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EAD" w:rsidRPr="0018698B" w:rsidRDefault="00692EAD" w:rsidP="00692EAD">
      <w:pPr>
        <w:pStyle w:val="21"/>
        <w:pageBreakBefore/>
        <w:spacing w:before="0"/>
        <w:rPr>
          <w:rFonts w:asciiTheme="minorHAnsi" w:hAnsiTheme="minorHAnsi" w:cs="Calibri"/>
          <w:lang w:val="kk-KZ"/>
        </w:rPr>
      </w:pPr>
      <w:bookmarkStart w:id="0" w:name="_Toc104354316"/>
      <w:bookmarkStart w:id="1" w:name="_Toc104354509"/>
      <w:bookmarkStart w:id="2" w:name="_Toc448654202"/>
      <w:bookmarkStart w:id="3" w:name="_Toc448655291"/>
      <w:bookmarkStart w:id="4" w:name="_Toc448656843"/>
      <w:bookmarkStart w:id="5" w:name="_Toc448657057"/>
      <w:bookmarkStart w:id="6" w:name="_Toc449325751"/>
      <w:bookmarkStart w:id="7" w:name="_Toc495902752"/>
      <w:bookmarkStart w:id="8" w:name="_Toc495912315"/>
      <w:bookmarkStart w:id="9" w:name="_Toc500816706"/>
      <w:bookmarkStart w:id="10" w:name="_Toc500825083"/>
      <w:bookmarkStart w:id="11" w:name="_Toc495811366"/>
      <w:bookmarkStart w:id="12" w:name="_Toc497536319"/>
      <w:bookmarkStart w:id="13" w:name="_Toc499978075"/>
      <w:bookmarkStart w:id="14" w:name="_Toc495811361"/>
      <w:bookmarkStart w:id="15" w:name="_Toc497536314"/>
      <w:bookmarkStart w:id="16" w:name="_Toc499978070"/>
      <w:r w:rsidRPr="0018698B">
        <w:rPr>
          <w:rFonts w:asciiTheme="minorHAnsi" w:hAnsiTheme="minorHAnsi" w:cs="Calibri"/>
          <w:lang w:val="kk-KZ"/>
        </w:rPr>
        <w:t>6. Ұлттық экономика</w:t>
      </w:r>
      <w:r w:rsidRPr="0018698B">
        <w:rPr>
          <w:rFonts w:asciiTheme="minorHAnsi" w:hAnsiTheme="minorHAnsi" w:cs="Calibri"/>
        </w:rPr>
        <w:br/>
      </w:r>
      <w:r w:rsidR="002B53B2" w:rsidRPr="0018698B">
        <w:rPr>
          <w:rFonts w:asciiTheme="minorHAnsi" w:hAnsiTheme="minorHAnsi" w:cs="Calibri"/>
          <w:lang w:val="kk-KZ"/>
        </w:rPr>
        <w:t xml:space="preserve">     </w:t>
      </w:r>
      <w:r w:rsidRPr="0018698B">
        <w:rPr>
          <w:rFonts w:asciiTheme="minorHAnsi" w:hAnsiTheme="minorHAnsi" w:cs="Calibri"/>
          <w:lang w:val="kk-KZ"/>
        </w:rPr>
        <w:t>Национальная экономика</w:t>
      </w:r>
    </w:p>
    <w:p w:rsidR="007D0463" w:rsidRPr="0018698B" w:rsidRDefault="007D0463" w:rsidP="007D0463">
      <w:pPr>
        <w:pStyle w:val="21"/>
        <w:spacing w:before="0"/>
        <w:rPr>
          <w:rFonts w:asciiTheme="minorHAnsi" w:hAnsiTheme="minorHAnsi" w:cs="Calibri"/>
          <w:sz w:val="24"/>
          <w:szCs w:val="24"/>
          <w:lang w:val="kk-KZ"/>
        </w:rPr>
      </w:pPr>
      <w:bookmarkStart w:id="17" w:name="_Toc495811311"/>
      <w:bookmarkStart w:id="18" w:name="_Toc497536262"/>
      <w:bookmarkStart w:id="19" w:name="_Toc499978018"/>
      <w:bookmarkStart w:id="20" w:name="_Toc104356642"/>
      <w:bookmarkStart w:id="21" w:name="_Toc104354340"/>
      <w:bookmarkStart w:id="22" w:name="_Toc10435453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698B">
        <w:rPr>
          <w:rFonts w:asciiTheme="minorHAnsi" w:hAnsiTheme="minorHAnsi" w:cs="Calibri"/>
          <w:sz w:val="24"/>
          <w:szCs w:val="24"/>
          <w:lang w:val="kk-KZ"/>
        </w:rPr>
        <w:t>Ұлттық байлықтың құндық көлемі</w:t>
      </w:r>
      <w:r w:rsidRPr="0018698B">
        <w:rPr>
          <w:rFonts w:asciiTheme="minorHAnsi" w:hAnsiTheme="minorHAnsi" w:cs="Calibri"/>
          <w:sz w:val="24"/>
          <w:szCs w:val="24"/>
        </w:rPr>
        <w:br/>
      </w:r>
      <w:r w:rsidRPr="0018698B">
        <w:rPr>
          <w:rFonts w:asciiTheme="minorHAnsi" w:hAnsiTheme="minorHAnsi" w:cs="Calibri"/>
          <w:sz w:val="24"/>
          <w:szCs w:val="24"/>
          <w:lang w:val="kk-KZ"/>
        </w:rPr>
        <w:t>Стоимостной объем национального богатства</w:t>
      </w:r>
    </w:p>
    <w:tbl>
      <w:tblPr>
        <w:tblW w:w="0" w:type="auto"/>
        <w:tblInd w:w="108" w:type="dxa"/>
        <w:tblLook w:val="01E0" w:firstRow="1" w:lastRow="1" w:firstColumn="1" w:lastColumn="1" w:noHBand="0" w:noVBand="0"/>
      </w:tblPr>
      <w:tblGrid>
        <w:gridCol w:w="5245"/>
        <w:gridCol w:w="4961"/>
      </w:tblGrid>
      <w:tr w:rsidR="007D0463" w:rsidRPr="0018698B" w:rsidTr="00DF283D">
        <w:tc>
          <w:tcPr>
            <w:tcW w:w="5245" w:type="dxa"/>
          </w:tcPr>
          <w:p w:rsidR="007D0463" w:rsidRPr="0018698B" w:rsidRDefault="007D0463" w:rsidP="00DF283D">
            <w:pPr>
              <w:pStyle w:val="aa"/>
              <w:spacing w:before="0" w:after="0"/>
              <w:ind w:firstLine="0"/>
              <w:rPr>
                <w:rFonts w:asciiTheme="minorHAnsi" w:hAnsiTheme="minorHAnsi" w:cs="Calibri"/>
                <w:sz w:val="18"/>
                <w:szCs w:val="18"/>
                <w:lang w:val="kk-KZ"/>
              </w:rPr>
            </w:pPr>
            <w:r w:rsidRPr="0018698B">
              <w:rPr>
                <w:rFonts w:asciiTheme="minorHAnsi" w:hAnsiTheme="minorHAnsi" w:cs="Calibri"/>
                <w:sz w:val="18"/>
                <w:szCs w:val="18"/>
                <w:lang w:val="kk-KZ"/>
              </w:rPr>
              <w:t>Қазіргі уақытта статистикада есепке алынып жүрген ұлттық байлық уақыттың осы кезеңінде қоғамда бар, адамдар еңбегімен жасалған, жинақталған активтер жиынтығы болып саналады. Ұлттық байлық элементтері экономикалық мақсатына сәйкес мынадай топтарға бөлінеді: негізгі құрал-жабдықтар, материалдық емес активтер, тауар-материалдық босалқы қорлар. Үй мүлкі үйлер мен ғимараттар, машиналар, мал және көп жылғы екпе ағаштар бойынша негізгі құрал-жабдықтар құрамында; ауыл шаруашылығы өнімінің босалқы қоры бойынша – тауар-материалдық босалқы қорларда есепке алынады. Үй шаруашылықтарындағы ұзақ мерзімде пайдаланылатын тұтыну тауарларының құны «Анықтамалық» деп көрсетілген.</w:t>
            </w:r>
          </w:p>
          <w:p w:rsidR="007D0463" w:rsidRPr="0018698B" w:rsidRDefault="007D0463" w:rsidP="00DF283D">
            <w:pPr>
              <w:pStyle w:val="aa"/>
              <w:spacing w:before="0" w:after="0"/>
              <w:rPr>
                <w:rFonts w:asciiTheme="minorHAnsi" w:hAnsiTheme="minorHAnsi" w:cs="Calibri"/>
                <w:sz w:val="18"/>
                <w:szCs w:val="18"/>
                <w:lang w:val="kk-KZ"/>
              </w:rPr>
            </w:pPr>
            <w:r w:rsidRPr="0018698B">
              <w:rPr>
                <w:rFonts w:asciiTheme="minorHAnsi" w:hAnsiTheme="minorHAnsi" w:cs="Calibri"/>
                <w:sz w:val="18"/>
                <w:szCs w:val="18"/>
                <w:lang w:val="kk-KZ"/>
              </w:rPr>
              <w:t>Негізгі құрал-жабдықтар - өндіріс процесінде жасалған, тауар өндіру, нарықтық және нарықтық емес қызметтер көрсету үшін өзгермейтін табиғи-заттай нысанда уақыттың ұзақ кезеңі ішінде бірнеше рет немесе үнемі қолданылып, біртіндеп өз құнын жасалынатын өнімдер мен қызметтерге көшіретін ұлттық байлықтың аса маңызды бөлігі.</w:t>
            </w:r>
          </w:p>
          <w:p w:rsidR="007D0463" w:rsidRPr="0018698B" w:rsidRDefault="007D0463" w:rsidP="00DF283D">
            <w:pPr>
              <w:pStyle w:val="aa"/>
              <w:spacing w:after="0"/>
              <w:rPr>
                <w:rFonts w:asciiTheme="minorHAnsi" w:hAnsiTheme="minorHAnsi" w:cs="Calibri"/>
                <w:sz w:val="18"/>
                <w:szCs w:val="18"/>
                <w:lang w:val="kk-KZ"/>
              </w:rPr>
            </w:pPr>
            <w:r w:rsidRPr="0018698B">
              <w:rPr>
                <w:rFonts w:asciiTheme="minorHAnsi" w:hAnsiTheme="minorHAnsi" w:cs="Calibri"/>
                <w:sz w:val="18"/>
                <w:szCs w:val="18"/>
                <w:lang w:val="kk-KZ"/>
              </w:rPr>
              <w:t>Негізгі құрал-жабдықтарға жататындар: үйлер мен ғимараттар, берілу құрылғылары, машиналар мен жабдықтар (жұмыс және күш машиналары мен жабдықтар, өлшеуіш және реттеуші құралдар мен құрылғылар, зертханалық жабдықтар, есептеу техникасы), көлік құралдары, өндірістік және шаруашылық мұқаммал, ересек жұмысшы және өнім беретін мал, арнаулы аспаптар және басқа негізгі құрал-жабдықтар.</w:t>
            </w:r>
          </w:p>
          <w:p w:rsidR="007D0463" w:rsidRPr="0018698B" w:rsidRDefault="007D0463" w:rsidP="00DF283D">
            <w:pPr>
              <w:pStyle w:val="aa"/>
              <w:spacing w:after="0"/>
              <w:rPr>
                <w:rFonts w:asciiTheme="minorHAnsi" w:hAnsiTheme="minorHAnsi" w:cs="Calibri"/>
                <w:sz w:val="18"/>
                <w:szCs w:val="18"/>
                <w:lang w:val="kk-KZ"/>
              </w:rPr>
            </w:pPr>
            <w:r w:rsidRPr="0018698B">
              <w:rPr>
                <w:rFonts w:asciiTheme="minorHAnsi" w:hAnsiTheme="minorHAnsi" w:cs="Calibri"/>
                <w:sz w:val="18"/>
                <w:szCs w:val="18"/>
                <w:lang w:val="kk-KZ"/>
              </w:rPr>
              <w:t>Негізгі құрал-жабдықтардың болуы және олардың құрылымы бастапқы (ағымдағы) және баланстық (тозуы шегерілген) құнымен есептеледі.</w:t>
            </w:r>
          </w:p>
          <w:p w:rsidR="007D0463" w:rsidRPr="0018698B" w:rsidRDefault="007D0463" w:rsidP="00DF283D">
            <w:pPr>
              <w:pStyle w:val="aa"/>
              <w:spacing w:after="0"/>
              <w:rPr>
                <w:rFonts w:asciiTheme="minorHAnsi" w:hAnsiTheme="minorHAnsi" w:cs="Calibri"/>
                <w:sz w:val="18"/>
                <w:szCs w:val="18"/>
                <w:lang w:val="kk-KZ"/>
              </w:rPr>
            </w:pPr>
            <w:r w:rsidRPr="0018698B">
              <w:rPr>
                <w:rFonts w:asciiTheme="minorHAnsi" w:hAnsiTheme="minorHAnsi" w:cs="Calibri"/>
                <w:sz w:val="18"/>
                <w:szCs w:val="18"/>
                <w:lang w:val="kk-KZ"/>
              </w:rPr>
              <w:t>Бастапқы құн – бұл негізгі құрал-жабдықтарды құру немесе сатып алу үшін нақты жұмсалған шығындар құны, оған төленген, өтелмейтін салықтар мен алымдар қосылады, сондай-ақ жеткізуге, құрастыруға, орнатуға, іске қосуға жіберілген шығындар және өз міндетіне сай пайдалану үшін негізгі құрал-жабдықтарды жұмыс жағдайына келтіруге тікелей байланысты кез-келген басқа да шығыстар.</w:t>
            </w:r>
          </w:p>
          <w:p w:rsidR="007D0463" w:rsidRPr="0018698B" w:rsidRDefault="007D0463" w:rsidP="00DF283D">
            <w:pPr>
              <w:pStyle w:val="aa"/>
              <w:spacing w:before="0" w:after="0"/>
              <w:rPr>
                <w:rFonts w:asciiTheme="minorHAnsi" w:hAnsiTheme="minorHAnsi" w:cs="Calibri"/>
                <w:sz w:val="18"/>
                <w:szCs w:val="18"/>
                <w:lang w:val="kk-KZ"/>
              </w:rPr>
            </w:pPr>
            <w:r w:rsidRPr="0018698B">
              <w:rPr>
                <w:rFonts w:asciiTheme="minorHAnsi" w:hAnsiTheme="minorHAnsi" w:cs="Calibri"/>
                <w:sz w:val="18"/>
                <w:szCs w:val="18"/>
                <w:lang w:val="kk-KZ"/>
              </w:rPr>
              <w:t>Баланстық құн - құнсызданудан жиналған амортизация мен жиналған залал сомасы алынған, актив бухгалтерлік баланс танылған сома.</w:t>
            </w:r>
          </w:p>
          <w:p w:rsidR="007D0463" w:rsidRPr="0018698B" w:rsidRDefault="007D0463" w:rsidP="00DF283D">
            <w:pPr>
              <w:pStyle w:val="aa"/>
              <w:spacing w:before="0"/>
              <w:rPr>
                <w:rFonts w:asciiTheme="minorHAnsi" w:hAnsiTheme="minorHAnsi" w:cs="Calibri"/>
                <w:sz w:val="18"/>
                <w:szCs w:val="18"/>
                <w:lang w:val="kk-KZ"/>
              </w:rPr>
            </w:pPr>
            <w:r w:rsidRPr="0018698B">
              <w:rPr>
                <w:rFonts w:asciiTheme="minorHAnsi" w:hAnsiTheme="minorHAnsi" w:cs="Calibri"/>
                <w:sz w:val="18"/>
                <w:szCs w:val="18"/>
                <w:lang w:val="kk-KZ"/>
              </w:rPr>
              <w:t>Негізгі құрал-жабдықтарды жою (істен шығу) коэффициенті негізгі құрал-жабдықтардың ұдайы өндірісін сипаттайды. Бір жыл ішінде істен шыққан негізгі құрал-жабдықтардың олардың жыл басындағы барына қатынасы ретінде анықталады.</w:t>
            </w:r>
          </w:p>
          <w:p w:rsidR="007D0463" w:rsidRPr="0018698B" w:rsidRDefault="007D0463" w:rsidP="00DF283D">
            <w:pPr>
              <w:pStyle w:val="aa"/>
              <w:spacing w:before="0"/>
              <w:rPr>
                <w:rFonts w:asciiTheme="minorHAnsi" w:hAnsiTheme="minorHAnsi" w:cs="Calibri"/>
                <w:sz w:val="18"/>
                <w:szCs w:val="18"/>
                <w:lang w:val="kk-KZ"/>
              </w:rPr>
            </w:pPr>
            <w:r w:rsidRPr="0018698B">
              <w:rPr>
                <w:rFonts w:asciiTheme="minorHAnsi" w:hAnsiTheme="minorHAnsi" w:cs="Calibri"/>
                <w:sz w:val="18"/>
                <w:szCs w:val="18"/>
                <w:lang w:val="kk-KZ"/>
              </w:rPr>
              <w:t>Негізгі құрал-жабдықтарды жаңарту коэффициенті жаңадан енгізілген негізгі құрал-жабдықтардың олардың жыл соңындағы барына үлес салмағын көрсетеді.</w:t>
            </w:r>
          </w:p>
          <w:p w:rsidR="007D0463" w:rsidRPr="0018698B" w:rsidRDefault="007D0463" w:rsidP="00DF283D">
            <w:pPr>
              <w:pStyle w:val="First"/>
              <w:spacing w:before="0"/>
              <w:ind w:firstLine="743"/>
              <w:rPr>
                <w:rFonts w:asciiTheme="minorHAnsi" w:hAnsiTheme="minorHAnsi" w:cs="Calibri"/>
                <w:lang w:val="kk-KZ"/>
              </w:rPr>
            </w:pPr>
            <w:r w:rsidRPr="0018698B">
              <w:rPr>
                <w:rFonts w:asciiTheme="minorHAnsi" w:hAnsiTheme="minorHAnsi" w:cs="Calibri"/>
                <w:sz w:val="18"/>
                <w:szCs w:val="18"/>
                <w:lang w:val="kk-KZ"/>
              </w:rPr>
              <w:t>Негізгі құрал-жабдықтардың тозуы – қолданыстағы негізгі құрал-жабдықтардың ескіруін көрсететін негізгі құрал-жабдықтар объектілерінің физикалық және моральдық сипаттамаларынан айырылу процесі.</w:t>
            </w:r>
          </w:p>
        </w:tc>
        <w:tc>
          <w:tcPr>
            <w:tcW w:w="4961" w:type="dxa"/>
          </w:tcPr>
          <w:p w:rsidR="007D0463" w:rsidRPr="0018698B" w:rsidRDefault="007D0463" w:rsidP="00DF283D">
            <w:pPr>
              <w:pStyle w:val="aa"/>
              <w:spacing w:before="0" w:after="0"/>
              <w:ind w:firstLine="0"/>
              <w:rPr>
                <w:rFonts w:asciiTheme="minorHAnsi" w:hAnsiTheme="minorHAnsi" w:cs="Calibri"/>
                <w:sz w:val="18"/>
                <w:szCs w:val="18"/>
              </w:rPr>
            </w:pPr>
            <w:r w:rsidRPr="0018698B">
              <w:rPr>
                <w:rFonts w:asciiTheme="minorHAnsi" w:hAnsiTheme="minorHAnsi" w:cs="Calibri"/>
                <w:sz w:val="18"/>
                <w:szCs w:val="18"/>
              </w:rPr>
              <w:t>Национальное богатство, у</w:t>
            </w:r>
            <w:r w:rsidRPr="0018698B">
              <w:rPr>
                <w:rFonts w:asciiTheme="minorHAnsi" w:hAnsiTheme="minorHAnsi" w:cs="Calibri"/>
                <w:snapToGrid w:val="0"/>
                <w:sz w:val="18"/>
                <w:szCs w:val="18"/>
              </w:rPr>
              <w:t>ч</w:t>
            </w:r>
            <w:r w:rsidRPr="0018698B">
              <w:rPr>
                <w:rFonts w:asciiTheme="minorHAnsi" w:hAnsiTheme="minorHAnsi" w:cs="Calibri"/>
                <w:sz w:val="18"/>
                <w:szCs w:val="18"/>
              </w:rPr>
              <w:t xml:space="preserve">итываемое в статистике в настоящее время, представляет собой совокупность накопленных активов, созданных трудом людей, которыми общество располагает в данный момент времени. В соответствии с экономическим назначением элементы национального богатства подразделяются на следующие группы: основные средства, нематериальные активы, товарно-материальные запасы. Домашнее имущество учитывается в составе основных средств по зданиям и сооружениям, машинам скоту и многолетним насаждениям; по запасам сельскохозяйственной продукции - в товарно-материальных запасах. Стоимость потребительских товаров длительного пользования, имеющихся в домашних хозяйствах, показана </w:t>
            </w:r>
            <w:r w:rsidRPr="0018698B">
              <w:rPr>
                <w:rFonts w:asciiTheme="minorHAnsi" w:hAnsiTheme="minorHAnsi" w:cs="Calibri"/>
                <w:sz w:val="18"/>
                <w:szCs w:val="18"/>
                <w:lang w:val="kk-KZ"/>
              </w:rPr>
              <w:t>«</w:t>
            </w:r>
            <w:r w:rsidRPr="0018698B">
              <w:rPr>
                <w:rFonts w:asciiTheme="minorHAnsi" w:hAnsiTheme="minorHAnsi" w:cs="Calibri"/>
                <w:sz w:val="18"/>
                <w:szCs w:val="18"/>
              </w:rPr>
              <w:t>Справочно</w:t>
            </w:r>
            <w:r w:rsidRPr="0018698B">
              <w:rPr>
                <w:rFonts w:asciiTheme="minorHAnsi" w:hAnsiTheme="minorHAnsi" w:cs="Calibri"/>
                <w:sz w:val="18"/>
                <w:szCs w:val="18"/>
                <w:lang w:val="kk-KZ"/>
              </w:rPr>
              <w:t>»</w:t>
            </w:r>
            <w:r w:rsidRPr="0018698B">
              <w:rPr>
                <w:rFonts w:asciiTheme="minorHAnsi" w:hAnsiTheme="minorHAnsi" w:cs="Calibri"/>
                <w:sz w:val="18"/>
                <w:szCs w:val="18"/>
              </w:rPr>
              <w:t>.</w:t>
            </w:r>
          </w:p>
          <w:p w:rsidR="007D0463" w:rsidRPr="0018698B" w:rsidRDefault="007D0463" w:rsidP="00DF283D">
            <w:pPr>
              <w:pStyle w:val="aa"/>
              <w:spacing w:before="0" w:after="0"/>
              <w:rPr>
                <w:rFonts w:asciiTheme="minorHAnsi" w:hAnsiTheme="minorHAnsi" w:cs="Calibri"/>
                <w:sz w:val="18"/>
                <w:szCs w:val="18"/>
              </w:rPr>
            </w:pPr>
            <w:r w:rsidRPr="0018698B">
              <w:rPr>
                <w:rFonts w:asciiTheme="minorHAnsi" w:hAnsiTheme="minorHAnsi" w:cs="Calibri"/>
                <w:sz w:val="18"/>
                <w:szCs w:val="18"/>
              </w:rPr>
              <w:t xml:space="preserve">Основные средства - это материальные активы, которые используются организацией для производства или поставки готовой продукции (товаров, работ, услуг) для сдачи в аренду другим организациям или для административных целей и которые предполагается использовать в течение длительного периода времени (более одного года). </w:t>
            </w:r>
          </w:p>
          <w:p w:rsidR="007D0463" w:rsidRPr="0018698B" w:rsidRDefault="007D0463" w:rsidP="00DF283D">
            <w:pPr>
              <w:pStyle w:val="aa"/>
              <w:spacing w:before="0" w:after="0"/>
              <w:rPr>
                <w:rFonts w:asciiTheme="minorHAnsi" w:hAnsiTheme="minorHAnsi" w:cs="Calibri"/>
                <w:sz w:val="18"/>
                <w:szCs w:val="18"/>
              </w:rPr>
            </w:pPr>
            <w:r w:rsidRPr="0018698B">
              <w:rPr>
                <w:rFonts w:asciiTheme="minorHAnsi" w:hAnsiTheme="minorHAnsi" w:cs="Calibri"/>
                <w:sz w:val="18"/>
                <w:szCs w:val="18"/>
              </w:rPr>
              <w:t>К основным средствам относятся: здания и сооружения, передаточные устройства, машины и оборудование (рабочие и силовые машины и оборудование, измерительные и регулирующие приборы и устройства, лабораторное оборудование, вычислительная техника), транспортные средства, производственный и хозяйственный инвентарь, взрослый рабочий и продуктивный скот, специальные инструменты и другие основные средства.</w:t>
            </w:r>
          </w:p>
          <w:p w:rsidR="007D0463" w:rsidRPr="0018698B" w:rsidRDefault="007D0463" w:rsidP="00DF283D">
            <w:pPr>
              <w:pStyle w:val="aa"/>
              <w:spacing w:before="0" w:after="0"/>
              <w:rPr>
                <w:rFonts w:asciiTheme="minorHAnsi" w:hAnsiTheme="minorHAnsi" w:cs="Calibri"/>
                <w:sz w:val="18"/>
                <w:szCs w:val="18"/>
              </w:rPr>
            </w:pPr>
            <w:r w:rsidRPr="0018698B">
              <w:rPr>
                <w:rFonts w:asciiTheme="minorHAnsi" w:hAnsiTheme="minorHAnsi" w:cs="Calibri"/>
                <w:sz w:val="18"/>
                <w:szCs w:val="18"/>
              </w:rPr>
              <w:t>Наличие основных средств и их структура учитываются по первоначальной (текущей) и балансовой (за вычетом износа) стоимости.</w:t>
            </w:r>
          </w:p>
          <w:p w:rsidR="007D0463" w:rsidRPr="0018698B" w:rsidRDefault="007D0463" w:rsidP="00DF283D">
            <w:pPr>
              <w:pStyle w:val="aa"/>
              <w:spacing w:before="0" w:after="0"/>
              <w:rPr>
                <w:rFonts w:asciiTheme="minorHAnsi" w:hAnsiTheme="minorHAnsi" w:cs="Calibri"/>
                <w:sz w:val="18"/>
                <w:szCs w:val="18"/>
              </w:rPr>
            </w:pPr>
            <w:r w:rsidRPr="0018698B">
              <w:rPr>
                <w:rFonts w:asciiTheme="minorHAnsi" w:hAnsiTheme="minorHAnsi" w:cs="Calibri"/>
                <w:sz w:val="18"/>
                <w:szCs w:val="18"/>
              </w:rPr>
              <w:t>Первоначальная стоимость</w:t>
            </w:r>
            <w:r w:rsidRPr="0018698B">
              <w:rPr>
                <w:rFonts w:asciiTheme="minorHAnsi" w:hAnsiTheme="minorHAnsi" w:cs="Calibri"/>
                <w:i/>
                <w:sz w:val="18"/>
                <w:szCs w:val="18"/>
              </w:rPr>
              <w:t xml:space="preserve"> – </w:t>
            </w:r>
            <w:r w:rsidRPr="0018698B">
              <w:rPr>
                <w:rFonts w:asciiTheme="minorHAnsi" w:hAnsiTheme="minorHAnsi" w:cs="Calibri"/>
                <w:sz w:val="18"/>
                <w:szCs w:val="18"/>
              </w:rPr>
              <w:t>это стоимость фактически произведенных затрат по возведению или приобретению основных средств, включая уплаченные, невозмещаемые налоги и сборы, а также затраты по доставке, монтажу, установке, пуску в эксплуатацию и любые другие расходы, непосредственно связанные с приведением основных средств в рабочее состояние для дальнейшего использования по назначению.</w:t>
            </w:r>
          </w:p>
          <w:p w:rsidR="007D0463" w:rsidRPr="0018698B" w:rsidRDefault="007D0463" w:rsidP="00DF283D">
            <w:pPr>
              <w:pStyle w:val="aa"/>
              <w:spacing w:before="0" w:after="0"/>
              <w:rPr>
                <w:rFonts w:asciiTheme="minorHAnsi" w:hAnsiTheme="minorHAnsi" w:cs="Calibri"/>
                <w:sz w:val="18"/>
                <w:szCs w:val="18"/>
              </w:rPr>
            </w:pPr>
            <w:r w:rsidRPr="0018698B">
              <w:rPr>
                <w:rFonts w:asciiTheme="minorHAnsi" w:hAnsiTheme="minorHAnsi" w:cs="Calibri"/>
                <w:sz w:val="18"/>
                <w:szCs w:val="18"/>
              </w:rPr>
              <w:t>Балансовая стоимость</w:t>
            </w:r>
            <w:r w:rsidRPr="0018698B">
              <w:rPr>
                <w:rFonts w:asciiTheme="minorHAnsi" w:hAnsiTheme="minorHAnsi" w:cs="Calibri"/>
                <w:i/>
                <w:sz w:val="18"/>
                <w:szCs w:val="18"/>
              </w:rPr>
              <w:t xml:space="preserve"> – </w:t>
            </w:r>
            <w:r w:rsidRPr="0018698B">
              <w:rPr>
                <w:rFonts w:asciiTheme="minorHAnsi" w:hAnsiTheme="minorHAnsi" w:cs="Calibri"/>
                <w:sz w:val="18"/>
                <w:szCs w:val="18"/>
              </w:rPr>
              <w:t>сумма, по которой актив признается в бух</w:t>
            </w:r>
            <w:r w:rsidRPr="0018698B">
              <w:rPr>
                <w:rFonts w:asciiTheme="minorHAnsi" w:hAnsiTheme="minorHAnsi" w:cs="Calibri"/>
                <w:sz w:val="18"/>
                <w:szCs w:val="18"/>
              </w:rPr>
              <w:softHyphen/>
            </w:r>
            <w:r w:rsidRPr="0018698B">
              <w:rPr>
                <w:rFonts w:asciiTheme="minorHAnsi" w:hAnsiTheme="minorHAnsi" w:cs="Calibri"/>
                <w:spacing w:val="-6"/>
                <w:sz w:val="18"/>
                <w:szCs w:val="18"/>
              </w:rPr>
              <w:t xml:space="preserve">галтерском балансе, за вычетом суммы накопленной амортизации и накопленного </w:t>
            </w:r>
            <w:r w:rsidRPr="0018698B">
              <w:rPr>
                <w:rFonts w:asciiTheme="minorHAnsi" w:hAnsiTheme="minorHAnsi" w:cs="Calibri"/>
                <w:spacing w:val="-3"/>
                <w:sz w:val="18"/>
                <w:szCs w:val="18"/>
              </w:rPr>
              <w:t>убытка от обесценения.</w:t>
            </w:r>
          </w:p>
          <w:p w:rsidR="007D0463" w:rsidRPr="0018698B" w:rsidRDefault="007D0463" w:rsidP="00DF283D">
            <w:pPr>
              <w:pStyle w:val="aa"/>
              <w:spacing w:before="0" w:after="0"/>
              <w:rPr>
                <w:rFonts w:asciiTheme="minorHAnsi" w:hAnsiTheme="minorHAnsi" w:cs="Calibri"/>
                <w:sz w:val="18"/>
                <w:szCs w:val="18"/>
              </w:rPr>
            </w:pPr>
            <w:r w:rsidRPr="0018698B">
              <w:rPr>
                <w:rFonts w:asciiTheme="minorHAnsi" w:hAnsiTheme="minorHAnsi" w:cs="Calibri"/>
                <w:sz w:val="18"/>
                <w:szCs w:val="18"/>
              </w:rPr>
              <w:t>Коэффициент ликвидации (выбытия) основных средств характеризует воспроизводство основных средств. Определяется как отношение выбывших за год основных средств к их наличию на начало года.</w:t>
            </w:r>
          </w:p>
          <w:p w:rsidR="007D0463" w:rsidRPr="0018698B" w:rsidRDefault="007D0463" w:rsidP="00DF283D">
            <w:pPr>
              <w:pStyle w:val="aa"/>
              <w:spacing w:before="0" w:after="0"/>
              <w:rPr>
                <w:rFonts w:asciiTheme="minorHAnsi" w:hAnsiTheme="minorHAnsi" w:cs="Calibri"/>
                <w:sz w:val="18"/>
                <w:szCs w:val="18"/>
              </w:rPr>
            </w:pPr>
            <w:r w:rsidRPr="0018698B">
              <w:rPr>
                <w:rFonts w:asciiTheme="minorHAnsi" w:hAnsiTheme="minorHAnsi" w:cs="Calibri"/>
                <w:sz w:val="18"/>
                <w:szCs w:val="18"/>
              </w:rPr>
              <w:t>Коэффициент обновления основных средств отражает удельный вес вновь введенных основных средств в их наличии на конец года.</w:t>
            </w:r>
          </w:p>
          <w:p w:rsidR="007D0463" w:rsidRPr="0018698B" w:rsidRDefault="007D0463" w:rsidP="00DF283D">
            <w:pPr>
              <w:pStyle w:val="First"/>
              <w:spacing w:before="0"/>
              <w:ind w:firstLine="743"/>
              <w:rPr>
                <w:rFonts w:asciiTheme="minorHAnsi" w:hAnsiTheme="minorHAnsi" w:cs="Calibri"/>
                <w:lang w:val="kk-KZ"/>
              </w:rPr>
            </w:pPr>
            <w:r w:rsidRPr="0018698B">
              <w:rPr>
                <w:rFonts w:asciiTheme="minorHAnsi" w:hAnsiTheme="minorHAnsi" w:cs="Calibri"/>
                <w:sz w:val="18"/>
                <w:szCs w:val="18"/>
              </w:rPr>
              <w:t>Износ основных средств – это процесс потери физических и моральных характеристик объектов основных средств, который отражает старение действующих основных средств.</w:t>
            </w:r>
          </w:p>
        </w:tc>
      </w:tr>
    </w:tbl>
    <w:p w:rsidR="007D0463" w:rsidRPr="0018698B" w:rsidRDefault="007D0463" w:rsidP="007D0463">
      <w:pPr>
        <w:pStyle w:val="a9"/>
        <w:spacing w:before="0"/>
        <w:ind w:firstLine="0"/>
        <w:rPr>
          <w:rFonts w:asciiTheme="minorHAnsi" w:hAnsiTheme="minorHAnsi" w:cs="Calibri"/>
        </w:rPr>
      </w:pPr>
      <w:r w:rsidRPr="0018698B">
        <w:rPr>
          <w:rFonts w:asciiTheme="minorHAnsi" w:hAnsiTheme="minorHAnsi" w:cs="Calibri"/>
        </w:rPr>
        <w:lastRenderedPageBreak/>
        <w:t>6.</w:t>
      </w:r>
      <w:r w:rsidR="00036186" w:rsidRPr="0018698B">
        <w:rPr>
          <w:rFonts w:asciiTheme="minorHAnsi" w:hAnsiTheme="minorHAnsi" w:cs="Calibri"/>
        </w:rPr>
        <w:t>1</w:t>
      </w:r>
      <w:r w:rsidRPr="0018698B">
        <w:rPr>
          <w:rFonts w:asciiTheme="minorHAnsi" w:hAnsiTheme="minorHAnsi" w:cs="Calibri"/>
        </w:rPr>
        <w:t xml:space="preserve"> Ұлттық байлық құнының құрылымы</w:t>
      </w:r>
      <w:r w:rsidRPr="0018698B">
        <w:rPr>
          <w:rFonts w:asciiTheme="minorHAnsi" w:hAnsiTheme="minorHAnsi" w:cs="Calibri"/>
        </w:rPr>
        <w:br/>
        <w:t>Структура стоимости национального богатства</w:t>
      </w:r>
    </w:p>
    <w:p w:rsidR="007D0463" w:rsidRPr="0018698B" w:rsidRDefault="007D0463" w:rsidP="007D0463">
      <w:pPr>
        <w:pStyle w:val="a5"/>
        <w:spacing w:after="0"/>
        <w:jc w:val="left"/>
        <w:rPr>
          <w:rFonts w:asciiTheme="minorHAnsi" w:hAnsiTheme="minorHAnsi" w:cs="Calibri"/>
        </w:rPr>
      </w:pPr>
      <w:r w:rsidRPr="0018698B">
        <w:rPr>
          <w:rFonts w:asciiTheme="minorHAnsi" w:hAnsiTheme="minorHAnsi" w:cs="Calibri"/>
        </w:rPr>
        <w:t>жыл соңына; жер, жер қойнауы және орман құнының есебінсіз                                               на конец года; без учета стоимости земли, недр и лесов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992"/>
        <w:gridCol w:w="992"/>
        <w:gridCol w:w="992"/>
        <w:gridCol w:w="993"/>
        <w:gridCol w:w="850"/>
        <w:gridCol w:w="2693"/>
      </w:tblGrid>
      <w:tr w:rsidR="007D0463" w:rsidRPr="0018698B" w:rsidTr="00DF283D">
        <w:trPr>
          <w:trHeight w:val="218"/>
        </w:trPr>
        <w:tc>
          <w:tcPr>
            <w:tcW w:w="2694" w:type="dxa"/>
            <w:tcBorders>
              <w:left w:val="nil"/>
              <w:bottom w:val="single" w:sz="4" w:space="0" w:color="auto"/>
            </w:tcBorders>
            <w:vAlign w:val="bottom"/>
          </w:tcPr>
          <w:p w:rsidR="007D0463" w:rsidRPr="0018698B" w:rsidRDefault="007D0463" w:rsidP="00DF283D">
            <w:pPr>
              <w:pStyle w:val="a6"/>
              <w:rPr>
                <w:rFonts w:asciiTheme="minorHAnsi" w:hAnsiTheme="minorHAnsi" w:cs="Calibri"/>
              </w:rPr>
            </w:pPr>
          </w:p>
        </w:tc>
        <w:tc>
          <w:tcPr>
            <w:tcW w:w="992" w:type="dxa"/>
            <w:tcBorders>
              <w:bottom w:val="single" w:sz="4" w:space="0" w:color="auto"/>
            </w:tcBorders>
            <w:vAlign w:val="center"/>
          </w:tcPr>
          <w:p w:rsidR="007D0463" w:rsidRPr="0018698B" w:rsidRDefault="007D0463" w:rsidP="00DF283D">
            <w:pPr>
              <w:pStyle w:val="a6"/>
              <w:rPr>
                <w:rFonts w:asciiTheme="minorHAnsi" w:hAnsiTheme="minorHAnsi" w:cs="Calibri"/>
              </w:rPr>
            </w:pPr>
            <w:r w:rsidRPr="0018698B">
              <w:rPr>
                <w:rFonts w:asciiTheme="minorHAnsi" w:hAnsiTheme="minorHAnsi" w:cs="Calibri"/>
                <w:lang w:val="kk-KZ"/>
              </w:rPr>
              <w:t>2016</w:t>
            </w:r>
          </w:p>
        </w:tc>
        <w:tc>
          <w:tcPr>
            <w:tcW w:w="992" w:type="dxa"/>
            <w:tcBorders>
              <w:bottom w:val="single" w:sz="4" w:space="0" w:color="auto"/>
            </w:tcBorders>
            <w:vAlign w:val="center"/>
          </w:tcPr>
          <w:p w:rsidR="007D0463" w:rsidRPr="0018698B" w:rsidRDefault="007D0463" w:rsidP="00DF283D">
            <w:pPr>
              <w:pStyle w:val="a6"/>
              <w:rPr>
                <w:rFonts w:asciiTheme="minorHAnsi" w:hAnsiTheme="minorHAnsi" w:cs="Calibri"/>
              </w:rPr>
            </w:pPr>
            <w:r w:rsidRPr="0018698B">
              <w:rPr>
                <w:rFonts w:asciiTheme="minorHAnsi" w:hAnsiTheme="minorHAnsi" w:cs="Calibri"/>
                <w:lang w:val="kk-KZ"/>
              </w:rPr>
              <w:t>2017</w:t>
            </w:r>
          </w:p>
        </w:tc>
        <w:tc>
          <w:tcPr>
            <w:tcW w:w="992" w:type="dxa"/>
            <w:tcBorders>
              <w:bottom w:val="single" w:sz="4" w:space="0" w:color="auto"/>
            </w:tcBorders>
            <w:vAlign w:val="center"/>
          </w:tcPr>
          <w:p w:rsidR="007D0463" w:rsidRPr="0018698B" w:rsidRDefault="007D0463" w:rsidP="00DF283D">
            <w:pPr>
              <w:pStyle w:val="a6"/>
              <w:rPr>
                <w:rFonts w:asciiTheme="minorHAnsi" w:hAnsiTheme="minorHAnsi" w:cs="Calibri"/>
                <w:lang w:val="kk-KZ"/>
              </w:rPr>
            </w:pPr>
            <w:r w:rsidRPr="0018698B">
              <w:rPr>
                <w:rFonts w:asciiTheme="minorHAnsi" w:hAnsiTheme="minorHAnsi" w:cs="Calibri"/>
                <w:lang w:val="kk-KZ"/>
              </w:rPr>
              <w:t>2018</w:t>
            </w:r>
          </w:p>
        </w:tc>
        <w:tc>
          <w:tcPr>
            <w:tcW w:w="993" w:type="dxa"/>
            <w:tcBorders>
              <w:bottom w:val="single" w:sz="4" w:space="0" w:color="auto"/>
            </w:tcBorders>
            <w:vAlign w:val="center"/>
          </w:tcPr>
          <w:p w:rsidR="007D0463" w:rsidRPr="0018698B" w:rsidRDefault="007D0463" w:rsidP="00DF283D">
            <w:pPr>
              <w:pStyle w:val="a6"/>
              <w:rPr>
                <w:rFonts w:asciiTheme="minorHAnsi" w:hAnsiTheme="minorHAnsi" w:cs="Calibri"/>
              </w:rPr>
            </w:pPr>
            <w:r w:rsidRPr="0018698B">
              <w:rPr>
                <w:rFonts w:asciiTheme="minorHAnsi" w:hAnsiTheme="minorHAnsi" w:cs="Calibri"/>
                <w:lang w:val="en-US"/>
              </w:rPr>
              <w:t>20</w:t>
            </w:r>
            <w:r w:rsidRPr="0018698B">
              <w:rPr>
                <w:rFonts w:asciiTheme="minorHAnsi" w:hAnsiTheme="minorHAnsi" w:cs="Calibri"/>
              </w:rPr>
              <w:t>19</w:t>
            </w:r>
          </w:p>
        </w:tc>
        <w:tc>
          <w:tcPr>
            <w:tcW w:w="850" w:type="dxa"/>
            <w:tcBorders>
              <w:bottom w:val="single" w:sz="4" w:space="0" w:color="auto"/>
            </w:tcBorders>
            <w:vAlign w:val="center"/>
          </w:tcPr>
          <w:p w:rsidR="007D0463" w:rsidRPr="0018698B" w:rsidRDefault="007D0463" w:rsidP="00DF283D">
            <w:pPr>
              <w:pStyle w:val="a6"/>
              <w:rPr>
                <w:rFonts w:asciiTheme="minorHAnsi" w:hAnsiTheme="minorHAnsi" w:cs="Calibri"/>
              </w:rPr>
            </w:pPr>
            <w:r w:rsidRPr="0018698B">
              <w:rPr>
                <w:rFonts w:asciiTheme="minorHAnsi" w:hAnsiTheme="minorHAnsi" w:cs="Calibri"/>
                <w:lang w:val="en-US"/>
              </w:rPr>
              <w:t>202</w:t>
            </w:r>
            <w:r w:rsidRPr="0018698B">
              <w:rPr>
                <w:rFonts w:asciiTheme="minorHAnsi" w:hAnsiTheme="minorHAnsi" w:cs="Calibri"/>
              </w:rPr>
              <w:t>0</w:t>
            </w:r>
          </w:p>
        </w:tc>
        <w:tc>
          <w:tcPr>
            <w:tcW w:w="2693" w:type="dxa"/>
            <w:tcBorders>
              <w:bottom w:val="single" w:sz="4" w:space="0" w:color="auto"/>
              <w:right w:val="nil"/>
            </w:tcBorders>
            <w:vAlign w:val="bottom"/>
          </w:tcPr>
          <w:p w:rsidR="007D0463" w:rsidRPr="0018698B" w:rsidRDefault="007D0463" w:rsidP="00DF283D">
            <w:pPr>
              <w:pStyle w:val="a6"/>
              <w:rPr>
                <w:rFonts w:asciiTheme="minorHAnsi" w:hAnsiTheme="minorHAnsi" w:cs="Calibri"/>
              </w:rPr>
            </w:pPr>
          </w:p>
        </w:tc>
      </w:tr>
      <w:tr w:rsidR="007D0463" w:rsidRPr="0018698B" w:rsidTr="00DF283D">
        <w:trPr>
          <w:trHeight w:val="218"/>
        </w:trPr>
        <w:tc>
          <w:tcPr>
            <w:tcW w:w="10206" w:type="dxa"/>
            <w:gridSpan w:val="7"/>
            <w:tcBorders>
              <w:top w:val="single" w:sz="4" w:space="0" w:color="auto"/>
              <w:left w:val="nil"/>
              <w:bottom w:val="nil"/>
              <w:right w:val="nil"/>
            </w:tcBorders>
            <w:vAlign w:val="bottom"/>
          </w:tcPr>
          <w:p w:rsidR="007D0463" w:rsidRPr="0018698B" w:rsidRDefault="007D0463" w:rsidP="00DF283D">
            <w:pPr>
              <w:pStyle w:val="a6"/>
              <w:rPr>
                <w:rFonts w:asciiTheme="minorHAnsi" w:hAnsiTheme="minorHAnsi" w:cs="Calibri"/>
                <w:b/>
                <w:lang w:val="kk-KZ"/>
              </w:rPr>
            </w:pPr>
            <w:r w:rsidRPr="0018698B">
              <w:rPr>
                <w:rFonts w:asciiTheme="minorHAnsi" w:hAnsiTheme="minorHAnsi" w:cs="Calibri"/>
                <w:b/>
                <w:lang w:val="kk-KZ"/>
              </w:rPr>
              <w:t>М</w:t>
            </w:r>
            <w:r w:rsidRPr="0018698B">
              <w:rPr>
                <w:rFonts w:asciiTheme="minorHAnsi" w:hAnsiTheme="minorHAnsi" w:cs="Calibri"/>
                <w:b/>
              </w:rPr>
              <w:t>лрд. теңге</w:t>
            </w:r>
            <w:r w:rsidRPr="0018698B">
              <w:rPr>
                <w:rFonts w:asciiTheme="minorHAnsi" w:hAnsiTheme="minorHAnsi" w:cs="Calibri"/>
                <w:b/>
                <w:lang w:val="kk-KZ"/>
              </w:rPr>
              <w:br/>
              <w:t>М</w:t>
            </w:r>
            <w:r w:rsidRPr="0018698B">
              <w:rPr>
                <w:rFonts w:asciiTheme="minorHAnsi" w:hAnsiTheme="minorHAnsi" w:cs="Calibri"/>
                <w:b/>
              </w:rPr>
              <w:t>лрд. тенге</w:t>
            </w:r>
          </w:p>
        </w:tc>
      </w:tr>
      <w:tr w:rsidR="007D0463" w:rsidRPr="0018698B" w:rsidTr="00DF283D">
        <w:trPr>
          <w:trHeight w:val="60"/>
        </w:trPr>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lang w:val="kk-KZ"/>
              </w:rPr>
              <w:t>Ұлттық байлық, б</w:t>
            </w:r>
            <w:r w:rsidRPr="0018698B">
              <w:rPr>
                <w:rFonts w:asciiTheme="minorHAnsi" w:hAnsiTheme="minorHAnsi" w:cs="Calibri"/>
              </w:rPr>
              <w:t>арлығы</w:t>
            </w:r>
          </w:p>
        </w:tc>
        <w:tc>
          <w:tcPr>
            <w:tcW w:w="992"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72 993,1</w:t>
            </w:r>
          </w:p>
        </w:tc>
        <w:tc>
          <w:tcPr>
            <w:tcW w:w="992"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78 171,9</w:t>
            </w:r>
          </w:p>
        </w:tc>
        <w:tc>
          <w:tcPr>
            <w:tcW w:w="992"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88 763,5</w:t>
            </w:r>
          </w:p>
        </w:tc>
        <w:tc>
          <w:tcPr>
            <w:tcW w:w="993"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117 924,2</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126 458,0</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lang w:val="kk-KZ"/>
              </w:rPr>
              <w:t>Национальное богатство, в</w:t>
            </w:r>
            <w:r w:rsidRPr="0018698B">
              <w:rPr>
                <w:rFonts w:asciiTheme="minorHAnsi" w:hAnsiTheme="minorHAnsi" w:cs="Calibri"/>
              </w:rPr>
              <w:t>сего</w:t>
            </w:r>
          </w:p>
        </w:tc>
      </w:tr>
      <w:tr w:rsidR="007D0463" w:rsidRPr="0018698B" w:rsidTr="00DF283D">
        <w:trPr>
          <w:trHeight w:val="146"/>
        </w:trPr>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   оның ішінде:</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850"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   в том числе:</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Негізгі құрал-жабдықтар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77 147,5</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83 784,4</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97 882,4</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124 705,8</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136 844,7</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Основные средства</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   одан:</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   из них:</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тауар өндіретін салалар </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36 094,9</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36 427,9</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42 159,9</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54 118,9</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60 990,1</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отрасли производящие товары</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нарықтық және нарықтық емес қызмет көрсететін салалар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41 052,6</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47 356,5</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55 722,4</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70 586,9</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75 854,6</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отрасли, оказывающие рыночные и нерыночные услуги</w:t>
            </w:r>
          </w:p>
        </w:tc>
      </w:tr>
      <w:tr w:rsidR="007D0463" w:rsidRPr="0018698B" w:rsidTr="00DF283D">
        <w:trPr>
          <w:trHeight w:val="98"/>
        </w:trPr>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Материалдық емес активтер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1 821,6</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2 518,1</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3 450,4</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4 101,5</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3 930,3</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Нематериальные активы</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Тауар-материалдық босалқы қорлар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9 173,9</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10 607,5</w:t>
            </w:r>
          </w:p>
        </w:tc>
        <w:tc>
          <w:tcPr>
            <w:tcW w:w="992" w:type="dxa"/>
            <w:tcBorders>
              <w:top w:val="nil"/>
              <w:left w:val="nil"/>
              <w:bottom w:val="nil"/>
              <w:right w:val="nil"/>
            </w:tcBorders>
            <w:vAlign w:val="bottom"/>
          </w:tcPr>
          <w:p w:rsidR="007D0463" w:rsidRPr="0018698B" w:rsidRDefault="007D0463" w:rsidP="00DF283D">
            <w:pPr>
              <w:jc w:val="right"/>
              <w:rPr>
                <w:rFonts w:asciiTheme="minorHAnsi" w:hAnsiTheme="minorHAnsi" w:cs="Calibri"/>
                <w:noProof/>
                <w:sz w:val="16"/>
                <w:lang w:val="kk-KZ"/>
              </w:rPr>
            </w:pPr>
            <w:r w:rsidRPr="0018698B">
              <w:rPr>
                <w:rFonts w:asciiTheme="minorHAnsi" w:hAnsiTheme="minorHAnsi" w:cs="Calibri"/>
                <w:noProof/>
                <w:sz w:val="16"/>
                <w:lang w:val="kk-KZ"/>
              </w:rPr>
              <w:t>11 229,9</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13 260,8</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14 560,2</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Товарно-материальные запасы</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Arial"/>
                <w:szCs w:val="16"/>
              </w:rPr>
              <w:t xml:space="preserve"> Құндылықтар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0,0</w:t>
            </w:r>
          </w:p>
        </w:tc>
        <w:tc>
          <w:tcPr>
            <w:tcW w:w="992" w:type="dxa"/>
            <w:tcBorders>
              <w:top w:val="nil"/>
              <w:left w:val="nil"/>
              <w:bottom w:val="nil"/>
              <w:right w:val="nil"/>
            </w:tcBorders>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0,0</w:t>
            </w:r>
          </w:p>
        </w:tc>
        <w:tc>
          <w:tcPr>
            <w:tcW w:w="992" w:type="dxa"/>
            <w:tcBorders>
              <w:top w:val="nil"/>
              <w:left w:val="nil"/>
              <w:bottom w:val="nil"/>
              <w:right w:val="nil"/>
            </w:tcBorders>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0,0</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389,7</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1 010,5</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Ценности</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lang w:val="kk-KZ"/>
              </w:rPr>
              <w:t>Таза қаржылық активтер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-15 150,0</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-18 738,1</w:t>
            </w:r>
          </w:p>
        </w:tc>
        <w:tc>
          <w:tcPr>
            <w:tcW w:w="992"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-23 799,2</w:t>
            </w:r>
          </w:p>
        </w:tc>
        <w:tc>
          <w:tcPr>
            <w:tcW w:w="993"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-24 533,7</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-29 887,7</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Чистые финансовые активы</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Анықтама:</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Справочно:</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lang w:val="kk-KZ"/>
              </w:rPr>
              <w:t>Ұзақ қолданылатын тұтыну тауарлары</w:t>
            </w:r>
            <w:r w:rsidRPr="0018698B">
              <w:rPr>
                <w:rFonts w:asciiTheme="minorHAnsi" w:hAnsiTheme="minorHAnsi" w:cs="Calibri"/>
              </w:rPr>
              <w:t>*</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3 739,5</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4 113,4</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4 524,8</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4 977,3</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5 475,0</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Потребительские товары длительного пользования*</w:t>
            </w:r>
          </w:p>
        </w:tc>
      </w:tr>
      <w:tr w:rsidR="007D0463" w:rsidRPr="0018698B" w:rsidTr="00DF283D">
        <w:trPr>
          <w:trHeight w:val="218"/>
        </w:trPr>
        <w:tc>
          <w:tcPr>
            <w:tcW w:w="10206" w:type="dxa"/>
            <w:gridSpan w:val="7"/>
            <w:tcBorders>
              <w:top w:val="nil"/>
              <w:left w:val="nil"/>
              <w:bottom w:val="nil"/>
              <w:right w:val="nil"/>
            </w:tcBorders>
            <w:vAlign w:val="bottom"/>
          </w:tcPr>
          <w:p w:rsidR="007D0463" w:rsidRPr="0018698B" w:rsidRDefault="007D0463" w:rsidP="00DF283D">
            <w:pPr>
              <w:pStyle w:val="a6"/>
              <w:rPr>
                <w:rFonts w:asciiTheme="minorHAnsi" w:hAnsiTheme="minorHAnsi" w:cs="Calibri"/>
                <w:b/>
              </w:rPr>
            </w:pPr>
            <w:r w:rsidRPr="0018698B">
              <w:rPr>
                <w:rFonts w:asciiTheme="minorHAnsi" w:hAnsiTheme="minorHAnsi" w:cs="Calibri"/>
                <w:b/>
                <w:lang w:val="kk-KZ"/>
              </w:rPr>
              <w:t>Қ</w:t>
            </w:r>
            <w:r w:rsidRPr="0018698B">
              <w:rPr>
                <w:rFonts w:asciiTheme="minorHAnsi" w:hAnsiTheme="minorHAnsi" w:cs="Calibri"/>
                <w:b/>
              </w:rPr>
              <w:t>орытындыға пайызбен</w:t>
            </w:r>
            <w:r w:rsidRPr="0018698B">
              <w:rPr>
                <w:rFonts w:asciiTheme="minorHAnsi" w:hAnsiTheme="minorHAnsi" w:cs="Calibri"/>
                <w:b/>
              </w:rPr>
              <w:br/>
            </w:r>
            <w:r w:rsidRPr="0018698B">
              <w:rPr>
                <w:rFonts w:asciiTheme="minorHAnsi" w:hAnsiTheme="minorHAnsi" w:cs="Calibri"/>
                <w:b/>
                <w:lang w:val="kk-KZ"/>
              </w:rPr>
              <w:t>В</w:t>
            </w:r>
            <w:r w:rsidRPr="0018698B">
              <w:rPr>
                <w:rFonts w:asciiTheme="minorHAnsi" w:hAnsiTheme="minorHAnsi" w:cs="Calibri"/>
                <w:b/>
              </w:rPr>
              <w:t xml:space="preserve"> процентах к итогу</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lang w:val="kk-KZ"/>
              </w:rPr>
              <w:t>Ұлттық байлық, б</w:t>
            </w:r>
            <w:r w:rsidRPr="0018698B">
              <w:rPr>
                <w:rFonts w:asciiTheme="minorHAnsi" w:hAnsiTheme="minorHAnsi" w:cs="Calibri"/>
              </w:rPr>
              <w:t>арлығы</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100,0</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100,0</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100,0</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100,0</w:t>
            </w:r>
          </w:p>
        </w:tc>
        <w:tc>
          <w:tcPr>
            <w:tcW w:w="850"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100,0</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lang w:val="kk-KZ"/>
              </w:rPr>
              <w:t>Национальное богатство, в</w:t>
            </w:r>
            <w:r w:rsidRPr="0018698B">
              <w:rPr>
                <w:rFonts w:asciiTheme="minorHAnsi" w:hAnsiTheme="minorHAnsi" w:cs="Calibri"/>
              </w:rPr>
              <w:t>сего</w:t>
            </w:r>
          </w:p>
        </w:tc>
      </w:tr>
      <w:tr w:rsidR="007D0463" w:rsidRPr="0018698B" w:rsidTr="00DF283D">
        <w:trPr>
          <w:trHeight w:val="70"/>
        </w:trPr>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   оның ішінде:</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   в том числе:</w:t>
            </w:r>
          </w:p>
        </w:tc>
      </w:tr>
      <w:tr w:rsidR="007D0463" w:rsidRPr="0018698B" w:rsidTr="00DF283D">
        <w:trPr>
          <w:trHeight w:val="175"/>
        </w:trPr>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Негізгі құрал-жабдықтар</w:t>
            </w:r>
          </w:p>
        </w:tc>
        <w:tc>
          <w:tcPr>
            <w:tcW w:w="992" w:type="dxa"/>
            <w:tcBorders>
              <w:top w:val="nil"/>
              <w:left w:val="nil"/>
              <w:bottom w:val="nil"/>
              <w:right w:val="nil"/>
            </w:tcBorders>
            <w:vAlign w:val="bottom"/>
          </w:tcPr>
          <w:p w:rsidR="007D0463" w:rsidRPr="0018698B" w:rsidRDefault="007D0463" w:rsidP="00DF283D">
            <w:pPr>
              <w:jc w:val="right"/>
              <w:rPr>
                <w:rFonts w:asciiTheme="minorHAnsi" w:hAnsiTheme="minorHAnsi" w:cs="Calibri"/>
                <w:noProof/>
                <w:sz w:val="16"/>
                <w:lang w:val="kk-KZ"/>
              </w:rPr>
            </w:pPr>
            <w:r w:rsidRPr="0018698B">
              <w:rPr>
                <w:rFonts w:asciiTheme="minorHAnsi" w:hAnsiTheme="minorHAnsi" w:cs="Calibri"/>
                <w:noProof/>
                <w:sz w:val="16"/>
                <w:lang w:val="kk-KZ"/>
              </w:rPr>
              <w:t>105,7</w:t>
            </w:r>
          </w:p>
        </w:tc>
        <w:tc>
          <w:tcPr>
            <w:tcW w:w="992" w:type="dxa"/>
            <w:tcBorders>
              <w:top w:val="nil"/>
              <w:left w:val="nil"/>
              <w:bottom w:val="nil"/>
              <w:right w:val="nil"/>
            </w:tcBorders>
            <w:vAlign w:val="bottom"/>
          </w:tcPr>
          <w:p w:rsidR="007D0463" w:rsidRPr="0018698B" w:rsidRDefault="007D0463" w:rsidP="00DF283D">
            <w:pPr>
              <w:jc w:val="right"/>
              <w:rPr>
                <w:rFonts w:asciiTheme="minorHAnsi" w:hAnsiTheme="minorHAnsi" w:cs="Calibri"/>
                <w:noProof/>
                <w:sz w:val="16"/>
                <w:lang w:val="kk-KZ"/>
              </w:rPr>
            </w:pPr>
            <w:r w:rsidRPr="0018698B">
              <w:rPr>
                <w:rFonts w:asciiTheme="minorHAnsi" w:hAnsiTheme="minorHAnsi" w:cs="Calibri"/>
                <w:noProof/>
                <w:sz w:val="16"/>
                <w:lang w:val="kk-KZ"/>
              </w:rPr>
              <w:t>107,2</w:t>
            </w:r>
          </w:p>
        </w:tc>
        <w:tc>
          <w:tcPr>
            <w:tcW w:w="992"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110,2</w:t>
            </w:r>
          </w:p>
        </w:tc>
        <w:tc>
          <w:tcPr>
            <w:tcW w:w="993"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105,8</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108,2</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Основные средства</w:t>
            </w:r>
          </w:p>
        </w:tc>
      </w:tr>
      <w:tr w:rsidR="007D0463" w:rsidRPr="0018698B" w:rsidTr="00DF283D">
        <w:trPr>
          <w:trHeight w:val="70"/>
        </w:trPr>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   одан:</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 из них:</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 xml:space="preserve">тауар өндіретін салалар </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49,5</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46,6</w:t>
            </w:r>
          </w:p>
        </w:tc>
        <w:tc>
          <w:tcPr>
            <w:tcW w:w="992"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47,4</w:t>
            </w:r>
          </w:p>
        </w:tc>
        <w:tc>
          <w:tcPr>
            <w:tcW w:w="993"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45,9</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48,2</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отрасли производящие товары</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нарықтық және нарықтық емес қызмет көрсететін салалар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56,2</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60,6</w:t>
            </w:r>
          </w:p>
        </w:tc>
        <w:tc>
          <w:tcPr>
            <w:tcW w:w="992"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62,8</w:t>
            </w:r>
          </w:p>
        </w:tc>
        <w:tc>
          <w:tcPr>
            <w:tcW w:w="993"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59,9</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60,0</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отрасли, оказывающие рыночные и нерыночные услуги</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Материалдық емес активтер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2,5</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3,2</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3,9</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3,5</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3,1</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Нематериальные активы</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Тауар-материалдық босалқы қорлар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12,6</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13,6</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12,7</w:t>
            </w: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11,2</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11,5</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Товарно-материальные запасы</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Arial"/>
                <w:szCs w:val="16"/>
              </w:rPr>
              <w:t>Құндылықтар</w:t>
            </w:r>
          </w:p>
        </w:tc>
        <w:tc>
          <w:tcPr>
            <w:tcW w:w="992" w:type="dxa"/>
            <w:tcBorders>
              <w:top w:val="nil"/>
              <w:left w:val="nil"/>
              <w:bottom w:val="nil"/>
              <w:right w:val="nil"/>
            </w:tcBorders>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0,0</w:t>
            </w:r>
          </w:p>
        </w:tc>
        <w:tc>
          <w:tcPr>
            <w:tcW w:w="992" w:type="dxa"/>
            <w:tcBorders>
              <w:top w:val="nil"/>
              <w:left w:val="nil"/>
              <w:bottom w:val="nil"/>
              <w:right w:val="nil"/>
            </w:tcBorders>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0,0</w:t>
            </w:r>
          </w:p>
        </w:tc>
        <w:tc>
          <w:tcPr>
            <w:tcW w:w="992" w:type="dxa"/>
            <w:tcBorders>
              <w:top w:val="nil"/>
              <w:left w:val="nil"/>
              <w:bottom w:val="nil"/>
              <w:right w:val="nil"/>
            </w:tcBorders>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0,0</w:t>
            </w:r>
          </w:p>
        </w:tc>
        <w:tc>
          <w:tcPr>
            <w:tcW w:w="993"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0,3</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0,8</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Ценности</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lang w:val="kk-KZ"/>
              </w:rPr>
              <w:t>Таза қаржылық активтер</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-20,8</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-24,0</w:t>
            </w:r>
          </w:p>
        </w:tc>
        <w:tc>
          <w:tcPr>
            <w:tcW w:w="992"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-26,8</w:t>
            </w:r>
          </w:p>
        </w:tc>
        <w:tc>
          <w:tcPr>
            <w:tcW w:w="993"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-20,8</w:t>
            </w: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-23,6</w:t>
            </w: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Чистые финансовые активы</w:t>
            </w:r>
          </w:p>
        </w:tc>
      </w:tr>
      <w:tr w:rsidR="007D0463" w:rsidRPr="0018698B" w:rsidTr="00DF283D">
        <w:tc>
          <w:tcPr>
            <w:tcW w:w="2694"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Анықтама:</w:t>
            </w: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2"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993" w:type="dxa"/>
            <w:tcBorders>
              <w:top w:val="nil"/>
              <w:left w:val="nil"/>
              <w:bottom w:val="nil"/>
              <w:right w:val="nil"/>
            </w:tcBorders>
            <w:vAlign w:val="bottom"/>
          </w:tcPr>
          <w:p w:rsidR="007D0463" w:rsidRPr="0018698B" w:rsidRDefault="007D0463" w:rsidP="00DF283D">
            <w:pPr>
              <w:pStyle w:val="ad"/>
              <w:rPr>
                <w:rFonts w:asciiTheme="minorHAnsi" w:hAnsiTheme="minorHAnsi" w:cs="Calibri"/>
                <w:lang w:val="kk-KZ"/>
              </w:rPr>
            </w:pPr>
          </w:p>
        </w:tc>
        <w:tc>
          <w:tcPr>
            <w:tcW w:w="850" w:type="dxa"/>
            <w:tcBorders>
              <w:top w:val="nil"/>
              <w:left w:val="nil"/>
              <w:bottom w:val="nil"/>
              <w:right w:val="nil"/>
            </w:tcBorders>
            <w:vAlign w:val="bottom"/>
          </w:tcPr>
          <w:p w:rsidR="007D0463" w:rsidRPr="0018698B" w:rsidRDefault="007D0463" w:rsidP="00DF283D">
            <w:pPr>
              <w:pStyle w:val="ad"/>
              <w:ind w:left="-108"/>
              <w:rPr>
                <w:rFonts w:asciiTheme="minorHAnsi" w:hAnsiTheme="minorHAnsi" w:cs="Calibri"/>
                <w:lang w:val="kk-KZ"/>
              </w:rPr>
            </w:pPr>
          </w:p>
        </w:tc>
        <w:tc>
          <w:tcPr>
            <w:tcW w:w="2693" w:type="dxa"/>
            <w:tcBorders>
              <w:top w:val="nil"/>
              <w:left w:val="nil"/>
              <w:bottom w:val="nil"/>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Справочно:</w:t>
            </w:r>
          </w:p>
        </w:tc>
      </w:tr>
      <w:tr w:rsidR="007D0463" w:rsidRPr="0018698B" w:rsidTr="00DF283D">
        <w:tc>
          <w:tcPr>
            <w:tcW w:w="2694" w:type="dxa"/>
            <w:tcBorders>
              <w:top w:val="nil"/>
              <w:left w:val="nil"/>
              <w:bottom w:val="single" w:sz="4" w:space="0" w:color="auto"/>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lang w:val="kk-KZ"/>
              </w:rPr>
              <w:t>Ұзақ қолданылатын тұтыну тауарлары</w:t>
            </w:r>
            <w:r w:rsidRPr="0018698B">
              <w:rPr>
                <w:rFonts w:asciiTheme="minorHAnsi" w:hAnsiTheme="minorHAnsi" w:cs="Calibri"/>
              </w:rPr>
              <w:t>*</w:t>
            </w:r>
          </w:p>
        </w:tc>
        <w:tc>
          <w:tcPr>
            <w:tcW w:w="992" w:type="dxa"/>
            <w:tcBorders>
              <w:top w:val="nil"/>
              <w:left w:val="nil"/>
              <w:bottom w:val="single" w:sz="4" w:space="0" w:color="auto"/>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5,1</w:t>
            </w:r>
          </w:p>
        </w:tc>
        <w:tc>
          <w:tcPr>
            <w:tcW w:w="992" w:type="dxa"/>
            <w:tcBorders>
              <w:top w:val="nil"/>
              <w:left w:val="nil"/>
              <w:bottom w:val="single" w:sz="4" w:space="0" w:color="auto"/>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5,3</w:t>
            </w:r>
          </w:p>
        </w:tc>
        <w:tc>
          <w:tcPr>
            <w:tcW w:w="992" w:type="dxa"/>
            <w:tcBorders>
              <w:top w:val="nil"/>
              <w:left w:val="nil"/>
              <w:bottom w:val="single" w:sz="4" w:space="0" w:color="auto"/>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5,1</w:t>
            </w:r>
          </w:p>
        </w:tc>
        <w:tc>
          <w:tcPr>
            <w:tcW w:w="993" w:type="dxa"/>
            <w:tcBorders>
              <w:top w:val="nil"/>
              <w:left w:val="nil"/>
              <w:bottom w:val="single" w:sz="4" w:space="0" w:color="auto"/>
              <w:right w:val="nil"/>
            </w:tcBorders>
            <w:vAlign w:val="bottom"/>
          </w:tcPr>
          <w:p w:rsidR="007D0463" w:rsidRPr="0018698B" w:rsidRDefault="007D0463" w:rsidP="00DF283D">
            <w:pPr>
              <w:pStyle w:val="ad"/>
              <w:rPr>
                <w:rFonts w:asciiTheme="minorHAnsi" w:hAnsiTheme="minorHAnsi" w:cs="Calibri"/>
                <w:lang w:val="kk-KZ"/>
              </w:rPr>
            </w:pPr>
            <w:r w:rsidRPr="0018698B">
              <w:rPr>
                <w:rFonts w:asciiTheme="minorHAnsi" w:hAnsiTheme="minorHAnsi" w:cs="Calibri"/>
                <w:lang w:val="kk-KZ"/>
              </w:rPr>
              <w:t>4,2</w:t>
            </w:r>
          </w:p>
        </w:tc>
        <w:tc>
          <w:tcPr>
            <w:tcW w:w="850" w:type="dxa"/>
            <w:tcBorders>
              <w:top w:val="nil"/>
              <w:left w:val="nil"/>
              <w:bottom w:val="single" w:sz="4" w:space="0" w:color="auto"/>
              <w:right w:val="nil"/>
            </w:tcBorders>
            <w:vAlign w:val="bottom"/>
          </w:tcPr>
          <w:p w:rsidR="007D0463" w:rsidRPr="0018698B" w:rsidRDefault="007D0463" w:rsidP="00DF283D">
            <w:pPr>
              <w:pStyle w:val="ad"/>
              <w:ind w:left="-108"/>
              <w:rPr>
                <w:rFonts w:asciiTheme="minorHAnsi" w:hAnsiTheme="minorHAnsi" w:cs="Calibri"/>
                <w:lang w:val="kk-KZ"/>
              </w:rPr>
            </w:pPr>
            <w:r w:rsidRPr="0018698B">
              <w:rPr>
                <w:rFonts w:asciiTheme="minorHAnsi" w:hAnsiTheme="minorHAnsi" w:cs="Calibri"/>
                <w:lang w:val="kk-KZ"/>
              </w:rPr>
              <w:t>4,3</w:t>
            </w:r>
          </w:p>
        </w:tc>
        <w:tc>
          <w:tcPr>
            <w:tcW w:w="2693" w:type="dxa"/>
            <w:tcBorders>
              <w:top w:val="nil"/>
              <w:left w:val="nil"/>
              <w:bottom w:val="single" w:sz="4" w:space="0" w:color="auto"/>
              <w:right w:val="nil"/>
            </w:tcBorders>
            <w:vAlign w:val="bottom"/>
          </w:tcPr>
          <w:p w:rsidR="007D0463" w:rsidRPr="0018698B" w:rsidRDefault="007D0463" w:rsidP="00DF283D">
            <w:pPr>
              <w:pStyle w:val="a7"/>
              <w:rPr>
                <w:rFonts w:asciiTheme="minorHAnsi" w:hAnsiTheme="minorHAnsi" w:cs="Calibri"/>
              </w:rPr>
            </w:pPr>
            <w:r w:rsidRPr="0018698B">
              <w:rPr>
                <w:rFonts w:asciiTheme="minorHAnsi" w:hAnsiTheme="minorHAnsi" w:cs="Calibri"/>
              </w:rPr>
              <w:t>Потребительские товары длительного пользования*</w:t>
            </w:r>
          </w:p>
        </w:tc>
      </w:tr>
    </w:tbl>
    <w:p w:rsidR="007D0463" w:rsidRPr="0018698B" w:rsidRDefault="007D0463" w:rsidP="007D0463">
      <w:pPr>
        <w:pStyle w:val="a4"/>
        <w:spacing w:before="0"/>
        <w:ind w:left="284"/>
        <w:rPr>
          <w:rFonts w:asciiTheme="minorHAnsi" w:hAnsiTheme="minorHAnsi" w:cs="Calibri"/>
        </w:rPr>
      </w:pPr>
      <w:r w:rsidRPr="0018698B">
        <w:rPr>
          <w:rFonts w:asciiTheme="minorHAnsi" w:hAnsiTheme="minorHAnsi" w:cs="Calibri"/>
        </w:rPr>
        <w:t>* Деректер индекстелмеген.</w:t>
      </w:r>
      <w:r w:rsidRPr="0018698B">
        <w:rPr>
          <w:rFonts w:asciiTheme="minorHAnsi" w:hAnsiTheme="minorHAnsi" w:cs="Calibri"/>
        </w:rPr>
        <w:br/>
        <w:t>Данные не индексировались.</w:t>
      </w:r>
    </w:p>
    <w:bookmarkEnd w:id="17"/>
    <w:bookmarkEnd w:id="18"/>
    <w:bookmarkEnd w:id="19"/>
    <w:bookmarkEnd w:id="20"/>
    <w:bookmarkEnd w:id="21"/>
    <w:bookmarkEnd w:id="22"/>
    <w:p w:rsidR="00D33650" w:rsidRPr="0018698B" w:rsidRDefault="00D33650" w:rsidP="00D33650">
      <w:pPr>
        <w:pStyle w:val="a9"/>
        <w:rPr>
          <w:rFonts w:asciiTheme="minorHAnsi" w:hAnsiTheme="minorHAnsi" w:cs="Calibri"/>
        </w:rPr>
      </w:pPr>
      <w:r w:rsidRPr="0018698B">
        <w:rPr>
          <w:rFonts w:asciiTheme="minorHAnsi" w:hAnsiTheme="minorHAnsi" w:cs="Calibri"/>
        </w:rPr>
        <w:t>6.</w:t>
      </w:r>
      <w:r w:rsidR="00036186" w:rsidRPr="0018698B">
        <w:rPr>
          <w:rFonts w:asciiTheme="minorHAnsi" w:hAnsiTheme="minorHAnsi" w:cs="Calibri"/>
        </w:rPr>
        <w:t xml:space="preserve">2 </w:t>
      </w:r>
      <w:r w:rsidRPr="0018698B">
        <w:rPr>
          <w:rFonts w:asciiTheme="minorHAnsi" w:hAnsiTheme="minorHAnsi" w:cs="Calibri"/>
        </w:rPr>
        <w:t>Негізгі құрал-жабдықтар қозғалысының негізгі көрсеткіштері</w:t>
      </w:r>
      <w:r w:rsidRPr="0018698B">
        <w:rPr>
          <w:rFonts w:asciiTheme="minorHAnsi" w:hAnsiTheme="minorHAnsi" w:cs="Calibri"/>
        </w:rPr>
        <w:br/>
        <w:t>Основные показатели движения основных средств</w:t>
      </w:r>
    </w:p>
    <w:tbl>
      <w:tblPr>
        <w:tblW w:w="10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4A0" w:firstRow="1" w:lastRow="0" w:firstColumn="1" w:lastColumn="0" w:noHBand="0" w:noVBand="1"/>
      </w:tblPr>
      <w:tblGrid>
        <w:gridCol w:w="2837"/>
        <w:gridCol w:w="994"/>
        <w:gridCol w:w="994"/>
        <w:gridCol w:w="993"/>
        <w:gridCol w:w="993"/>
        <w:gridCol w:w="908"/>
        <w:gridCol w:w="2637"/>
      </w:tblGrid>
      <w:tr w:rsidR="00D33650" w:rsidRPr="0018698B" w:rsidTr="00F77320">
        <w:trPr>
          <w:trHeight w:val="234"/>
        </w:trPr>
        <w:tc>
          <w:tcPr>
            <w:tcW w:w="2837" w:type="dxa"/>
            <w:tcBorders>
              <w:top w:val="single" w:sz="4" w:space="0" w:color="auto"/>
              <w:left w:val="nil"/>
              <w:bottom w:val="single" w:sz="4" w:space="0" w:color="auto"/>
              <w:right w:val="single" w:sz="4" w:space="0" w:color="auto"/>
            </w:tcBorders>
          </w:tcPr>
          <w:p w:rsidR="00D33650" w:rsidRPr="0018698B" w:rsidRDefault="00D33650" w:rsidP="00F77320">
            <w:pPr>
              <w:pStyle w:val="a6"/>
              <w:rPr>
                <w:rFonts w:asciiTheme="minorHAnsi" w:hAnsiTheme="minorHAnsi" w:cs="Calibri"/>
              </w:rPr>
            </w:pPr>
          </w:p>
        </w:tc>
        <w:tc>
          <w:tcPr>
            <w:tcW w:w="994" w:type="dxa"/>
            <w:tcBorders>
              <w:top w:val="single" w:sz="4" w:space="0" w:color="auto"/>
              <w:left w:val="single" w:sz="4" w:space="0" w:color="auto"/>
              <w:bottom w:val="single" w:sz="4" w:space="0" w:color="auto"/>
              <w:right w:val="single" w:sz="4" w:space="0" w:color="auto"/>
            </w:tcBorders>
            <w:vAlign w:val="center"/>
            <w:hideMark/>
          </w:tcPr>
          <w:p w:rsidR="00D33650" w:rsidRPr="0018698B" w:rsidRDefault="00D33650" w:rsidP="00F77320">
            <w:pPr>
              <w:pStyle w:val="a6"/>
              <w:rPr>
                <w:rFonts w:asciiTheme="minorHAnsi" w:hAnsiTheme="minorHAnsi" w:cs="Calibri"/>
              </w:rPr>
            </w:pPr>
            <w:r w:rsidRPr="0018698B">
              <w:rPr>
                <w:rFonts w:asciiTheme="minorHAnsi" w:hAnsiTheme="minorHAnsi" w:cs="Calibri"/>
              </w:rPr>
              <w:t>2017</w:t>
            </w:r>
          </w:p>
        </w:tc>
        <w:tc>
          <w:tcPr>
            <w:tcW w:w="994"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rPr>
            </w:pPr>
            <w:r w:rsidRPr="0018698B">
              <w:rPr>
                <w:rFonts w:asciiTheme="minorHAnsi" w:hAnsiTheme="minorHAnsi" w:cs="Calibri"/>
                <w:lang w:val="kk-KZ"/>
              </w:rPr>
              <w:t>2018</w:t>
            </w:r>
          </w:p>
        </w:tc>
        <w:tc>
          <w:tcPr>
            <w:tcW w:w="993"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lang w:val="kk-KZ"/>
              </w:rPr>
            </w:pPr>
            <w:r w:rsidRPr="0018698B">
              <w:rPr>
                <w:rFonts w:asciiTheme="minorHAnsi" w:hAnsiTheme="minorHAnsi" w:cs="Calibri"/>
                <w:lang w:val="kk-KZ"/>
              </w:rPr>
              <w:t>2019</w:t>
            </w:r>
          </w:p>
        </w:tc>
        <w:tc>
          <w:tcPr>
            <w:tcW w:w="993"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lang w:val="kk-KZ"/>
              </w:rPr>
            </w:pPr>
            <w:r w:rsidRPr="0018698B">
              <w:rPr>
                <w:rFonts w:asciiTheme="minorHAnsi" w:hAnsiTheme="minorHAnsi" w:cs="Calibri"/>
                <w:lang w:val="kk-KZ"/>
              </w:rPr>
              <w:t>2020</w:t>
            </w:r>
          </w:p>
        </w:tc>
        <w:tc>
          <w:tcPr>
            <w:tcW w:w="908" w:type="dxa"/>
            <w:tcBorders>
              <w:top w:val="single" w:sz="4" w:space="0" w:color="auto"/>
              <w:left w:val="single" w:sz="4" w:space="0" w:color="auto"/>
              <w:bottom w:val="nil"/>
              <w:right w:val="single" w:sz="4" w:space="0" w:color="auto"/>
            </w:tcBorders>
            <w:vAlign w:val="center"/>
          </w:tcPr>
          <w:p w:rsidR="00D33650" w:rsidRPr="0018698B" w:rsidRDefault="00D33650" w:rsidP="00F77320">
            <w:pPr>
              <w:pStyle w:val="a6"/>
              <w:rPr>
                <w:rFonts w:asciiTheme="minorHAnsi" w:hAnsiTheme="minorHAnsi" w:cs="Calibri"/>
                <w:lang w:val="en-US"/>
              </w:rPr>
            </w:pPr>
            <w:r w:rsidRPr="0018698B">
              <w:rPr>
                <w:rFonts w:asciiTheme="minorHAnsi" w:hAnsiTheme="minorHAnsi" w:cs="Calibri"/>
                <w:lang w:val="en-US"/>
              </w:rPr>
              <w:t>2021</w:t>
            </w:r>
          </w:p>
        </w:tc>
        <w:tc>
          <w:tcPr>
            <w:tcW w:w="2637" w:type="dxa"/>
            <w:tcBorders>
              <w:top w:val="single" w:sz="4" w:space="0" w:color="auto"/>
              <w:left w:val="single" w:sz="4" w:space="0" w:color="auto"/>
              <w:bottom w:val="single" w:sz="4" w:space="0" w:color="auto"/>
              <w:right w:val="nil"/>
            </w:tcBorders>
            <w:vAlign w:val="center"/>
          </w:tcPr>
          <w:p w:rsidR="00D33650" w:rsidRPr="0018698B" w:rsidRDefault="00D33650" w:rsidP="00F77320">
            <w:pPr>
              <w:pStyle w:val="a6"/>
              <w:rPr>
                <w:rFonts w:asciiTheme="minorHAnsi" w:hAnsiTheme="minorHAnsi" w:cs="Calibri"/>
              </w:rPr>
            </w:pPr>
          </w:p>
        </w:tc>
      </w:tr>
      <w:tr w:rsidR="00D33650" w:rsidRPr="0018698B" w:rsidTr="00F77320">
        <w:trPr>
          <w:trHeight w:val="405"/>
        </w:trPr>
        <w:tc>
          <w:tcPr>
            <w:tcW w:w="2837" w:type="dxa"/>
            <w:tcBorders>
              <w:top w:val="single" w:sz="4" w:space="0" w:color="auto"/>
              <w:left w:val="nil"/>
              <w:bottom w:val="nil"/>
              <w:right w:val="nil"/>
            </w:tcBorders>
            <w:vAlign w:val="bottom"/>
            <w:hideMark/>
          </w:tcPr>
          <w:p w:rsidR="00D33650" w:rsidRPr="0018698B" w:rsidRDefault="00D33650" w:rsidP="00F77320">
            <w:pPr>
              <w:pStyle w:val="a7"/>
              <w:rPr>
                <w:rFonts w:asciiTheme="minorHAnsi" w:hAnsiTheme="minorHAnsi" w:cs="Calibri"/>
                <w:b/>
                <w:bCs/>
              </w:rPr>
            </w:pPr>
            <w:r w:rsidRPr="0018698B">
              <w:rPr>
                <w:rFonts w:asciiTheme="minorHAnsi" w:hAnsiTheme="minorHAnsi" w:cs="Calibri"/>
              </w:rPr>
              <w:t xml:space="preserve">Жаңа құрал-жабдықтарды іске қосу және сатып алу, </w:t>
            </w:r>
            <w:r w:rsidRPr="0018698B">
              <w:rPr>
                <w:rFonts w:asciiTheme="minorHAnsi" w:hAnsiTheme="minorHAnsi" w:cs="Calibri"/>
                <w:snapToGrid w:val="0"/>
              </w:rPr>
              <w:t>нақты қолданыстағы бағаларда, млн. теңге</w:t>
            </w:r>
          </w:p>
        </w:tc>
        <w:tc>
          <w:tcPr>
            <w:tcW w:w="994" w:type="dxa"/>
            <w:tcBorders>
              <w:top w:val="single" w:sz="4" w:space="0" w:color="auto"/>
              <w:left w:val="nil"/>
              <w:bottom w:val="nil"/>
              <w:right w:val="nil"/>
            </w:tcBorders>
            <w:vAlign w:val="bottom"/>
            <w:hideMark/>
          </w:tcPr>
          <w:p w:rsidR="00D33650" w:rsidRPr="0018698B" w:rsidRDefault="00D33650" w:rsidP="00F77320">
            <w:pPr>
              <w:pStyle w:val="afe"/>
              <w:rPr>
                <w:rFonts w:asciiTheme="minorHAnsi" w:hAnsiTheme="minorHAnsi" w:cs="Calibri"/>
                <w:snapToGrid w:val="0"/>
                <w:color w:val="auto"/>
                <w:lang w:eastAsia="en-US"/>
              </w:rPr>
            </w:pPr>
            <w:r w:rsidRPr="0018698B">
              <w:rPr>
                <w:rFonts w:asciiTheme="minorHAnsi" w:hAnsiTheme="minorHAnsi" w:cs="Calibri"/>
                <w:snapToGrid w:val="0"/>
                <w:color w:val="auto"/>
              </w:rPr>
              <w:t xml:space="preserve"> 8 305 731</w:t>
            </w:r>
          </w:p>
        </w:tc>
        <w:tc>
          <w:tcPr>
            <w:tcW w:w="994" w:type="dxa"/>
            <w:tcBorders>
              <w:top w:val="single" w:sz="4" w:space="0" w:color="auto"/>
              <w:left w:val="nil"/>
              <w:bottom w:val="nil"/>
              <w:right w:val="nil"/>
            </w:tcBorders>
            <w:vAlign w:val="bottom"/>
          </w:tcPr>
          <w:p w:rsidR="00D33650" w:rsidRPr="0018698B" w:rsidRDefault="00D33650" w:rsidP="00F77320">
            <w:pPr>
              <w:pStyle w:val="afe"/>
              <w:rPr>
                <w:rFonts w:asciiTheme="minorHAnsi" w:hAnsiTheme="minorHAnsi" w:cs="Calibri"/>
                <w:snapToGrid w:val="0"/>
                <w:color w:val="auto"/>
                <w:lang w:eastAsia="en-US"/>
              </w:rPr>
            </w:pPr>
            <w:r w:rsidRPr="0018698B">
              <w:rPr>
                <w:rFonts w:asciiTheme="minorHAnsi" w:hAnsiTheme="minorHAnsi" w:cs="Calibri"/>
                <w:snapToGrid w:val="0"/>
                <w:color w:val="auto"/>
              </w:rPr>
              <w:t>9 680 914</w:t>
            </w:r>
          </w:p>
        </w:tc>
        <w:tc>
          <w:tcPr>
            <w:tcW w:w="993" w:type="dxa"/>
            <w:tcBorders>
              <w:top w:val="single" w:sz="4" w:space="0" w:color="auto"/>
              <w:left w:val="nil"/>
              <w:bottom w:val="nil"/>
              <w:right w:val="nil"/>
            </w:tcBorders>
            <w:vAlign w:val="bottom"/>
          </w:tcPr>
          <w:p w:rsidR="00D33650" w:rsidRPr="0018698B" w:rsidRDefault="00D33650" w:rsidP="00F77320">
            <w:pPr>
              <w:pStyle w:val="afe"/>
              <w:rPr>
                <w:rFonts w:asciiTheme="minorHAnsi" w:hAnsiTheme="minorHAnsi" w:cs="Calibri"/>
                <w:snapToGrid w:val="0"/>
                <w:color w:val="auto"/>
                <w:lang w:eastAsia="en-US"/>
              </w:rPr>
            </w:pPr>
            <w:r w:rsidRPr="0018698B">
              <w:rPr>
                <w:rFonts w:asciiTheme="minorHAnsi" w:hAnsiTheme="minorHAnsi" w:cs="Calibri"/>
                <w:color w:val="auto"/>
                <w:szCs w:val="16"/>
              </w:rPr>
              <w:t>9 911 034</w:t>
            </w:r>
          </w:p>
        </w:tc>
        <w:tc>
          <w:tcPr>
            <w:tcW w:w="993" w:type="dxa"/>
            <w:tcBorders>
              <w:top w:val="single" w:sz="4" w:space="0" w:color="auto"/>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eastAsiaTheme="minorHAnsi" w:hAnsiTheme="minorHAnsi" w:cs="Calibri"/>
                <w:snapToGrid w:val="0"/>
                <w:sz w:val="16"/>
                <w:szCs w:val="16"/>
                <w:lang w:eastAsia="en-US"/>
              </w:rPr>
              <w:t>13 508 914</w:t>
            </w:r>
          </w:p>
        </w:tc>
        <w:tc>
          <w:tcPr>
            <w:tcW w:w="908" w:type="dxa"/>
            <w:tcBorders>
              <w:top w:val="single" w:sz="4" w:space="0" w:color="auto"/>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z w:val="16"/>
                <w:szCs w:val="16"/>
              </w:rPr>
              <w:t>12 133 699</w:t>
            </w:r>
          </w:p>
        </w:tc>
        <w:tc>
          <w:tcPr>
            <w:tcW w:w="2637" w:type="dxa"/>
            <w:tcBorders>
              <w:top w:val="single" w:sz="4" w:space="0" w:color="auto"/>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 xml:space="preserve">Ввод и приобретение новых основных средств, </w:t>
            </w:r>
            <w:r w:rsidRPr="0018698B">
              <w:rPr>
                <w:rFonts w:asciiTheme="minorHAnsi" w:hAnsiTheme="minorHAnsi" w:cs="Calibri"/>
                <w:snapToGrid w:val="0"/>
              </w:rPr>
              <w:t>в фактически действовавших ценах, млн. тенге</w:t>
            </w:r>
          </w:p>
        </w:tc>
      </w:tr>
      <w:tr w:rsidR="00D33650" w:rsidRPr="0018698B" w:rsidTr="00F77320">
        <w:trPr>
          <w:trHeight w:val="20"/>
        </w:trPr>
        <w:tc>
          <w:tcPr>
            <w:tcW w:w="2837"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 xml:space="preserve">Негізгі құрал-жабдықтарды жою және есептен шығару, </w:t>
            </w:r>
            <w:r w:rsidRPr="0018698B">
              <w:rPr>
                <w:rFonts w:asciiTheme="minorHAnsi" w:hAnsiTheme="minorHAnsi" w:cs="Calibri"/>
                <w:snapToGrid w:val="0"/>
              </w:rPr>
              <w:t>нақты қолданыстағы бағаларда, млн. теңге</w:t>
            </w:r>
          </w:p>
        </w:tc>
        <w:tc>
          <w:tcPr>
            <w:tcW w:w="994" w:type="dxa"/>
            <w:tcBorders>
              <w:top w:val="nil"/>
              <w:left w:val="nil"/>
              <w:bottom w:val="nil"/>
              <w:right w:val="nil"/>
            </w:tcBorders>
            <w:vAlign w:val="bottom"/>
            <w:hideMark/>
          </w:tcPr>
          <w:p w:rsidR="00D33650" w:rsidRPr="0018698B" w:rsidRDefault="00D33650" w:rsidP="00F77320">
            <w:pPr>
              <w:pStyle w:val="ad"/>
              <w:rPr>
                <w:rFonts w:asciiTheme="minorHAnsi" w:hAnsiTheme="minorHAnsi" w:cs="Calibri"/>
              </w:rPr>
            </w:pPr>
            <w:r w:rsidRPr="0018698B">
              <w:rPr>
                <w:rFonts w:asciiTheme="minorHAnsi" w:hAnsiTheme="minorHAnsi" w:cs="Calibri"/>
                <w:snapToGrid w:val="0"/>
                <w:szCs w:val="16"/>
              </w:rPr>
              <w:t xml:space="preserve"> 1 069 684</w:t>
            </w:r>
          </w:p>
        </w:tc>
        <w:tc>
          <w:tcPr>
            <w:tcW w:w="994"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napToGrid w:val="0"/>
                <w:sz w:val="16"/>
                <w:szCs w:val="16"/>
              </w:rPr>
              <w:t>928 399</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z w:val="16"/>
                <w:szCs w:val="16"/>
              </w:rPr>
              <w:t xml:space="preserve"> 1 305 175</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z w:val="16"/>
                <w:szCs w:val="16"/>
                <w:lang w:eastAsia="en-US"/>
              </w:rPr>
            </w:pPr>
            <w:r w:rsidRPr="0018698B">
              <w:rPr>
                <w:rFonts w:asciiTheme="minorHAnsi" w:eastAsiaTheme="minorHAnsi" w:hAnsiTheme="minorHAnsi" w:cs="Calibri"/>
                <w:sz w:val="16"/>
                <w:szCs w:val="16"/>
                <w:lang w:eastAsia="en-US"/>
              </w:rPr>
              <w:t>1 405 849</w:t>
            </w:r>
          </w:p>
        </w:tc>
        <w:tc>
          <w:tcPr>
            <w:tcW w:w="908" w:type="dxa"/>
            <w:tcBorders>
              <w:top w:val="nil"/>
              <w:left w:val="nil"/>
              <w:bottom w:val="nil"/>
              <w:right w:val="nil"/>
            </w:tcBorders>
            <w:vAlign w:val="bottom"/>
          </w:tcPr>
          <w:p w:rsidR="00D33650" w:rsidRPr="0018698B" w:rsidRDefault="00D33650" w:rsidP="00F77320">
            <w:pPr>
              <w:jc w:val="right"/>
              <w:rPr>
                <w:rFonts w:asciiTheme="minorHAnsi" w:hAnsiTheme="minorHAnsi" w:cs="Calibri"/>
                <w:sz w:val="16"/>
                <w:szCs w:val="16"/>
              </w:rPr>
            </w:pPr>
            <w:r w:rsidRPr="0018698B">
              <w:rPr>
                <w:rFonts w:asciiTheme="minorHAnsi" w:hAnsiTheme="minorHAnsi" w:cs="Calibri"/>
                <w:sz w:val="16"/>
                <w:szCs w:val="16"/>
              </w:rPr>
              <w:t xml:space="preserve"> 1 580 429</w:t>
            </w:r>
          </w:p>
        </w:tc>
        <w:tc>
          <w:tcPr>
            <w:tcW w:w="2637"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 xml:space="preserve">Ликвидация и списание основных средств, </w:t>
            </w:r>
            <w:r w:rsidRPr="0018698B">
              <w:rPr>
                <w:rFonts w:asciiTheme="minorHAnsi" w:hAnsiTheme="minorHAnsi" w:cs="Calibri"/>
                <w:snapToGrid w:val="0"/>
              </w:rPr>
              <w:t>в фактически действовавших ценах, млн. тенге</w:t>
            </w:r>
          </w:p>
        </w:tc>
      </w:tr>
      <w:tr w:rsidR="00D33650" w:rsidRPr="0018698B" w:rsidTr="00F77320">
        <w:trPr>
          <w:trHeight w:val="20"/>
        </w:trPr>
        <w:tc>
          <w:tcPr>
            <w:tcW w:w="2837"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b/>
                <w:bCs/>
              </w:rPr>
            </w:pPr>
            <w:r w:rsidRPr="0018698B">
              <w:rPr>
                <w:rFonts w:asciiTheme="minorHAnsi" w:hAnsiTheme="minorHAnsi" w:cs="Calibri"/>
              </w:rPr>
              <w:t xml:space="preserve">Негізгі құрал-жабдықтарды жаңарту коэффициенті, </w:t>
            </w:r>
            <w:r w:rsidRPr="0018698B">
              <w:rPr>
                <w:rFonts w:asciiTheme="minorHAnsi" w:hAnsiTheme="minorHAnsi" w:cs="Calibri"/>
                <w:snapToGrid w:val="0"/>
              </w:rPr>
              <w:t>жыл басына нақты барына пайызбен</w:t>
            </w:r>
          </w:p>
        </w:tc>
        <w:tc>
          <w:tcPr>
            <w:tcW w:w="994" w:type="dxa"/>
            <w:tcBorders>
              <w:top w:val="nil"/>
              <w:left w:val="nil"/>
              <w:bottom w:val="nil"/>
              <w:right w:val="nil"/>
            </w:tcBorders>
            <w:vAlign w:val="bottom"/>
            <w:hideMark/>
          </w:tcPr>
          <w:p w:rsidR="00D33650" w:rsidRPr="0018698B" w:rsidRDefault="00D33650" w:rsidP="00F77320">
            <w:pPr>
              <w:pStyle w:val="ad"/>
              <w:rPr>
                <w:rFonts w:asciiTheme="minorHAnsi" w:hAnsiTheme="minorHAnsi" w:cs="Calibri"/>
              </w:rPr>
            </w:pPr>
            <w:r w:rsidRPr="0018698B">
              <w:rPr>
                <w:rFonts w:asciiTheme="minorHAnsi" w:hAnsiTheme="minorHAnsi" w:cs="Calibri"/>
                <w:noProof w:val="0"/>
              </w:rPr>
              <w:t>9,9</w:t>
            </w:r>
          </w:p>
        </w:tc>
        <w:tc>
          <w:tcPr>
            <w:tcW w:w="994" w:type="dxa"/>
            <w:tcBorders>
              <w:top w:val="nil"/>
              <w:left w:val="nil"/>
              <w:bottom w:val="nil"/>
              <w:right w:val="nil"/>
            </w:tcBorders>
            <w:vAlign w:val="bottom"/>
          </w:tcPr>
          <w:p w:rsidR="00D33650" w:rsidRPr="0018698B" w:rsidRDefault="00D33650" w:rsidP="00F77320">
            <w:pPr>
              <w:pStyle w:val="ad"/>
              <w:rPr>
                <w:rFonts w:asciiTheme="minorHAnsi" w:hAnsiTheme="minorHAnsi" w:cs="Calibri"/>
                <w:noProof w:val="0"/>
              </w:rPr>
            </w:pPr>
            <w:r w:rsidRPr="0018698B">
              <w:rPr>
                <w:rFonts w:asciiTheme="minorHAnsi" w:hAnsiTheme="minorHAnsi" w:cs="Calibri"/>
                <w:noProof w:val="0"/>
              </w:rPr>
              <w:t>9,9</w:t>
            </w:r>
          </w:p>
        </w:tc>
        <w:tc>
          <w:tcPr>
            <w:tcW w:w="993" w:type="dxa"/>
            <w:tcBorders>
              <w:top w:val="nil"/>
              <w:left w:val="nil"/>
              <w:bottom w:val="nil"/>
              <w:right w:val="nil"/>
            </w:tcBorders>
            <w:vAlign w:val="bottom"/>
          </w:tcPr>
          <w:p w:rsidR="00D33650" w:rsidRPr="0018698B" w:rsidRDefault="00D33650" w:rsidP="00F77320">
            <w:pPr>
              <w:pStyle w:val="ad"/>
              <w:rPr>
                <w:rFonts w:asciiTheme="minorHAnsi" w:hAnsiTheme="minorHAnsi" w:cs="Calibri"/>
                <w:noProof w:val="0"/>
              </w:rPr>
            </w:pPr>
            <w:r w:rsidRPr="0018698B">
              <w:rPr>
                <w:rFonts w:asciiTheme="minorHAnsi" w:hAnsiTheme="minorHAnsi" w:cs="Calibri"/>
                <w:snapToGrid w:val="0"/>
                <w:szCs w:val="16"/>
              </w:rPr>
              <w:t>7,9</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eastAsiaTheme="minorHAnsi" w:hAnsiTheme="minorHAnsi" w:cs="Calibri"/>
                <w:snapToGrid w:val="0"/>
                <w:sz w:val="16"/>
                <w:szCs w:val="16"/>
                <w:lang w:eastAsia="en-US"/>
              </w:rPr>
              <w:t>9,9</w:t>
            </w:r>
          </w:p>
        </w:tc>
        <w:tc>
          <w:tcPr>
            <w:tcW w:w="908" w:type="dxa"/>
            <w:tcBorders>
              <w:top w:val="nil"/>
              <w:left w:val="nil"/>
              <w:bottom w:val="nil"/>
              <w:right w:val="nil"/>
            </w:tcBorders>
            <w:vAlign w:val="bottom"/>
          </w:tcPr>
          <w:p w:rsidR="00D33650" w:rsidRPr="0018698B" w:rsidRDefault="00D33650" w:rsidP="00F77320">
            <w:pPr>
              <w:jc w:val="right"/>
              <w:rPr>
                <w:rFonts w:asciiTheme="minorHAnsi" w:hAnsiTheme="minorHAnsi" w:cs="Calibri"/>
                <w:sz w:val="16"/>
                <w:szCs w:val="16"/>
              </w:rPr>
            </w:pPr>
            <w:r w:rsidRPr="0018698B">
              <w:rPr>
                <w:rFonts w:asciiTheme="minorHAnsi" w:hAnsiTheme="minorHAnsi" w:cs="Calibri"/>
                <w:sz w:val="16"/>
                <w:szCs w:val="16"/>
              </w:rPr>
              <w:t xml:space="preserve">   8,0</w:t>
            </w:r>
          </w:p>
        </w:tc>
        <w:tc>
          <w:tcPr>
            <w:tcW w:w="2637"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 xml:space="preserve">Коэффициент обновления основных средств, </w:t>
            </w:r>
            <w:r w:rsidRPr="0018698B">
              <w:rPr>
                <w:rFonts w:asciiTheme="minorHAnsi" w:hAnsiTheme="minorHAnsi" w:cs="Calibri"/>
                <w:snapToGrid w:val="0"/>
              </w:rPr>
              <w:t>в процентах к наличию основных фондов на конец года</w:t>
            </w:r>
          </w:p>
        </w:tc>
      </w:tr>
      <w:tr w:rsidR="00D33650" w:rsidRPr="0018698B" w:rsidTr="00F77320">
        <w:trPr>
          <w:trHeight w:val="20"/>
        </w:trPr>
        <w:tc>
          <w:tcPr>
            <w:tcW w:w="2837"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b/>
                <w:bCs/>
              </w:rPr>
            </w:pPr>
            <w:r w:rsidRPr="0018698B">
              <w:rPr>
                <w:rFonts w:asciiTheme="minorHAnsi" w:hAnsiTheme="minorHAnsi" w:cs="Calibri"/>
              </w:rPr>
              <w:t xml:space="preserve">Негізгі құрал-жабдықтарды жою коэффициенті, </w:t>
            </w:r>
            <w:r w:rsidRPr="0018698B">
              <w:rPr>
                <w:rFonts w:asciiTheme="minorHAnsi" w:hAnsiTheme="minorHAnsi" w:cs="Calibri"/>
                <w:snapToGrid w:val="0"/>
              </w:rPr>
              <w:t>жыл басына нақты барына пайызбен</w:t>
            </w:r>
          </w:p>
        </w:tc>
        <w:tc>
          <w:tcPr>
            <w:tcW w:w="994" w:type="dxa"/>
            <w:tcBorders>
              <w:top w:val="nil"/>
              <w:left w:val="nil"/>
              <w:bottom w:val="nil"/>
              <w:right w:val="nil"/>
            </w:tcBorders>
            <w:vAlign w:val="bottom"/>
            <w:hideMark/>
          </w:tcPr>
          <w:p w:rsidR="00D33650" w:rsidRPr="0018698B" w:rsidRDefault="00D33650" w:rsidP="00F77320">
            <w:pPr>
              <w:pStyle w:val="ad"/>
              <w:rPr>
                <w:rFonts w:asciiTheme="minorHAnsi" w:hAnsiTheme="minorHAnsi" w:cs="Calibri"/>
                <w:noProof w:val="0"/>
              </w:rPr>
            </w:pPr>
            <w:r w:rsidRPr="0018698B">
              <w:rPr>
                <w:rFonts w:asciiTheme="minorHAnsi" w:hAnsiTheme="minorHAnsi" w:cs="Calibri"/>
                <w:noProof w:val="0"/>
              </w:rPr>
              <w:t>1,4</w:t>
            </w:r>
          </w:p>
        </w:tc>
        <w:tc>
          <w:tcPr>
            <w:tcW w:w="994" w:type="dxa"/>
            <w:tcBorders>
              <w:top w:val="nil"/>
              <w:left w:val="nil"/>
              <w:bottom w:val="nil"/>
              <w:right w:val="nil"/>
            </w:tcBorders>
            <w:vAlign w:val="bottom"/>
          </w:tcPr>
          <w:p w:rsidR="00D33650" w:rsidRPr="0018698B" w:rsidRDefault="00D33650" w:rsidP="00F77320">
            <w:pPr>
              <w:pStyle w:val="ad"/>
              <w:rPr>
                <w:rFonts w:asciiTheme="minorHAnsi" w:hAnsiTheme="minorHAnsi" w:cs="Calibri"/>
                <w:noProof w:val="0"/>
              </w:rPr>
            </w:pPr>
            <w:r w:rsidRPr="0018698B">
              <w:rPr>
                <w:rFonts w:asciiTheme="minorHAnsi" w:hAnsiTheme="minorHAnsi" w:cs="Calibri"/>
                <w:noProof w:val="0"/>
              </w:rPr>
              <w:t>1,1</w:t>
            </w:r>
          </w:p>
        </w:tc>
        <w:tc>
          <w:tcPr>
            <w:tcW w:w="993" w:type="dxa"/>
            <w:tcBorders>
              <w:top w:val="nil"/>
              <w:left w:val="nil"/>
              <w:bottom w:val="nil"/>
              <w:right w:val="nil"/>
            </w:tcBorders>
            <w:vAlign w:val="bottom"/>
          </w:tcPr>
          <w:p w:rsidR="00D33650" w:rsidRPr="0018698B" w:rsidRDefault="00D33650" w:rsidP="00F77320">
            <w:pPr>
              <w:pStyle w:val="ad"/>
              <w:rPr>
                <w:rFonts w:asciiTheme="minorHAnsi" w:hAnsiTheme="minorHAnsi" w:cs="Calibri"/>
                <w:noProof w:val="0"/>
              </w:rPr>
            </w:pPr>
            <w:r w:rsidRPr="0018698B">
              <w:rPr>
                <w:rFonts w:asciiTheme="minorHAnsi" w:hAnsiTheme="minorHAnsi" w:cs="Calibri"/>
                <w:snapToGrid w:val="0"/>
                <w:szCs w:val="16"/>
              </w:rPr>
              <w:t>1,2</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eastAsiaTheme="minorHAnsi" w:hAnsiTheme="minorHAnsi" w:cs="Calibri"/>
                <w:snapToGrid w:val="0"/>
                <w:sz w:val="16"/>
                <w:szCs w:val="16"/>
                <w:lang w:eastAsia="en-US"/>
              </w:rPr>
              <w:t>1,1</w:t>
            </w:r>
          </w:p>
        </w:tc>
        <w:tc>
          <w:tcPr>
            <w:tcW w:w="908" w:type="dxa"/>
            <w:tcBorders>
              <w:top w:val="nil"/>
              <w:left w:val="nil"/>
              <w:bottom w:val="nil"/>
              <w:right w:val="nil"/>
            </w:tcBorders>
            <w:vAlign w:val="bottom"/>
          </w:tcPr>
          <w:p w:rsidR="00D33650" w:rsidRPr="0018698B" w:rsidRDefault="00D33650" w:rsidP="00F77320">
            <w:pPr>
              <w:jc w:val="right"/>
              <w:rPr>
                <w:rFonts w:asciiTheme="minorHAnsi" w:hAnsiTheme="minorHAnsi" w:cs="Calibri"/>
                <w:sz w:val="16"/>
                <w:szCs w:val="16"/>
              </w:rPr>
            </w:pPr>
            <w:r w:rsidRPr="0018698B">
              <w:rPr>
                <w:rFonts w:asciiTheme="minorHAnsi" w:hAnsiTheme="minorHAnsi" w:cs="Calibri"/>
                <w:sz w:val="16"/>
                <w:szCs w:val="16"/>
              </w:rPr>
              <w:t xml:space="preserve">   1,1</w:t>
            </w:r>
          </w:p>
        </w:tc>
        <w:tc>
          <w:tcPr>
            <w:tcW w:w="2637"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 xml:space="preserve">Коэффициент ликвидации основных средств, </w:t>
            </w:r>
            <w:r w:rsidRPr="0018698B">
              <w:rPr>
                <w:rFonts w:asciiTheme="minorHAnsi" w:hAnsiTheme="minorHAnsi" w:cs="Calibri"/>
                <w:snapToGrid w:val="0"/>
              </w:rPr>
              <w:t>в процентах к наличию на начало года</w:t>
            </w:r>
          </w:p>
        </w:tc>
      </w:tr>
      <w:tr w:rsidR="00D33650" w:rsidRPr="0018698B" w:rsidTr="00F77320">
        <w:trPr>
          <w:trHeight w:val="20"/>
        </w:trPr>
        <w:tc>
          <w:tcPr>
            <w:tcW w:w="2837" w:type="dxa"/>
            <w:tcBorders>
              <w:top w:val="nil"/>
              <w:left w:val="nil"/>
              <w:bottom w:val="single" w:sz="4" w:space="0" w:color="auto"/>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 xml:space="preserve">Негізгі құрал-жабдықтардың тозу дәрежесі, </w:t>
            </w:r>
            <w:r w:rsidRPr="0018698B">
              <w:rPr>
                <w:rFonts w:asciiTheme="minorHAnsi" w:hAnsiTheme="minorHAnsi" w:cs="Calibri"/>
                <w:snapToGrid w:val="0"/>
              </w:rPr>
              <w:t>жыл соңына, пайызбен</w:t>
            </w:r>
          </w:p>
        </w:tc>
        <w:tc>
          <w:tcPr>
            <w:tcW w:w="994" w:type="dxa"/>
            <w:tcBorders>
              <w:top w:val="nil"/>
              <w:left w:val="nil"/>
              <w:bottom w:val="single" w:sz="4" w:space="0" w:color="auto"/>
              <w:right w:val="nil"/>
            </w:tcBorders>
            <w:vAlign w:val="bottom"/>
            <w:hideMark/>
          </w:tcPr>
          <w:p w:rsidR="00D33650" w:rsidRPr="0018698B" w:rsidRDefault="00D33650" w:rsidP="00F77320">
            <w:pPr>
              <w:pStyle w:val="ad"/>
              <w:rPr>
                <w:rFonts w:asciiTheme="minorHAnsi" w:hAnsiTheme="minorHAnsi" w:cs="Calibri"/>
              </w:rPr>
            </w:pPr>
            <w:r w:rsidRPr="0018698B">
              <w:rPr>
                <w:rFonts w:asciiTheme="minorHAnsi" w:hAnsiTheme="minorHAnsi" w:cs="Calibri"/>
                <w:noProof w:val="0"/>
              </w:rPr>
              <w:t>34,4</w:t>
            </w:r>
          </w:p>
        </w:tc>
        <w:tc>
          <w:tcPr>
            <w:tcW w:w="994" w:type="dxa"/>
            <w:tcBorders>
              <w:top w:val="nil"/>
              <w:left w:val="nil"/>
              <w:bottom w:val="single" w:sz="4" w:space="0" w:color="auto"/>
              <w:right w:val="nil"/>
            </w:tcBorders>
            <w:vAlign w:val="bottom"/>
          </w:tcPr>
          <w:p w:rsidR="00D33650" w:rsidRPr="0018698B" w:rsidRDefault="00D33650" w:rsidP="00F77320">
            <w:pPr>
              <w:pStyle w:val="ad"/>
              <w:rPr>
                <w:rFonts w:asciiTheme="minorHAnsi" w:hAnsiTheme="minorHAnsi" w:cs="Calibri"/>
                <w:noProof w:val="0"/>
              </w:rPr>
            </w:pPr>
            <w:r w:rsidRPr="0018698B">
              <w:rPr>
                <w:rFonts w:asciiTheme="minorHAnsi" w:hAnsiTheme="minorHAnsi" w:cs="Calibri"/>
                <w:noProof w:val="0"/>
              </w:rPr>
              <w:t>35,7</w:t>
            </w:r>
          </w:p>
        </w:tc>
        <w:tc>
          <w:tcPr>
            <w:tcW w:w="993" w:type="dxa"/>
            <w:tcBorders>
              <w:top w:val="nil"/>
              <w:left w:val="nil"/>
              <w:bottom w:val="single" w:sz="4" w:space="0" w:color="auto"/>
              <w:right w:val="nil"/>
            </w:tcBorders>
            <w:vAlign w:val="bottom"/>
          </w:tcPr>
          <w:p w:rsidR="00D33650" w:rsidRPr="0018698B" w:rsidRDefault="00D33650" w:rsidP="00F77320">
            <w:pPr>
              <w:pStyle w:val="ad"/>
              <w:rPr>
                <w:rFonts w:asciiTheme="minorHAnsi" w:hAnsiTheme="minorHAnsi" w:cs="Calibri"/>
                <w:noProof w:val="0"/>
              </w:rPr>
            </w:pPr>
            <w:r w:rsidRPr="0018698B">
              <w:rPr>
                <w:rFonts w:asciiTheme="minorHAnsi" w:hAnsiTheme="minorHAnsi" w:cs="Calibri"/>
                <w:snapToGrid w:val="0"/>
                <w:szCs w:val="16"/>
              </w:rPr>
              <w:t>38,7</w:t>
            </w:r>
          </w:p>
        </w:tc>
        <w:tc>
          <w:tcPr>
            <w:tcW w:w="993" w:type="dxa"/>
            <w:tcBorders>
              <w:top w:val="nil"/>
              <w:left w:val="nil"/>
              <w:bottom w:val="single" w:sz="4" w:space="0" w:color="auto"/>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eastAsiaTheme="minorHAnsi" w:hAnsiTheme="minorHAnsi" w:cs="Calibri"/>
                <w:snapToGrid w:val="0"/>
                <w:sz w:val="16"/>
                <w:szCs w:val="16"/>
                <w:lang w:eastAsia="en-US"/>
              </w:rPr>
              <w:t>42,8</w:t>
            </w:r>
          </w:p>
        </w:tc>
        <w:tc>
          <w:tcPr>
            <w:tcW w:w="908" w:type="dxa"/>
            <w:tcBorders>
              <w:top w:val="nil"/>
              <w:left w:val="nil"/>
              <w:bottom w:val="single" w:sz="4" w:space="0" w:color="auto"/>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z w:val="16"/>
                <w:szCs w:val="16"/>
              </w:rPr>
              <w:t xml:space="preserve">   44,1</w:t>
            </w:r>
          </w:p>
        </w:tc>
        <w:tc>
          <w:tcPr>
            <w:tcW w:w="2637" w:type="dxa"/>
            <w:tcBorders>
              <w:top w:val="nil"/>
              <w:left w:val="nil"/>
              <w:bottom w:val="single" w:sz="4" w:space="0" w:color="auto"/>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 xml:space="preserve">Степень износа основных средств, </w:t>
            </w:r>
            <w:r w:rsidRPr="0018698B">
              <w:rPr>
                <w:rFonts w:asciiTheme="minorHAnsi" w:hAnsiTheme="minorHAnsi" w:cs="Calibri"/>
                <w:snapToGrid w:val="0"/>
              </w:rPr>
              <w:t>на конец года, в процентах</w:t>
            </w:r>
          </w:p>
        </w:tc>
      </w:tr>
    </w:tbl>
    <w:p w:rsidR="00D33650" w:rsidRPr="0018698B" w:rsidRDefault="00D33650" w:rsidP="00D33650">
      <w:pPr>
        <w:pStyle w:val="a9"/>
        <w:spacing w:before="0"/>
        <w:rPr>
          <w:rFonts w:asciiTheme="minorHAnsi" w:hAnsiTheme="minorHAnsi" w:cs="Calibri"/>
        </w:rPr>
      </w:pPr>
      <w:r w:rsidRPr="0018698B">
        <w:rPr>
          <w:rFonts w:asciiTheme="minorHAnsi" w:hAnsiTheme="minorHAnsi" w:cs="Calibri"/>
        </w:rPr>
        <w:t>6.</w:t>
      </w:r>
      <w:r w:rsidR="00036186" w:rsidRPr="0018698B">
        <w:rPr>
          <w:rFonts w:asciiTheme="minorHAnsi" w:hAnsiTheme="minorHAnsi" w:cs="Calibri"/>
        </w:rPr>
        <w:t xml:space="preserve">3 </w:t>
      </w:r>
      <w:r w:rsidRPr="0018698B">
        <w:rPr>
          <w:rFonts w:asciiTheme="minorHAnsi" w:hAnsiTheme="minorHAnsi" w:cs="Calibri"/>
        </w:rPr>
        <w:t>Кәсіпорындардың меншік нысандары бойынша негізгі құрал-жабдықтар</w:t>
      </w:r>
      <w:r w:rsidRPr="0018698B">
        <w:rPr>
          <w:rFonts w:asciiTheme="minorHAnsi" w:hAnsiTheme="minorHAnsi" w:cs="Calibri"/>
        </w:rPr>
        <w:br/>
        <w:t>Основные средства по формам собственности предприятий</w:t>
      </w:r>
    </w:p>
    <w:p w:rsidR="00D33650" w:rsidRPr="0018698B" w:rsidRDefault="00D33650" w:rsidP="00D33650">
      <w:pPr>
        <w:pStyle w:val="a5"/>
        <w:spacing w:after="0"/>
        <w:jc w:val="left"/>
        <w:rPr>
          <w:rFonts w:asciiTheme="minorHAnsi" w:hAnsiTheme="minorHAnsi" w:cs="Calibri"/>
        </w:rPr>
      </w:pPr>
      <w:r w:rsidRPr="0018698B">
        <w:rPr>
          <w:rFonts w:asciiTheme="minorHAnsi" w:hAnsiTheme="minorHAnsi" w:cs="Calibri"/>
        </w:rPr>
        <w:t xml:space="preserve">жыл соңына; бастапқы құны бойынша; млрд. теңге </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 xml:space="preserve">                       на конец года; по первоначальной стоимости</w:t>
      </w:r>
      <w:r w:rsidRPr="0018698B">
        <w:rPr>
          <w:rFonts w:asciiTheme="minorHAnsi" w:hAnsiTheme="minorHAnsi" w:cs="Calibri"/>
          <w:lang w:val="kk-KZ"/>
        </w:rPr>
        <w:t>;</w:t>
      </w:r>
      <w:r w:rsidRPr="0018698B">
        <w:rPr>
          <w:rFonts w:asciiTheme="minorHAnsi" w:hAnsiTheme="minorHAnsi" w:cs="Calibri"/>
        </w:rPr>
        <w:t xml:space="preserve"> млрд. тенге</w:t>
      </w: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993"/>
        <w:gridCol w:w="993"/>
        <w:gridCol w:w="993"/>
        <w:gridCol w:w="993"/>
        <w:gridCol w:w="993"/>
        <w:gridCol w:w="2622"/>
      </w:tblGrid>
      <w:tr w:rsidR="00D33650" w:rsidRPr="0018698B" w:rsidTr="00F77320">
        <w:trPr>
          <w:cantSplit/>
        </w:trPr>
        <w:tc>
          <w:tcPr>
            <w:tcW w:w="2622" w:type="dxa"/>
            <w:tcBorders>
              <w:top w:val="single" w:sz="4" w:space="0" w:color="auto"/>
              <w:left w:val="nil"/>
              <w:bottom w:val="single" w:sz="4" w:space="0" w:color="auto"/>
              <w:right w:val="single" w:sz="4" w:space="0" w:color="auto"/>
            </w:tcBorders>
          </w:tcPr>
          <w:p w:rsidR="00D33650" w:rsidRPr="0018698B" w:rsidRDefault="00D33650" w:rsidP="00F77320">
            <w:pPr>
              <w:pStyle w:val="a6"/>
              <w:rPr>
                <w:rFonts w:asciiTheme="minorHAnsi" w:hAnsiTheme="minorHAnsi" w:cs="Calibri"/>
              </w:rPr>
            </w:pPr>
          </w:p>
        </w:tc>
        <w:tc>
          <w:tcPr>
            <w:tcW w:w="993"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rPr>
            </w:pPr>
            <w:r w:rsidRPr="0018698B">
              <w:rPr>
                <w:rFonts w:asciiTheme="minorHAnsi" w:hAnsiTheme="minorHAnsi" w:cs="Calibri"/>
              </w:rPr>
              <w:t>2017</w:t>
            </w:r>
          </w:p>
        </w:tc>
        <w:tc>
          <w:tcPr>
            <w:tcW w:w="993"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rPr>
            </w:pPr>
            <w:r w:rsidRPr="0018698B">
              <w:rPr>
                <w:rFonts w:asciiTheme="minorHAnsi" w:hAnsiTheme="minorHAnsi" w:cs="Calibri"/>
                <w:lang w:val="kk-KZ"/>
              </w:rPr>
              <w:t>2018</w:t>
            </w:r>
          </w:p>
        </w:tc>
        <w:tc>
          <w:tcPr>
            <w:tcW w:w="993"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lang w:val="kk-KZ"/>
              </w:rPr>
            </w:pPr>
            <w:r w:rsidRPr="0018698B">
              <w:rPr>
                <w:rFonts w:asciiTheme="minorHAnsi" w:hAnsiTheme="minorHAnsi" w:cs="Calibri"/>
                <w:lang w:val="kk-KZ"/>
              </w:rPr>
              <w:t>2019</w:t>
            </w:r>
          </w:p>
        </w:tc>
        <w:tc>
          <w:tcPr>
            <w:tcW w:w="993"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lang w:val="kk-KZ"/>
              </w:rPr>
            </w:pPr>
            <w:r w:rsidRPr="0018698B">
              <w:rPr>
                <w:rFonts w:asciiTheme="minorHAnsi" w:hAnsiTheme="minorHAnsi" w:cs="Calibri"/>
              </w:rPr>
              <w:t>2020</w:t>
            </w:r>
          </w:p>
        </w:tc>
        <w:tc>
          <w:tcPr>
            <w:tcW w:w="993"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lang w:val="en-US"/>
              </w:rPr>
            </w:pPr>
            <w:r w:rsidRPr="0018698B">
              <w:rPr>
                <w:rFonts w:asciiTheme="minorHAnsi" w:hAnsiTheme="minorHAnsi" w:cs="Calibri"/>
                <w:lang w:val="en-US"/>
              </w:rPr>
              <w:t>2021</w:t>
            </w:r>
          </w:p>
        </w:tc>
        <w:tc>
          <w:tcPr>
            <w:tcW w:w="2622" w:type="dxa"/>
            <w:tcBorders>
              <w:top w:val="single" w:sz="4" w:space="0" w:color="auto"/>
              <w:left w:val="single" w:sz="4" w:space="0" w:color="auto"/>
              <w:bottom w:val="single" w:sz="4" w:space="0" w:color="auto"/>
              <w:right w:val="nil"/>
            </w:tcBorders>
          </w:tcPr>
          <w:p w:rsidR="00D33650" w:rsidRPr="0018698B" w:rsidRDefault="00D33650" w:rsidP="00F77320">
            <w:pPr>
              <w:pStyle w:val="a6"/>
              <w:rPr>
                <w:rFonts w:asciiTheme="minorHAnsi" w:hAnsiTheme="minorHAnsi" w:cs="Calibri"/>
              </w:rPr>
            </w:pPr>
          </w:p>
        </w:tc>
      </w:tr>
      <w:tr w:rsidR="00D33650" w:rsidRPr="0018698B" w:rsidTr="00F77320">
        <w:trPr>
          <w:cantSplit/>
        </w:trPr>
        <w:tc>
          <w:tcPr>
            <w:tcW w:w="2622"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Негізгі құрал-жабдықтар, барлығы</w:t>
            </w:r>
          </w:p>
        </w:tc>
        <w:tc>
          <w:tcPr>
            <w:tcW w:w="993" w:type="dxa"/>
            <w:tcBorders>
              <w:top w:val="nil"/>
              <w:left w:val="nil"/>
              <w:bottom w:val="nil"/>
              <w:right w:val="nil"/>
            </w:tcBorders>
            <w:vAlign w:val="bottom"/>
          </w:tcPr>
          <w:p w:rsidR="00D33650" w:rsidRPr="0018698B" w:rsidRDefault="00D33650" w:rsidP="00F77320">
            <w:pPr>
              <w:pStyle w:val="afe"/>
              <w:rPr>
                <w:rFonts w:asciiTheme="minorHAnsi" w:hAnsiTheme="minorHAnsi" w:cs="Calibri"/>
                <w:snapToGrid w:val="0"/>
                <w:color w:val="auto"/>
                <w:lang w:eastAsia="en-US"/>
              </w:rPr>
            </w:pPr>
            <w:r w:rsidRPr="0018698B">
              <w:rPr>
                <w:rFonts w:asciiTheme="minorHAnsi" w:hAnsiTheme="minorHAnsi" w:cs="Calibri"/>
                <w:snapToGrid w:val="0"/>
                <w:color w:val="auto"/>
              </w:rPr>
              <w:t>83 784,4</w:t>
            </w:r>
          </w:p>
        </w:tc>
        <w:tc>
          <w:tcPr>
            <w:tcW w:w="993" w:type="dxa"/>
            <w:tcBorders>
              <w:top w:val="nil"/>
              <w:left w:val="nil"/>
              <w:bottom w:val="nil"/>
              <w:right w:val="nil"/>
            </w:tcBorders>
            <w:vAlign w:val="bottom"/>
          </w:tcPr>
          <w:p w:rsidR="00D33650" w:rsidRPr="0018698B" w:rsidRDefault="00D33650" w:rsidP="00F77320">
            <w:pPr>
              <w:pStyle w:val="afe"/>
              <w:rPr>
                <w:rFonts w:asciiTheme="minorHAnsi" w:hAnsiTheme="minorHAnsi" w:cs="Calibri"/>
                <w:snapToGrid w:val="0"/>
                <w:color w:val="auto"/>
                <w:lang w:eastAsia="en-US"/>
              </w:rPr>
            </w:pPr>
            <w:r w:rsidRPr="0018698B">
              <w:rPr>
                <w:rFonts w:asciiTheme="minorHAnsi" w:hAnsiTheme="minorHAnsi" w:cs="Calibri"/>
                <w:snapToGrid w:val="0"/>
                <w:color w:val="auto"/>
              </w:rPr>
              <w:t>97 882,4</w:t>
            </w:r>
          </w:p>
        </w:tc>
        <w:tc>
          <w:tcPr>
            <w:tcW w:w="993" w:type="dxa"/>
            <w:tcBorders>
              <w:top w:val="nil"/>
              <w:left w:val="nil"/>
              <w:bottom w:val="nil"/>
              <w:right w:val="nil"/>
            </w:tcBorders>
            <w:vAlign w:val="bottom"/>
          </w:tcPr>
          <w:p w:rsidR="00D33650" w:rsidRPr="0018698B" w:rsidRDefault="00D33650" w:rsidP="00F77320">
            <w:pPr>
              <w:pStyle w:val="afe"/>
              <w:rPr>
                <w:rFonts w:asciiTheme="minorHAnsi" w:hAnsiTheme="minorHAnsi" w:cs="Calibri"/>
                <w:snapToGrid w:val="0"/>
                <w:color w:val="auto"/>
                <w:lang w:eastAsia="en-US"/>
              </w:rPr>
            </w:pPr>
            <w:r w:rsidRPr="0018698B">
              <w:rPr>
                <w:rFonts w:asciiTheme="minorHAnsi" w:hAnsiTheme="minorHAnsi" w:cs="Calibri"/>
                <w:snapToGrid w:val="0"/>
                <w:color w:val="auto"/>
                <w:szCs w:val="16"/>
              </w:rPr>
              <w:t>124 705,8</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z w:val="16"/>
                <w:szCs w:val="16"/>
              </w:rPr>
              <w:t>136 844, 7</w:t>
            </w:r>
          </w:p>
        </w:tc>
        <w:tc>
          <w:tcPr>
            <w:tcW w:w="993" w:type="dxa"/>
            <w:tcBorders>
              <w:top w:val="nil"/>
              <w:left w:val="nil"/>
              <w:bottom w:val="nil"/>
              <w:right w:val="nil"/>
            </w:tcBorders>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150 849,6</w:t>
            </w:r>
          </w:p>
        </w:tc>
        <w:tc>
          <w:tcPr>
            <w:tcW w:w="2622"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Основные средства, всего</w:t>
            </w:r>
          </w:p>
        </w:tc>
      </w:tr>
      <w:tr w:rsidR="00D33650" w:rsidRPr="0018698B" w:rsidTr="00F77320">
        <w:trPr>
          <w:cantSplit/>
          <w:trHeight w:val="70"/>
        </w:trPr>
        <w:tc>
          <w:tcPr>
            <w:tcW w:w="2622" w:type="dxa"/>
            <w:tcBorders>
              <w:top w:val="nil"/>
              <w:left w:val="nil"/>
              <w:bottom w:val="nil"/>
              <w:right w:val="nil"/>
            </w:tcBorders>
            <w:vAlign w:val="bottom"/>
            <w:hideMark/>
          </w:tcPr>
          <w:p w:rsidR="00D33650" w:rsidRPr="0018698B" w:rsidRDefault="0076313D" w:rsidP="00F77320">
            <w:pPr>
              <w:pStyle w:val="a7"/>
              <w:rPr>
                <w:rFonts w:asciiTheme="minorHAnsi" w:hAnsiTheme="minorHAnsi" w:cs="Calibri"/>
              </w:rPr>
            </w:pPr>
            <w:r>
              <w:rPr>
                <w:rFonts w:asciiTheme="minorHAnsi" w:hAnsiTheme="minorHAnsi" w:cs="Calibri"/>
              </w:rPr>
              <w:t>оны</w:t>
            </w:r>
            <w:r w:rsidR="00D33650" w:rsidRPr="0018698B">
              <w:rPr>
                <w:rFonts w:asciiTheme="minorHAnsi" w:hAnsiTheme="minorHAnsi" w:cs="Calibri"/>
              </w:rPr>
              <w:t>ң ішінде:</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z w:val="16"/>
                <w:szCs w:val="16"/>
                <w:lang w:eastAsia="en-US"/>
              </w:rPr>
            </w:pPr>
          </w:p>
        </w:tc>
        <w:tc>
          <w:tcPr>
            <w:tcW w:w="2622"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в том числе:</w:t>
            </w:r>
          </w:p>
        </w:tc>
      </w:tr>
      <w:tr w:rsidR="00D33650" w:rsidRPr="0018698B" w:rsidTr="00F77320">
        <w:trPr>
          <w:cantSplit/>
        </w:trPr>
        <w:tc>
          <w:tcPr>
            <w:tcW w:w="2622"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lastRenderedPageBreak/>
              <w:t>мемлекеттік</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val="kk-KZ" w:eastAsia="en-US"/>
              </w:rPr>
            </w:pPr>
            <w:r w:rsidRPr="0018698B">
              <w:rPr>
                <w:rFonts w:asciiTheme="minorHAnsi" w:hAnsiTheme="minorHAnsi" w:cs="Calibri"/>
                <w:snapToGrid w:val="0"/>
                <w:sz w:val="16"/>
                <w:szCs w:val="16"/>
              </w:rPr>
              <w:t>13 571,0</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napToGrid w:val="0"/>
                <w:sz w:val="16"/>
                <w:szCs w:val="16"/>
              </w:rPr>
              <w:t>16 212,7</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z w:val="16"/>
                <w:szCs w:val="16"/>
              </w:rPr>
              <w:t>16 849,7</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z w:val="16"/>
                <w:szCs w:val="16"/>
                <w:lang w:eastAsia="en-US"/>
              </w:rPr>
            </w:pPr>
            <w:r w:rsidRPr="0018698B">
              <w:rPr>
                <w:rFonts w:asciiTheme="minorHAnsi" w:eastAsiaTheme="minorHAnsi" w:hAnsiTheme="minorHAnsi" w:cs="Calibri"/>
                <w:sz w:val="16"/>
                <w:szCs w:val="16"/>
                <w:lang w:eastAsia="en-US"/>
              </w:rPr>
              <w:t>21537,4</w:t>
            </w:r>
          </w:p>
        </w:tc>
        <w:tc>
          <w:tcPr>
            <w:tcW w:w="993" w:type="dxa"/>
            <w:tcBorders>
              <w:top w:val="nil"/>
              <w:left w:val="nil"/>
              <w:bottom w:val="nil"/>
              <w:right w:val="nil"/>
            </w:tcBorders>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22 814,2</w:t>
            </w:r>
          </w:p>
        </w:tc>
        <w:tc>
          <w:tcPr>
            <w:tcW w:w="2622" w:type="dxa"/>
            <w:tcBorders>
              <w:top w:val="nil"/>
              <w:left w:val="nil"/>
              <w:bottom w:val="nil"/>
              <w:right w:val="nil"/>
            </w:tcBorders>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государственная</w:t>
            </w:r>
          </w:p>
        </w:tc>
      </w:tr>
      <w:tr w:rsidR="00D33650" w:rsidRPr="0018698B" w:rsidTr="00F77320">
        <w:trPr>
          <w:cantSplit/>
        </w:trPr>
        <w:tc>
          <w:tcPr>
            <w:tcW w:w="2622" w:type="dxa"/>
            <w:tcBorders>
              <w:top w:val="nil"/>
              <w:left w:val="nil"/>
              <w:bottom w:val="nil"/>
              <w:right w:val="nil"/>
            </w:tcBorders>
            <w:vAlign w:val="bottom"/>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жеке меншік</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napToGrid w:val="0"/>
                <w:sz w:val="16"/>
                <w:szCs w:val="16"/>
              </w:rPr>
              <w:t>47 812,8</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napToGrid w:val="0"/>
                <w:sz w:val="16"/>
                <w:szCs w:val="16"/>
              </w:rPr>
              <w:t>55 245,5</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z w:val="16"/>
                <w:szCs w:val="16"/>
              </w:rPr>
              <w:t>69 151,6</w:t>
            </w:r>
          </w:p>
        </w:tc>
        <w:tc>
          <w:tcPr>
            <w:tcW w:w="993" w:type="dxa"/>
            <w:tcBorders>
              <w:top w:val="nil"/>
              <w:left w:val="nil"/>
              <w:bottom w:val="nil"/>
              <w:right w:val="nil"/>
            </w:tcBorders>
            <w:vAlign w:val="bottom"/>
          </w:tcPr>
          <w:p w:rsidR="00D33650" w:rsidRPr="0018698B" w:rsidRDefault="00D33650" w:rsidP="00F77320">
            <w:pPr>
              <w:jc w:val="right"/>
              <w:rPr>
                <w:rFonts w:asciiTheme="minorHAnsi" w:eastAsiaTheme="minorHAnsi" w:hAnsiTheme="minorHAnsi" w:cs="Calibri"/>
                <w:sz w:val="16"/>
                <w:szCs w:val="16"/>
                <w:lang w:eastAsia="en-US"/>
              </w:rPr>
            </w:pPr>
            <w:r w:rsidRPr="0018698B">
              <w:rPr>
                <w:rFonts w:asciiTheme="minorHAnsi" w:eastAsiaTheme="minorHAnsi" w:hAnsiTheme="minorHAnsi" w:cs="Calibri"/>
                <w:sz w:val="16"/>
                <w:szCs w:val="16"/>
                <w:lang w:eastAsia="en-US"/>
              </w:rPr>
              <w:t>76292,3</w:t>
            </w:r>
          </w:p>
        </w:tc>
        <w:tc>
          <w:tcPr>
            <w:tcW w:w="993" w:type="dxa"/>
            <w:tcBorders>
              <w:top w:val="nil"/>
              <w:left w:val="nil"/>
              <w:bottom w:val="nil"/>
              <w:right w:val="nil"/>
            </w:tcBorders>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82 941,6</w:t>
            </w:r>
          </w:p>
        </w:tc>
        <w:tc>
          <w:tcPr>
            <w:tcW w:w="2622" w:type="dxa"/>
            <w:tcBorders>
              <w:top w:val="nil"/>
              <w:left w:val="nil"/>
              <w:bottom w:val="nil"/>
              <w:right w:val="nil"/>
            </w:tcBorders>
            <w:hideMark/>
          </w:tcPr>
          <w:p w:rsidR="00D33650" w:rsidRPr="0018698B" w:rsidRDefault="00D33650" w:rsidP="00F77320">
            <w:pPr>
              <w:pStyle w:val="a7"/>
              <w:rPr>
                <w:rFonts w:asciiTheme="minorHAnsi" w:hAnsiTheme="minorHAnsi" w:cs="Calibri"/>
              </w:rPr>
            </w:pPr>
            <w:r w:rsidRPr="0018698B">
              <w:rPr>
                <w:rFonts w:asciiTheme="minorHAnsi" w:hAnsiTheme="minorHAnsi" w:cs="Calibri"/>
              </w:rPr>
              <w:t>частная собственность</w:t>
            </w:r>
          </w:p>
        </w:tc>
      </w:tr>
      <w:tr w:rsidR="00D33650" w:rsidRPr="0018698B" w:rsidTr="00F77320">
        <w:trPr>
          <w:cantSplit/>
        </w:trPr>
        <w:tc>
          <w:tcPr>
            <w:tcW w:w="2622" w:type="dxa"/>
            <w:tcBorders>
              <w:top w:val="nil"/>
              <w:left w:val="nil"/>
              <w:bottom w:val="single" w:sz="4" w:space="0" w:color="auto"/>
              <w:right w:val="nil"/>
            </w:tcBorders>
            <w:vAlign w:val="bottom"/>
            <w:hideMark/>
          </w:tcPr>
          <w:p w:rsidR="00D33650" w:rsidRPr="0076313D" w:rsidRDefault="00D33650" w:rsidP="00F77320">
            <w:pPr>
              <w:pStyle w:val="a7"/>
              <w:rPr>
                <w:rFonts w:asciiTheme="minorHAnsi" w:hAnsiTheme="minorHAnsi" w:cs="Calibri"/>
                <w:szCs w:val="16"/>
              </w:rPr>
            </w:pPr>
            <w:r w:rsidRPr="0076313D">
              <w:rPr>
                <w:rFonts w:asciiTheme="minorHAnsi" w:hAnsiTheme="minorHAnsi" w:cs="Calibri"/>
                <w:snapToGrid w:val="0"/>
                <w:szCs w:val="16"/>
              </w:rPr>
              <w:t>шетелдік  меншік</w:t>
            </w:r>
          </w:p>
        </w:tc>
        <w:tc>
          <w:tcPr>
            <w:tcW w:w="993" w:type="dxa"/>
            <w:tcBorders>
              <w:top w:val="nil"/>
              <w:left w:val="nil"/>
              <w:bottom w:val="single" w:sz="4" w:space="0" w:color="auto"/>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napToGrid w:val="0"/>
                <w:sz w:val="16"/>
                <w:szCs w:val="16"/>
              </w:rPr>
              <w:t>22 400,5</w:t>
            </w:r>
          </w:p>
        </w:tc>
        <w:tc>
          <w:tcPr>
            <w:tcW w:w="993" w:type="dxa"/>
            <w:tcBorders>
              <w:top w:val="nil"/>
              <w:left w:val="nil"/>
              <w:bottom w:val="single" w:sz="4" w:space="0" w:color="auto"/>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napToGrid w:val="0"/>
                <w:sz w:val="16"/>
                <w:szCs w:val="16"/>
              </w:rPr>
              <w:t>26 424,1</w:t>
            </w:r>
          </w:p>
        </w:tc>
        <w:tc>
          <w:tcPr>
            <w:tcW w:w="993" w:type="dxa"/>
            <w:tcBorders>
              <w:top w:val="nil"/>
              <w:left w:val="nil"/>
              <w:bottom w:val="single" w:sz="4" w:space="0" w:color="auto"/>
              <w:right w:val="nil"/>
            </w:tcBorders>
            <w:vAlign w:val="bottom"/>
          </w:tcPr>
          <w:p w:rsidR="00D33650" w:rsidRPr="0018698B" w:rsidRDefault="00D33650" w:rsidP="00F77320">
            <w:pPr>
              <w:jc w:val="right"/>
              <w:rPr>
                <w:rFonts w:asciiTheme="minorHAnsi" w:eastAsiaTheme="minorHAnsi" w:hAnsiTheme="minorHAnsi" w:cs="Calibri"/>
                <w:snapToGrid w:val="0"/>
                <w:sz w:val="16"/>
                <w:szCs w:val="16"/>
                <w:lang w:eastAsia="en-US"/>
              </w:rPr>
            </w:pPr>
            <w:r w:rsidRPr="0018698B">
              <w:rPr>
                <w:rFonts w:asciiTheme="minorHAnsi" w:hAnsiTheme="minorHAnsi" w:cs="Calibri"/>
                <w:sz w:val="16"/>
                <w:szCs w:val="16"/>
              </w:rPr>
              <w:t>38 704,6</w:t>
            </w:r>
          </w:p>
        </w:tc>
        <w:tc>
          <w:tcPr>
            <w:tcW w:w="993" w:type="dxa"/>
            <w:tcBorders>
              <w:top w:val="nil"/>
              <w:left w:val="nil"/>
              <w:bottom w:val="single" w:sz="4" w:space="0" w:color="auto"/>
              <w:right w:val="nil"/>
            </w:tcBorders>
            <w:vAlign w:val="bottom"/>
          </w:tcPr>
          <w:p w:rsidR="00D33650" w:rsidRPr="0018698B" w:rsidRDefault="00D33650" w:rsidP="00F77320">
            <w:pPr>
              <w:jc w:val="right"/>
              <w:rPr>
                <w:rFonts w:asciiTheme="minorHAnsi" w:eastAsiaTheme="minorHAnsi" w:hAnsiTheme="minorHAnsi" w:cs="Calibri"/>
                <w:sz w:val="16"/>
                <w:szCs w:val="16"/>
                <w:lang w:eastAsia="en-US"/>
              </w:rPr>
            </w:pPr>
            <w:r w:rsidRPr="0018698B">
              <w:rPr>
                <w:rFonts w:asciiTheme="minorHAnsi" w:eastAsiaTheme="minorHAnsi" w:hAnsiTheme="minorHAnsi" w:cs="Calibri"/>
                <w:sz w:val="16"/>
                <w:szCs w:val="16"/>
                <w:lang w:eastAsia="en-US"/>
              </w:rPr>
              <w:t>39015,0</w:t>
            </w:r>
          </w:p>
        </w:tc>
        <w:tc>
          <w:tcPr>
            <w:tcW w:w="993" w:type="dxa"/>
            <w:tcBorders>
              <w:top w:val="nil"/>
              <w:left w:val="nil"/>
              <w:bottom w:val="single" w:sz="4" w:space="0" w:color="auto"/>
              <w:right w:val="nil"/>
            </w:tcBorders>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45 093,9</w:t>
            </w:r>
          </w:p>
        </w:tc>
        <w:tc>
          <w:tcPr>
            <w:tcW w:w="2622" w:type="dxa"/>
            <w:tcBorders>
              <w:top w:val="nil"/>
              <w:left w:val="nil"/>
              <w:bottom w:val="single" w:sz="4" w:space="0" w:color="auto"/>
              <w:right w:val="nil"/>
            </w:tcBorders>
            <w:vAlign w:val="bottom"/>
            <w:hideMark/>
          </w:tcPr>
          <w:p w:rsidR="00D33650" w:rsidRPr="0076313D" w:rsidRDefault="00D33650" w:rsidP="00F77320">
            <w:pPr>
              <w:pStyle w:val="a7"/>
              <w:rPr>
                <w:rFonts w:asciiTheme="minorHAnsi" w:hAnsiTheme="minorHAnsi" w:cs="Calibri"/>
                <w:szCs w:val="16"/>
              </w:rPr>
            </w:pPr>
            <w:r w:rsidRPr="0076313D">
              <w:rPr>
                <w:rFonts w:asciiTheme="minorHAnsi" w:hAnsiTheme="minorHAnsi" w:cs="Calibri"/>
                <w:snapToGrid w:val="0"/>
                <w:szCs w:val="16"/>
              </w:rPr>
              <w:t>иностранная собственность</w:t>
            </w:r>
          </w:p>
        </w:tc>
      </w:tr>
    </w:tbl>
    <w:p w:rsidR="00D33650" w:rsidRPr="0018698B" w:rsidRDefault="00D33650" w:rsidP="00D33650">
      <w:pPr>
        <w:pStyle w:val="a9"/>
        <w:rPr>
          <w:rFonts w:asciiTheme="minorHAnsi" w:hAnsiTheme="minorHAnsi" w:cs="Calibri"/>
        </w:rPr>
      </w:pPr>
      <w:r w:rsidRPr="0018698B">
        <w:rPr>
          <w:rFonts w:asciiTheme="minorHAnsi" w:hAnsiTheme="minorHAnsi" w:cs="Calibri"/>
        </w:rPr>
        <w:t>6.</w:t>
      </w:r>
      <w:r w:rsidR="00036186" w:rsidRPr="0018698B">
        <w:rPr>
          <w:rFonts w:asciiTheme="minorHAnsi" w:hAnsiTheme="minorHAnsi" w:cs="Calibri"/>
        </w:rPr>
        <w:t>4</w:t>
      </w:r>
      <w:r w:rsidRPr="0018698B">
        <w:rPr>
          <w:rFonts w:asciiTheme="minorHAnsi" w:hAnsiTheme="minorHAnsi" w:cs="Calibri"/>
        </w:rPr>
        <w:t xml:space="preserve"> Ірі және орта кәсіпорындардың баланстық (тозуды шегергендегі) құны бойынша негізгі құрал-жабдықтардың нақты бары</w:t>
      </w:r>
      <w:r w:rsidRPr="0018698B">
        <w:rPr>
          <w:rFonts w:asciiTheme="minorHAnsi" w:hAnsiTheme="minorHAnsi" w:cs="Calibri"/>
        </w:rPr>
        <w:br/>
        <w:t>Наличие основных средств по балансовой (за вычетом износа) стоимости крупных и средних предприятий</w:t>
      </w:r>
    </w:p>
    <w:p w:rsidR="00D33650" w:rsidRPr="0018698B" w:rsidRDefault="00D33650" w:rsidP="00D33650">
      <w:pPr>
        <w:pStyle w:val="a5"/>
        <w:spacing w:after="0"/>
        <w:jc w:val="both"/>
        <w:rPr>
          <w:rFonts w:asciiTheme="minorHAnsi" w:hAnsiTheme="minorHAnsi" w:cs="Calibri"/>
        </w:rPr>
      </w:pPr>
      <w:r w:rsidRPr="0018698B">
        <w:rPr>
          <w:rFonts w:asciiTheme="minorHAnsi" w:hAnsiTheme="minorHAnsi" w:cs="Calibri"/>
          <w:snapToGrid w:val="0"/>
        </w:rPr>
        <w:t>млн. теңге</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 xml:space="preserve">         </w:t>
      </w:r>
      <w:r w:rsidRPr="0018698B">
        <w:rPr>
          <w:rFonts w:asciiTheme="minorHAnsi" w:hAnsiTheme="minorHAnsi" w:cs="Calibri"/>
          <w:snapToGrid w:val="0"/>
        </w:rPr>
        <w:t>млн. тенге</w:t>
      </w:r>
    </w:p>
    <w:tbl>
      <w:tblPr>
        <w:tblW w:w="10212" w:type="dxa"/>
        <w:tblInd w:w="30" w:type="dxa"/>
        <w:tblLayout w:type="fixed"/>
        <w:tblCellMar>
          <w:left w:w="30" w:type="dxa"/>
          <w:right w:w="30" w:type="dxa"/>
        </w:tblCellMar>
        <w:tblLook w:val="04A0" w:firstRow="1" w:lastRow="0" w:firstColumn="1" w:lastColumn="0" w:noHBand="0" w:noVBand="1"/>
      </w:tblPr>
      <w:tblGrid>
        <w:gridCol w:w="2352"/>
        <w:gridCol w:w="1136"/>
        <w:gridCol w:w="1136"/>
        <w:gridCol w:w="1136"/>
        <w:gridCol w:w="1136"/>
        <w:gridCol w:w="1136"/>
        <w:gridCol w:w="2180"/>
      </w:tblGrid>
      <w:tr w:rsidR="00D33650" w:rsidRPr="0018698B" w:rsidTr="00F77320">
        <w:trPr>
          <w:trHeight w:val="20"/>
        </w:trPr>
        <w:tc>
          <w:tcPr>
            <w:tcW w:w="2352" w:type="dxa"/>
            <w:tcBorders>
              <w:top w:val="single" w:sz="4" w:space="0" w:color="auto"/>
              <w:left w:val="nil"/>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i/>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D33650" w:rsidRPr="0018698B" w:rsidRDefault="00D33650" w:rsidP="00F77320">
            <w:pPr>
              <w:pStyle w:val="a6"/>
              <w:rPr>
                <w:rFonts w:asciiTheme="minorHAnsi" w:hAnsiTheme="minorHAnsi" w:cs="Calibri"/>
              </w:rPr>
            </w:pPr>
            <w:r w:rsidRPr="0018698B">
              <w:rPr>
                <w:rFonts w:asciiTheme="minorHAnsi" w:hAnsiTheme="minorHAnsi" w:cs="Calibri"/>
              </w:rPr>
              <w:t>2017</w:t>
            </w:r>
          </w:p>
        </w:tc>
        <w:tc>
          <w:tcPr>
            <w:tcW w:w="1136"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rPr>
            </w:pPr>
            <w:r w:rsidRPr="0018698B">
              <w:rPr>
                <w:rFonts w:asciiTheme="minorHAnsi" w:hAnsiTheme="minorHAnsi" w:cs="Calibri"/>
                <w:lang w:val="kk-KZ"/>
              </w:rPr>
              <w:t>2018</w:t>
            </w:r>
          </w:p>
        </w:tc>
        <w:tc>
          <w:tcPr>
            <w:tcW w:w="1136"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lang w:val="kk-KZ"/>
              </w:rPr>
            </w:pPr>
            <w:r w:rsidRPr="0018698B">
              <w:rPr>
                <w:rFonts w:asciiTheme="minorHAnsi" w:hAnsiTheme="minorHAnsi" w:cs="Calibri"/>
                <w:szCs w:val="16"/>
                <w:lang w:val="kk-KZ"/>
              </w:rPr>
              <w:t>2019</w:t>
            </w:r>
          </w:p>
        </w:tc>
        <w:tc>
          <w:tcPr>
            <w:tcW w:w="1136"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szCs w:val="16"/>
                <w:lang w:val="kk-KZ"/>
              </w:rPr>
            </w:pPr>
            <w:r w:rsidRPr="0018698B">
              <w:rPr>
                <w:rFonts w:asciiTheme="minorHAnsi" w:hAnsiTheme="minorHAnsi" w:cs="Calibri"/>
                <w:lang w:val="kk-KZ"/>
              </w:rPr>
              <w:t>2020</w:t>
            </w:r>
          </w:p>
        </w:tc>
        <w:tc>
          <w:tcPr>
            <w:tcW w:w="1136" w:type="dxa"/>
            <w:tcBorders>
              <w:top w:val="single" w:sz="4" w:space="0" w:color="auto"/>
              <w:left w:val="single" w:sz="4" w:space="0" w:color="auto"/>
              <w:bottom w:val="single" w:sz="4" w:space="0" w:color="auto"/>
              <w:right w:val="single" w:sz="4" w:space="0" w:color="auto"/>
            </w:tcBorders>
            <w:vAlign w:val="center"/>
          </w:tcPr>
          <w:p w:rsidR="00D33650" w:rsidRPr="0018698B" w:rsidRDefault="00D33650" w:rsidP="00F77320">
            <w:pPr>
              <w:pStyle w:val="a6"/>
              <w:rPr>
                <w:rFonts w:asciiTheme="minorHAnsi" w:hAnsiTheme="minorHAnsi" w:cs="Calibri"/>
                <w:lang w:val="en-US"/>
              </w:rPr>
            </w:pPr>
            <w:r w:rsidRPr="0018698B">
              <w:rPr>
                <w:rFonts w:asciiTheme="minorHAnsi" w:hAnsiTheme="minorHAnsi" w:cs="Calibri"/>
                <w:lang w:val="en-US"/>
              </w:rPr>
              <w:t>2021</w:t>
            </w:r>
          </w:p>
        </w:tc>
        <w:tc>
          <w:tcPr>
            <w:tcW w:w="2180" w:type="dxa"/>
            <w:tcBorders>
              <w:top w:val="single" w:sz="4" w:space="0" w:color="auto"/>
              <w:left w:val="single" w:sz="4" w:space="0" w:color="auto"/>
              <w:bottom w:val="single" w:sz="4" w:space="0" w:color="auto"/>
              <w:right w:val="nil"/>
            </w:tcBorders>
          </w:tcPr>
          <w:p w:rsidR="00D33650" w:rsidRPr="0018698B" w:rsidRDefault="00D33650" w:rsidP="00F77320">
            <w:pPr>
              <w:pStyle w:val="a6"/>
              <w:rPr>
                <w:rFonts w:asciiTheme="minorHAnsi" w:hAnsiTheme="minorHAnsi" w:cs="Calibri"/>
                <w:b/>
                <w:bCs/>
                <w:i/>
              </w:rPr>
            </w:pPr>
          </w:p>
        </w:tc>
      </w:tr>
      <w:tr w:rsidR="00D33650" w:rsidRPr="0018698B" w:rsidTr="00F77320">
        <w:trPr>
          <w:trHeight w:val="20"/>
        </w:trPr>
        <w:tc>
          <w:tcPr>
            <w:tcW w:w="2352" w:type="dxa"/>
            <w:tcBorders>
              <w:top w:val="single" w:sz="4" w:space="0" w:color="auto"/>
              <w:left w:val="nil"/>
              <w:bottom w:val="nil"/>
              <w:right w:val="nil"/>
            </w:tcBorders>
            <w:vAlign w:val="bottom"/>
            <w:hideMark/>
          </w:tcPr>
          <w:p w:rsidR="00D33650" w:rsidRPr="0018698B" w:rsidRDefault="00D33650" w:rsidP="00F77320">
            <w:pPr>
              <w:pStyle w:val="a7"/>
              <w:rPr>
                <w:rFonts w:asciiTheme="minorHAnsi" w:hAnsiTheme="minorHAnsi" w:cs="Calibri"/>
                <w:snapToGrid w:val="0"/>
              </w:rPr>
            </w:pPr>
            <w:r w:rsidRPr="0018698B">
              <w:rPr>
                <w:rFonts w:asciiTheme="minorHAnsi" w:hAnsiTheme="minorHAnsi" w:cs="Calibri"/>
                <w:snapToGrid w:val="0"/>
              </w:rPr>
              <w:t>Негізгі құрал-жабдықтардың барлығы</w:t>
            </w:r>
          </w:p>
        </w:tc>
        <w:tc>
          <w:tcPr>
            <w:tcW w:w="1136" w:type="dxa"/>
            <w:tcBorders>
              <w:top w:val="single" w:sz="4" w:space="0" w:color="auto"/>
              <w:left w:val="nil"/>
              <w:bottom w:val="nil"/>
              <w:right w:val="nil"/>
            </w:tcBorders>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27 764 403</w:t>
            </w:r>
          </w:p>
        </w:tc>
        <w:tc>
          <w:tcPr>
            <w:tcW w:w="1136" w:type="dxa"/>
            <w:tcBorders>
              <w:top w:val="single" w:sz="4" w:space="0" w:color="auto"/>
              <w:left w:val="nil"/>
              <w:bottom w:val="nil"/>
              <w:right w:val="nil"/>
            </w:tcBorders>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30 462 282</w:t>
            </w:r>
          </w:p>
        </w:tc>
        <w:tc>
          <w:tcPr>
            <w:tcW w:w="1136" w:type="dxa"/>
            <w:tcBorders>
              <w:top w:val="single" w:sz="4" w:space="0" w:color="auto"/>
              <w:left w:val="nil"/>
              <w:bottom w:val="nil"/>
              <w:right w:val="nil"/>
            </w:tcBorders>
            <w:vAlign w:val="bottom"/>
          </w:tcPr>
          <w:p w:rsidR="00D33650" w:rsidRPr="0018698B" w:rsidRDefault="00D33650" w:rsidP="00F77320">
            <w:pPr>
              <w:pStyle w:val="afe"/>
              <w:rPr>
                <w:rFonts w:asciiTheme="minorHAnsi" w:hAnsiTheme="minorHAnsi" w:cstheme="minorHAnsi"/>
                <w:snapToGrid w:val="0"/>
                <w:color w:val="auto"/>
                <w:szCs w:val="16"/>
                <w:lang w:eastAsia="en-US"/>
              </w:rPr>
            </w:pPr>
            <w:r w:rsidRPr="0018698B">
              <w:rPr>
                <w:rFonts w:asciiTheme="minorHAnsi" w:hAnsiTheme="minorHAnsi" w:cstheme="minorHAnsi"/>
                <w:color w:val="auto"/>
                <w:szCs w:val="16"/>
              </w:rPr>
              <w:t>33 092 967</w:t>
            </w:r>
          </w:p>
        </w:tc>
        <w:tc>
          <w:tcPr>
            <w:tcW w:w="1136" w:type="dxa"/>
            <w:tcBorders>
              <w:top w:val="single" w:sz="4" w:space="0" w:color="auto"/>
              <w:left w:val="nil"/>
              <w:bottom w:val="nil"/>
              <w:right w:val="nil"/>
            </w:tcBorders>
            <w:vAlign w:val="bottom"/>
          </w:tcPr>
          <w:p w:rsidR="00D33650" w:rsidRPr="0018698B" w:rsidRDefault="00D33650" w:rsidP="00F77320">
            <w:pPr>
              <w:pStyle w:val="afe"/>
              <w:rPr>
                <w:rFonts w:asciiTheme="minorHAnsi" w:hAnsiTheme="minorHAnsi" w:cstheme="minorHAnsi"/>
                <w:snapToGrid w:val="0"/>
                <w:color w:val="auto"/>
                <w:szCs w:val="16"/>
                <w:lang w:eastAsia="en-US"/>
              </w:rPr>
            </w:pPr>
            <w:r w:rsidRPr="0018698B">
              <w:rPr>
                <w:rFonts w:asciiTheme="minorHAnsi" w:hAnsiTheme="minorHAnsi" w:cstheme="minorHAnsi"/>
                <w:color w:val="auto"/>
                <w:szCs w:val="16"/>
              </w:rPr>
              <w:t>34 437 026</w:t>
            </w:r>
          </w:p>
        </w:tc>
        <w:tc>
          <w:tcPr>
            <w:tcW w:w="1136" w:type="dxa"/>
            <w:tcBorders>
              <w:top w:val="single" w:sz="4" w:space="0" w:color="auto"/>
              <w:left w:val="nil"/>
              <w:bottom w:val="nil"/>
              <w:right w:val="nil"/>
            </w:tcBorders>
            <w:vAlign w:val="bottom"/>
          </w:tcPr>
          <w:p w:rsidR="00D33650" w:rsidRPr="0018698B" w:rsidRDefault="00D33650" w:rsidP="00F77320">
            <w:pPr>
              <w:jc w:val="right"/>
              <w:rPr>
                <w:rFonts w:asciiTheme="minorHAnsi" w:eastAsiaTheme="minorHAnsi" w:hAnsiTheme="minorHAnsi" w:cstheme="minorHAnsi"/>
                <w:sz w:val="16"/>
                <w:szCs w:val="16"/>
                <w:lang w:eastAsia="en-US"/>
              </w:rPr>
            </w:pPr>
            <w:bookmarkStart w:id="23" w:name="OLE_LINK5"/>
            <w:r w:rsidRPr="0018698B">
              <w:rPr>
                <w:rFonts w:asciiTheme="minorHAnsi" w:hAnsiTheme="minorHAnsi" w:cs="Calibri"/>
                <w:sz w:val="16"/>
                <w:szCs w:val="16"/>
                <w:lang w:val="en-US"/>
              </w:rPr>
              <w:t>36 797 251</w:t>
            </w:r>
            <w:bookmarkEnd w:id="23"/>
          </w:p>
        </w:tc>
        <w:tc>
          <w:tcPr>
            <w:tcW w:w="2180" w:type="dxa"/>
            <w:tcBorders>
              <w:top w:val="single" w:sz="4" w:space="0" w:color="auto"/>
              <w:left w:val="nil"/>
              <w:bottom w:val="nil"/>
              <w:right w:val="nil"/>
            </w:tcBorders>
            <w:vAlign w:val="bottom"/>
            <w:hideMark/>
          </w:tcPr>
          <w:p w:rsidR="00D33650" w:rsidRPr="0018698B" w:rsidRDefault="00D33650" w:rsidP="00F77320">
            <w:pPr>
              <w:rPr>
                <w:rStyle w:val="Heading9Char1"/>
                <w:rFonts w:asciiTheme="minorHAnsi" w:eastAsiaTheme="minorHAnsi" w:hAnsiTheme="minorHAnsi" w:cs="Calibri"/>
                <w:b w:val="0"/>
                <w:bCs w:val="0"/>
                <w:sz w:val="16"/>
                <w:szCs w:val="16"/>
                <w:lang w:val="kk-KZ" w:eastAsia="en-US"/>
              </w:rPr>
            </w:pPr>
            <w:r w:rsidRPr="0018698B">
              <w:rPr>
                <w:rStyle w:val="Heading9Char1"/>
                <w:rFonts w:asciiTheme="minorHAnsi" w:hAnsiTheme="minorHAnsi" w:cs="Calibri"/>
                <w:b w:val="0"/>
                <w:sz w:val="16"/>
                <w:szCs w:val="16"/>
                <w:lang w:val="kk-KZ"/>
              </w:rPr>
              <w:t>Все основные средства</w:t>
            </w:r>
          </w:p>
        </w:tc>
      </w:tr>
      <w:tr w:rsidR="00D33650" w:rsidRPr="0018698B" w:rsidTr="00F77320">
        <w:trPr>
          <w:trHeight w:val="20"/>
        </w:trPr>
        <w:tc>
          <w:tcPr>
            <w:tcW w:w="2352" w:type="dxa"/>
            <w:vAlign w:val="bottom"/>
            <w:hideMark/>
          </w:tcPr>
          <w:p w:rsidR="00D33650" w:rsidRPr="0018698B" w:rsidRDefault="00D33650" w:rsidP="00F77320">
            <w:pPr>
              <w:rPr>
                <w:rStyle w:val="Heading9Char1"/>
                <w:rFonts w:asciiTheme="minorHAnsi" w:eastAsiaTheme="minorHAnsi" w:hAnsiTheme="minorHAnsi" w:cs="Calibri"/>
                <w:b w:val="0"/>
                <w:bCs w:val="0"/>
                <w:snapToGrid w:val="0"/>
                <w:sz w:val="16"/>
                <w:szCs w:val="16"/>
                <w:lang w:val="kk-KZ" w:eastAsia="en-US"/>
              </w:rPr>
            </w:pPr>
            <w:r w:rsidRPr="0018698B">
              <w:rPr>
                <w:rStyle w:val="Heading9Char1"/>
                <w:rFonts w:asciiTheme="minorHAnsi" w:hAnsiTheme="minorHAnsi" w:cs="Calibri"/>
                <w:b w:val="0"/>
                <w:snapToGrid w:val="0"/>
                <w:sz w:val="16"/>
                <w:szCs w:val="16"/>
                <w:lang w:val="kk-KZ"/>
              </w:rPr>
              <w:t>оның ішінде:</w:t>
            </w:r>
          </w:p>
        </w:tc>
        <w:tc>
          <w:tcPr>
            <w:tcW w:w="1136" w:type="dxa"/>
            <w:vAlign w:val="bottom"/>
          </w:tcPr>
          <w:p w:rsidR="00D33650" w:rsidRPr="0018698B" w:rsidRDefault="00D33650" w:rsidP="00F77320">
            <w:pPr>
              <w:jc w:val="right"/>
              <w:rPr>
                <w:rFonts w:asciiTheme="minorHAnsi" w:eastAsiaTheme="minorHAnsi" w:hAnsiTheme="minorHAnsi" w:cstheme="minorHAnsi"/>
                <w:sz w:val="16"/>
                <w:szCs w:val="16"/>
                <w:lang w:eastAsia="en-US"/>
              </w:rPr>
            </w:pPr>
          </w:p>
        </w:tc>
        <w:tc>
          <w:tcPr>
            <w:tcW w:w="1136" w:type="dxa"/>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p>
        </w:tc>
        <w:tc>
          <w:tcPr>
            <w:tcW w:w="1136" w:type="dxa"/>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p>
        </w:tc>
        <w:tc>
          <w:tcPr>
            <w:tcW w:w="1136" w:type="dxa"/>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p>
        </w:tc>
        <w:tc>
          <w:tcPr>
            <w:tcW w:w="1136" w:type="dxa"/>
            <w:vAlign w:val="bottom"/>
          </w:tcPr>
          <w:p w:rsidR="00D33650" w:rsidRPr="0018698B" w:rsidRDefault="00D33650" w:rsidP="00F77320">
            <w:pPr>
              <w:jc w:val="right"/>
              <w:rPr>
                <w:rFonts w:asciiTheme="minorHAnsi" w:eastAsiaTheme="minorHAnsi" w:hAnsiTheme="minorHAnsi" w:cstheme="minorHAnsi"/>
                <w:sz w:val="16"/>
                <w:szCs w:val="16"/>
                <w:lang w:eastAsia="en-US"/>
              </w:rPr>
            </w:pPr>
          </w:p>
        </w:tc>
        <w:tc>
          <w:tcPr>
            <w:tcW w:w="2180" w:type="dxa"/>
            <w:vAlign w:val="bottom"/>
            <w:hideMark/>
          </w:tcPr>
          <w:p w:rsidR="00D33650" w:rsidRPr="0018698B" w:rsidRDefault="00D33650" w:rsidP="00F77320">
            <w:pPr>
              <w:rPr>
                <w:rStyle w:val="Heading9Char1"/>
                <w:rFonts w:asciiTheme="minorHAnsi" w:eastAsiaTheme="minorHAnsi" w:hAnsiTheme="minorHAnsi" w:cs="Calibri"/>
                <w:b w:val="0"/>
                <w:bCs w:val="0"/>
                <w:sz w:val="16"/>
                <w:szCs w:val="16"/>
                <w:lang w:val="kk-KZ" w:eastAsia="en-US"/>
              </w:rPr>
            </w:pPr>
            <w:r w:rsidRPr="0018698B">
              <w:rPr>
                <w:rStyle w:val="Heading9Char1"/>
                <w:rFonts w:asciiTheme="minorHAnsi" w:hAnsiTheme="minorHAnsi" w:cs="Calibri"/>
                <w:b w:val="0"/>
                <w:sz w:val="16"/>
                <w:szCs w:val="16"/>
                <w:lang w:val="kk-KZ"/>
              </w:rPr>
              <w:t>в том числе:</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lang w:val="kk-KZ"/>
              </w:rPr>
              <w:t>Ауыл, орман және балық шаруашылы</w:t>
            </w:r>
            <w:r w:rsidRPr="0018698B">
              <w:rPr>
                <w:rFonts w:asciiTheme="minorHAnsi" w:hAnsiTheme="minorHAnsi" w:cs="Calibri"/>
                <w:sz w:val="16"/>
                <w:szCs w:val="16"/>
              </w:rPr>
              <w:t>ғы</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506 132</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614 011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661 387</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716 963</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sz w:val="16"/>
                <w:szCs w:val="16"/>
              </w:rPr>
              <w:t>870 442</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Сельское, лесное и рыбное хозяйство</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Өнеркәсіп</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12 069 886,0,</w:t>
            </w:r>
          </w:p>
        </w:tc>
        <w:tc>
          <w:tcPr>
            <w:tcW w:w="1136" w:type="dxa"/>
            <w:tcMar>
              <w:top w:w="0" w:type="dxa"/>
              <w:left w:w="108" w:type="dxa"/>
              <w:bottom w:w="0" w:type="dxa"/>
              <w:right w:w="108" w:type="dxa"/>
            </w:tcMar>
            <w:vAlign w:val="bottom"/>
          </w:tcPr>
          <w:p w:rsidR="00D33650" w:rsidRPr="0018698B" w:rsidRDefault="00D33650" w:rsidP="00F77320">
            <w:pPr>
              <w:ind w:left="-193"/>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13 724 571,0</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14 523 814</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z w:val="16"/>
                <w:szCs w:val="16"/>
                <w:lang w:eastAsia="en-US"/>
              </w:rPr>
              <w:t>15 293 312</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16 892 199</w:t>
            </w:r>
          </w:p>
        </w:tc>
        <w:tc>
          <w:tcPr>
            <w:tcW w:w="2180" w:type="dxa"/>
            <w:tcMar>
              <w:top w:w="0" w:type="dxa"/>
              <w:left w:w="108" w:type="dxa"/>
              <w:bottom w:w="0" w:type="dxa"/>
              <w:right w:w="108" w:type="dxa"/>
            </w:tcMar>
            <w:vAlign w:val="bottom"/>
            <w:hideMark/>
          </w:tcPr>
          <w:p w:rsidR="00D33650" w:rsidRPr="0018698B" w:rsidRDefault="00D33650" w:rsidP="00F77320">
            <w:pPr>
              <w:ind w:right="-1791"/>
              <w:rPr>
                <w:rFonts w:asciiTheme="minorHAnsi" w:eastAsiaTheme="minorHAnsi" w:hAnsiTheme="minorHAnsi" w:cs="Calibri"/>
                <w:sz w:val="16"/>
                <w:szCs w:val="16"/>
                <w:lang w:eastAsia="en-US"/>
              </w:rPr>
            </w:pPr>
            <w:r w:rsidRPr="0018698B">
              <w:rPr>
                <w:rFonts w:asciiTheme="minorHAnsi" w:hAnsiTheme="minorHAnsi" w:cs="Calibri"/>
                <w:sz w:val="16"/>
                <w:szCs w:val="16"/>
              </w:rPr>
              <w:t>Промышленность</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Тау-кен өндіру өнеркәсібі және карьерлерді қазу</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5 268 125</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5 918 501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5 862 609</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6 184 524</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sz w:val="16"/>
                <w:szCs w:val="16"/>
              </w:rPr>
              <w:t>7 103 777</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Горнодобывающая промышленность и разработка карьеров</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Өңдеу өнеркәсібі</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3 723 117</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4 351 168</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5 023 674</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5 084 531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sz w:val="16"/>
                <w:szCs w:val="16"/>
              </w:rPr>
              <w:t>5 342 121</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Обрабатывающая промышленность</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Электр энергиясымен, газбен, бумен, ыстық сумен және ауаны кондициялаумен жабдықтау</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2 616 473</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2 764 993</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2 938 361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3 176 043</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sz w:val="16"/>
                <w:szCs w:val="16"/>
              </w:rPr>
              <w:t>3 511 480</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Снабжение электроэнергией, газом, паром, горячей водой и  кондиционированным воздухом</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Сумен жабдықтау; қалдықтарды жинау, өңдеу және жою, ластануды жою бойынша қызмет</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462 171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689 909</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699 170</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848 214</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sz w:val="16"/>
                <w:szCs w:val="16"/>
              </w:rPr>
              <w:t xml:space="preserve">  934 821</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Водоснабжение; сбор, обработка и удаление отходов, деятельность по ликвидации загрязнений</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Құрылыс</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417 596</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432 887</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515 455</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529 113</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sz w:val="16"/>
                <w:szCs w:val="16"/>
              </w:rPr>
              <w:t xml:space="preserve">  508 043</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Строительство</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Көтерме және бөлшек саудада сату; автомобильдерді және мотоциклдерді жөндеу</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eastAsiaTheme="minorHAnsi" w:hAnsiTheme="minorHAnsi" w:cstheme="minorHAnsi"/>
                <w:snapToGrid w:val="0"/>
                <w:sz w:val="16"/>
                <w:szCs w:val="16"/>
                <w:lang w:eastAsia="en-US"/>
              </w:rPr>
              <w:t>3 167 441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napToGrid w:val="0"/>
                <w:sz w:val="16"/>
                <w:szCs w:val="16"/>
                <w:lang w:eastAsia="en-US"/>
              </w:rPr>
              <w:t>3 046 048</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napToGrid w:val="0"/>
                <w:sz w:val="16"/>
                <w:szCs w:val="16"/>
                <w:lang w:eastAsia="en-US"/>
              </w:rPr>
              <w:t>3 320 945</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z w:val="16"/>
                <w:szCs w:val="16"/>
                <w:lang w:eastAsia="en-US"/>
              </w:rPr>
              <w:t>3 373 057</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sz w:val="16"/>
                <w:szCs w:val="16"/>
              </w:rPr>
              <w:t>3 442 366</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Оптовая и розничная торговля; ремонт автомобилей и мотоциклов</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Көлік және жинақтау</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eastAsiaTheme="minorHAnsi" w:hAnsiTheme="minorHAnsi" w:cstheme="minorHAnsi"/>
                <w:snapToGrid w:val="0"/>
                <w:sz w:val="16"/>
                <w:szCs w:val="16"/>
                <w:lang w:eastAsia="en-US"/>
              </w:rPr>
              <w:t>6 098 347</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napToGrid w:val="0"/>
                <w:sz w:val="16"/>
                <w:szCs w:val="16"/>
                <w:lang w:eastAsia="en-US"/>
              </w:rPr>
              <w:t>6 751 424</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napToGrid w:val="0"/>
                <w:sz w:val="16"/>
                <w:szCs w:val="16"/>
                <w:lang w:eastAsia="en-US"/>
              </w:rPr>
              <w:t>7 620 312</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z w:val="16"/>
                <w:szCs w:val="16"/>
                <w:lang w:eastAsia="en-US"/>
              </w:rPr>
              <w:t>7 320 870</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sz w:val="16"/>
                <w:szCs w:val="16"/>
              </w:rPr>
              <w:t>7 633 559</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Транспорт и складирование</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Тұру және тамақтану бойынша қызмет көрсету</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90 663</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236 482</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302 258</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268 861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274 317</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Предоставление услуг по проживанию и питанию</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Ақпарат және байланыс</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719 575</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745 474</w:t>
            </w:r>
          </w:p>
        </w:tc>
        <w:tc>
          <w:tcPr>
            <w:tcW w:w="1136" w:type="dxa"/>
            <w:tcMar>
              <w:top w:w="0" w:type="dxa"/>
              <w:left w:w="108" w:type="dxa"/>
              <w:bottom w:w="0" w:type="dxa"/>
              <w:right w:w="108" w:type="dxa"/>
            </w:tcMar>
            <w:vAlign w:val="bottom"/>
          </w:tcPr>
          <w:p w:rsidR="00D33650" w:rsidRPr="0018698B" w:rsidRDefault="00D33650" w:rsidP="00F77320">
            <w:pPr>
              <w:pStyle w:val="afe"/>
              <w:rPr>
                <w:rFonts w:asciiTheme="minorHAnsi" w:hAnsiTheme="minorHAnsi" w:cstheme="minorHAnsi"/>
                <w:snapToGrid w:val="0"/>
                <w:color w:val="auto"/>
                <w:szCs w:val="16"/>
                <w:lang w:eastAsia="en-US"/>
              </w:rPr>
            </w:pPr>
            <w:r w:rsidRPr="0018698B">
              <w:rPr>
                <w:rFonts w:asciiTheme="minorHAnsi" w:hAnsiTheme="minorHAnsi" w:cstheme="minorHAnsi"/>
                <w:color w:val="auto"/>
                <w:szCs w:val="16"/>
              </w:rPr>
              <w:t>735 829</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810 257</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949 469</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Информация и связь</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Қаржы және сақтандыру қызметі</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452 319</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465 582</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napToGrid w:val="0"/>
                <w:sz w:val="16"/>
                <w:szCs w:val="16"/>
                <w:lang w:eastAsia="en-US"/>
              </w:rPr>
              <w:t xml:space="preserve">  445 259</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z w:val="16"/>
                <w:szCs w:val="16"/>
                <w:lang w:eastAsia="en-US"/>
              </w:rPr>
              <w:t>499 676</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509 114</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Финансовая и страховая деятельность</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Жылжымайтын мүлікпен операциялар</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eastAsiaTheme="minorHAnsi" w:hAnsiTheme="minorHAnsi" w:cstheme="minorHAnsi"/>
                <w:snapToGrid w:val="0"/>
                <w:sz w:val="16"/>
                <w:szCs w:val="16"/>
                <w:lang w:eastAsia="en-US"/>
              </w:rPr>
              <w:t>257 457</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napToGrid w:val="0"/>
                <w:sz w:val="16"/>
                <w:szCs w:val="16"/>
                <w:lang w:eastAsia="en-US"/>
              </w:rPr>
              <w:t>259 040</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napToGrid w:val="0"/>
                <w:sz w:val="16"/>
                <w:szCs w:val="16"/>
                <w:lang w:eastAsia="en-US"/>
              </w:rPr>
              <w:t>361 489</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z w:val="16"/>
                <w:szCs w:val="16"/>
                <w:lang w:eastAsia="en-US"/>
              </w:rPr>
              <w:t xml:space="preserve">  416 848</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396 626</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Операции с недвижимым имуществом</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Кәсіб</w:t>
            </w:r>
            <w:r w:rsidRPr="0018698B">
              <w:rPr>
                <w:rFonts w:asciiTheme="minorHAnsi" w:hAnsiTheme="minorHAnsi" w:cs="Calibri"/>
                <w:sz w:val="16"/>
                <w:szCs w:val="16"/>
                <w:lang w:val="kk-KZ"/>
              </w:rPr>
              <w:t>і</w:t>
            </w:r>
            <w:r w:rsidRPr="0018698B">
              <w:rPr>
                <w:rFonts w:asciiTheme="minorHAnsi" w:hAnsiTheme="minorHAnsi" w:cs="Calibri"/>
                <w:sz w:val="16"/>
                <w:szCs w:val="16"/>
              </w:rPr>
              <w:t>, ғылыми және техникалық қызмет</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eastAsiaTheme="minorHAnsi" w:hAnsiTheme="minorHAnsi" w:cstheme="minorHAnsi"/>
                <w:snapToGrid w:val="0"/>
                <w:sz w:val="16"/>
                <w:szCs w:val="16"/>
                <w:lang w:eastAsia="en-US"/>
              </w:rPr>
              <w:t>506 190</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lang w:eastAsia="en-US"/>
              </w:rPr>
              <w:t>360 076</w:t>
            </w:r>
          </w:p>
        </w:tc>
        <w:tc>
          <w:tcPr>
            <w:tcW w:w="1136" w:type="dxa"/>
            <w:tcMar>
              <w:top w:w="0" w:type="dxa"/>
              <w:left w:w="108" w:type="dxa"/>
              <w:bottom w:w="0" w:type="dxa"/>
              <w:right w:w="108" w:type="dxa"/>
            </w:tcMar>
            <w:vAlign w:val="bottom"/>
          </w:tcPr>
          <w:p w:rsidR="00D33650" w:rsidRPr="0018698B" w:rsidRDefault="00D33650" w:rsidP="00F77320">
            <w:pPr>
              <w:pStyle w:val="afe"/>
              <w:rPr>
                <w:rFonts w:asciiTheme="minorHAnsi" w:hAnsiTheme="minorHAnsi" w:cstheme="minorHAnsi"/>
                <w:snapToGrid w:val="0"/>
                <w:color w:val="auto"/>
                <w:szCs w:val="16"/>
                <w:lang w:eastAsia="en-US"/>
              </w:rPr>
            </w:pPr>
            <w:r w:rsidRPr="0018698B">
              <w:rPr>
                <w:rFonts w:asciiTheme="minorHAnsi" w:eastAsiaTheme="minorHAnsi" w:hAnsiTheme="minorHAnsi" w:cstheme="minorHAnsi"/>
                <w:snapToGrid w:val="0"/>
                <w:color w:val="auto"/>
                <w:szCs w:val="16"/>
                <w:lang w:eastAsia="en-US"/>
              </w:rPr>
              <w:t xml:space="preserve">  473 754</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eastAsiaTheme="minorHAnsi" w:hAnsiTheme="minorHAnsi" w:cstheme="minorHAnsi"/>
                <w:sz w:val="16"/>
                <w:szCs w:val="16"/>
                <w:lang w:eastAsia="en-US"/>
              </w:rPr>
              <w:t>537 811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484 994</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Профессиональная, научная и техническая деятельность</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Әкімшілік және қосалқы қызмет көрсету саласындағы қызмет</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322 416</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271 105</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290 608</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269 062</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298 586</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Деятельность в области административного и вспомогательного обслуживания</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Мемлекеттік басқару және қорғаныс; міндетті элеуметтік қамсыздандыру</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1 135 446</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1 405 246</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1 585 043</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1 772 944</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1 583 090</w:t>
            </w:r>
          </w:p>
        </w:tc>
        <w:tc>
          <w:tcPr>
            <w:tcW w:w="2180" w:type="dxa"/>
            <w:tcMar>
              <w:top w:w="0" w:type="dxa"/>
              <w:left w:w="108" w:type="dxa"/>
              <w:bottom w:w="0" w:type="dxa"/>
              <w:right w:w="108" w:type="dxa"/>
            </w:tcMar>
            <w:vAlign w:val="bottom"/>
            <w:hideMark/>
          </w:tcPr>
          <w:p w:rsidR="00D33650" w:rsidRPr="0018698B" w:rsidRDefault="00D33650" w:rsidP="00F77320">
            <w:pPr>
              <w:pStyle w:val="a7"/>
              <w:rPr>
                <w:rFonts w:asciiTheme="minorHAnsi" w:hAnsiTheme="minorHAnsi" w:cs="Calibri"/>
                <w:noProof w:val="0"/>
              </w:rPr>
            </w:pPr>
            <w:r w:rsidRPr="0018698B">
              <w:rPr>
                <w:rFonts w:asciiTheme="minorHAnsi" w:hAnsiTheme="minorHAnsi" w:cs="Calibri"/>
                <w:noProof w:val="0"/>
              </w:rPr>
              <w:t>Государственное управление и оборона; обязательное  социальное обеспечение</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Білім беру</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864 829</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957 823</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1 017 052</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1 150 898</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1 222 803</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Образование</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Денсаулық сақтау және халыққа әлеуметтік қызмет көрсету</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890 236</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906 776</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998 586</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1 169 180</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1 354 295</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Здравоохранение и социальное обслуживание населения</w:t>
            </w:r>
          </w:p>
        </w:tc>
      </w:tr>
      <w:tr w:rsidR="00D33650" w:rsidRPr="0018698B" w:rsidTr="00F77320">
        <w:trPr>
          <w:trHeight w:val="20"/>
        </w:trPr>
        <w:tc>
          <w:tcPr>
            <w:tcW w:w="2352"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 xml:space="preserve">Өнер, ойын-сауық және демалыс </w:t>
            </w:r>
          </w:p>
        </w:tc>
        <w:tc>
          <w:tcPr>
            <w:tcW w:w="1136" w:type="dxa"/>
            <w:tcMar>
              <w:top w:w="0" w:type="dxa"/>
              <w:left w:w="108" w:type="dxa"/>
              <w:bottom w:w="0" w:type="dxa"/>
              <w:right w:w="108" w:type="dxa"/>
            </w:tcMar>
            <w:vAlign w:val="bottom"/>
            <w:hideMark/>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236 513</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249 021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218 929</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266 761</w:t>
            </w:r>
          </w:p>
        </w:tc>
        <w:tc>
          <w:tcPr>
            <w:tcW w:w="1136" w:type="dxa"/>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337 711</w:t>
            </w:r>
          </w:p>
        </w:tc>
        <w:tc>
          <w:tcPr>
            <w:tcW w:w="2180" w:type="dxa"/>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Искусство, развлечения и отдых</w:t>
            </w:r>
          </w:p>
        </w:tc>
      </w:tr>
      <w:tr w:rsidR="00D33650" w:rsidRPr="0018698B" w:rsidTr="00F77320">
        <w:trPr>
          <w:trHeight w:val="20"/>
        </w:trPr>
        <w:tc>
          <w:tcPr>
            <w:tcW w:w="2352" w:type="dxa"/>
            <w:tcBorders>
              <w:top w:val="nil"/>
              <w:left w:val="nil"/>
              <w:bottom w:val="single" w:sz="4" w:space="0" w:color="auto"/>
              <w:right w:val="nil"/>
            </w:tcBorders>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Көрсетілетін қызметтердің өзге де түрлерін ұсыну</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z w:val="16"/>
                <w:szCs w:val="16"/>
                <w:lang w:eastAsia="en-US"/>
              </w:rPr>
            </w:pPr>
            <w:r w:rsidRPr="0018698B">
              <w:rPr>
                <w:rFonts w:asciiTheme="minorHAnsi" w:hAnsiTheme="minorHAnsi" w:cstheme="minorHAnsi"/>
                <w:snapToGrid w:val="0"/>
                <w:sz w:val="16"/>
                <w:szCs w:val="16"/>
              </w:rPr>
              <w:t>29 356</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napToGrid w:val="0"/>
                <w:sz w:val="16"/>
                <w:szCs w:val="16"/>
              </w:rPr>
              <w:t>36 717</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22 246</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D33650" w:rsidRPr="0018698B" w:rsidRDefault="00D33650" w:rsidP="00F77320">
            <w:pPr>
              <w:jc w:val="right"/>
              <w:rPr>
                <w:rFonts w:asciiTheme="minorHAnsi" w:eastAsiaTheme="minorHAnsi" w:hAnsiTheme="minorHAnsi" w:cstheme="minorHAnsi"/>
                <w:snapToGrid w:val="0"/>
                <w:sz w:val="16"/>
                <w:szCs w:val="16"/>
                <w:lang w:eastAsia="en-US"/>
              </w:rPr>
            </w:pPr>
            <w:r w:rsidRPr="0018698B">
              <w:rPr>
                <w:rFonts w:asciiTheme="minorHAnsi" w:hAnsiTheme="minorHAnsi" w:cstheme="minorHAnsi"/>
                <w:sz w:val="16"/>
                <w:szCs w:val="16"/>
              </w:rPr>
              <w:t xml:space="preserve">  41 412</w:t>
            </w:r>
          </w:p>
        </w:tc>
        <w:tc>
          <w:tcPr>
            <w:tcW w:w="1136" w:type="dxa"/>
            <w:tcBorders>
              <w:top w:val="nil"/>
              <w:left w:val="nil"/>
              <w:bottom w:val="single" w:sz="4" w:space="0" w:color="auto"/>
              <w:right w:val="nil"/>
            </w:tcBorders>
            <w:tcMar>
              <w:top w:w="0" w:type="dxa"/>
              <w:left w:w="108" w:type="dxa"/>
              <w:bottom w:w="0" w:type="dxa"/>
              <w:right w:w="108" w:type="dxa"/>
            </w:tcMar>
            <w:vAlign w:val="bottom"/>
          </w:tcPr>
          <w:p w:rsidR="00D33650" w:rsidRPr="0018698B" w:rsidRDefault="00D33650" w:rsidP="00F77320">
            <w:pPr>
              <w:jc w:val="right"/>
              <w:rPr>
                <w:rFonts w:asciiTheme="minorHAnsi" w:hAnsiTheme="minorHAnsi"/>
                <w:sz w:val="16"/>
                <w:szCs w:val="16"/>
              </w:rPr>
            </w:pPr>
            <w:r w:rsidRPr="0018698B">
              <w:rPr>
                <w:rFonts w:asciiTheme="minorHAnsi" w:hAnsiTheme="minorHAnsi"/>
                <w:sz w:val="16"/>
                <w:szCs w:val="16"/>
              </w:rPr>
              <w:t xml:space="preserve">  39 636</w:t>
            </w:r>
          </w:p>
        </w:tc>
        <w:tc>
          <w:tcPr>
            <w:tcW w:w="2180" w:type="dxa"/>
            <w:tcBorders>
              <w:top w:val="nil"/>
              <w:left w:val="nil"/>
              <w:bottom w:val="single" w:sz="4" w:space="0" w:color="auto"/>
              <w:right w:val="nil"/>
            </w:tcBorders>
            <w:tcMar>
              <w:top w:w="0" w:type="dxa"/>
              <w:left w:w="108" w:type="dxa"/>
              <w:bottom w:w="0" w:type="dxa"/>
              <w:right w:w="108" w:type="dxa"/>
            </w:tcMar>
            <w:vAlign w:val="bottom"/>
            <w:hideMark/>
          </w:tcPr>
          <w:p w:rsidR="00D33650" w:rsidRPr="0018698B" w:rsidRDefault="00D33650" w:rsidP="00F77320">
            <w:pPr>
              <w:rPr>
                <w:rFonts w:asciiTheme="minorHAnsi" w:eastAsiaTheme="minorHAnsi" w:hAnsiTheme="minorHAnsi" w:cs="Calibri"/>
                <w:sz w:val="16"/>
                <w:szCs w:val="16"/>
                <w:lang w:eastAsia="en-US"/>
              </w:rPr>
            </w:pPr>
            <w:r w:rsidRPr="0018698B">
              <w:rPr>
                <w:rFonts w:asciiTheme="minorHAnsi" w:hAnsiTheme="minorHAnsi" w:cs="Calibri"/>
                <w:sz w:val="16"/>
                <w:szCs w:val="16"/>
              </w:rPr>
              <w:t>Предоставление прочих видов услуг</w:t>
            </w:r>
          </w:p>
        </w:tc>
      </w:tr>
    </w:tbl>
    <w:p w:rsidR="00F73075" w:rsidRDefault="00F73075" w:rsidP="00D33650">
      <w:pPr>
        <w:pStyle w:val="a9"/>
        <w:spacing w:before="0"/>
        <w:rPr>
          <w:rFonts w:asciiTheme="minorHAnsi" w:hAnsiTheme="minorHAnsi" w:cs="Calibri"/>
        </w:rPr>
      </w:pPr>
    </w:p>
    <w:p w:rsidR="00F73075" w:rsidRDefault="00F73075" w:rsidP="00D33650">
      <w:pPr>
        <w:pStyle w:val="a9"/>
        <w:spacing w:before="0"/>
        <w:rPr>
          <w:rFonts w:asciiTheme="minorHAnsi" w:hAnsiTheme="minorHAnsi" w:cs="Calibri"/>
        </w:rPr>
      </w:pPr>
    </w:p>
    <w:p w:rsidR="00F73075" w:rsidRDefault="00F73075" w:rsidP="00D33650">
      <w:pPr>
        <w:pStyle w:val="a9"/>
        <w:spacing w:before="0"/>
        <w:rPr>
          <w:rFonts w:asciiTheme="minorHAnsi" w:hAnsiTheme="minorHAnsi" w:cs="Calibri"/>
        </w:rPr>
      </w:pPr>
    </w:p>
    <w:p w:rsidR="00D33650" w:rsidRPr="0018698B" w:rsidRDefault="00D33650" w:rsidP="00D33650">
      <w:pPr>
        <w:pStyle w:val="a9"/>
        <w:spacing w:before="0"/>
        <w:rPr>
          <w:rFonts w:asciiTheme="minorHAnsi" w:hAnsiTheme="minorHAnsi" w:cs="Calibri"/>
        </w:rPr>
      </w:pPr>
      <w:r w:rsidRPr="0018698B">
        <w:rPr>
          <w:rFonts w:asciiTheme="minorHAnsi" w:hAnsiTheme="minorHAnsi" w:cs="Calibri"/>
        </w:rPr>
        <w:lastRenderedPageBreak/>
        <w:t>Негізгі құрал-жабдықтардың жаңару коэффициенті, жойылу коэффициенті</w:t>
      </w:r>
      <w:r w:rsidRPr="0018698B">
        <w:rPr>
          <w:rFonts w:asciiTheme="minorHAnsi" w:hAnsiTheme="minorHAnsi" w:cs="Calibri"/>
        </w:rPr>
        <w:br/>
        <w:t>Коэффициент обновления, коэффициент ликвидации основных средств</w:t>
      </w:r>
    </w:p>
    <w:p w:rsidR="00D33650" w:rsidRPr="0018698B" w:rsidRDefault="00D33650" w:rsidP="00D33650">
      <w:pPr>
        <w:pStyle w:val="a5"/>
        <w:jc w:val="left"/>
        <w:rPr>
          <w:rFonts w:asciiTheme="minorHAnsi" w:hAnsiTheme="minorHAnsi" w:cs="Calibri"/>
        </w:rPr>
      </w:pPr>
      <w:r w:rsidRPr="0018698B">
        <w:rPr>
          <w:rFonts w:asciiTheme="minorHAnsi" w:hAnsiTheme="minorHAnsi" w:cs="Calibri"/>
        </w:rPr>
        <w:t>пайызбен</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в процентах</w:t>
      </w:r>
    </w:p>
    <w:p w:rsidR="00D33650" w:rsidRPr="0018698B" w:rsidRDefault="00D33650" w:rsidP="00D33650">
      <w:pPr>
        <w:pStyle w:val="a6"/>
        <w:rPr>
          <w:rFonts w:asciiTheme="minorHAnsi" w:hAnsiTheme="minorHAnsi"/>
        </w:rPr>
      </w:pPr>
      <w:r w:rsidRPr="0018698B">
        <w:rPr>
          <w:rFonts w:asciiTheme="minorHAnsi" w:hAnsiTheme="minorHAnsi"/>
        </w:rPr>
        <w:drawing>
          <wp:inline distT="0" distB="0" distL="0" distR="0">
            <wp:extent cx="6057900" cy="2171700"/>
            <wp:effectExtent l="0" t="0" r="0"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C7322" w:rsidRPr="0018698B" w:rsidRDefault="00BC7322" w:rsidP="00BC7322">
      <w:pPr>
        <w:pStyle w:val="21"/>
        <w:pageBreakBefore/>
        <w:rPr>
          <w:rFonts w:asciiTheme="minorHAnsi" w:hAnsiTheme="minorHAnsi" w:cs="Calibri"/>
        </w:rPr>
      </w:pPr>
      <w:r w:rsidRPr="0018698B">
        <w:rPr>
          <w:rFonts w:asciiTheme="minorHAnsi" w:hAnsiTheme="minorHAnsi" w:cs="Calibri"/>
        </w:rPr>
        <w:lastRenderedPageBreak/>
        <w:t>Ұлттық шоттар жүйесі</w:t>
      </w:r>
      <w:r w:rsidRPr="0018698B">
        <w:rPr>
          <w:rFonts w:asciiTheme="minorHAnsi" w:hAnsiTheme="minorHAnsi" w:cs="Calibri"/>
        </w:rPr>
        <w:br/>
        <w:t>Система национальных счетов</w:t>
      </w:r>
    </w:p>
    <w:tbl>
      <w:tblPr>
        <w:tblW w:w="0" w:type="auto"/>
        <w:tblInd w:w="108" w:type="dxa"/>
        <w:tblLook w:val="01E0" w:firstRow="1" w:lastRow="1" w:firstColumn="1" w:lastColumn="1" w:noHBand="0" w:noVBand="0"/>
      </w:tblPr>
      <w:tblGrid>
        <w:gridCol w:w="5103"/>
        <w:gridCol w:w="5103"/>
      </w:tblGrid>
      <w:tr w:rsidR="00BC7322" w:rsidRPr="0018698B" w:rsidTr="00DF283D">
        <w:tc>
          <w:tcPr>
            <w:tcW w:w="5103" w:type="dxa"/>
          </w:tcPr>
          <w:p w:rsidR="00BC7322" w:rsidRPr="0018698B" w:rsidRDefault="00BC7322" w:rsidP="00DF283D">
            <w:pPr>
              <w:pStyle w:val="a0"/>
              <w:ind w:firstLine="0"/>
              <w:rPr>
                <w:rFonts w:asciiTheme="minorHAnsi" w:hAnsiTheme="minorHAnsi" w:cs="Calibri"/>
                <w:sz w:val="18"/>
                <w:szCs w:val="18"/>
              </w:rPr>
            </w:pPr>
            <w:r w:rsidRPr="0018698B">
              <w:rPr>
                <w:rFonts w:asciiTheme="minorHAnsi" w:hAnsiTheme="minorHAnsi" w:cs="Calibri"/>
                <w:sz w:val="18"/>
                <w:szCs w:val="18"/>
              </w:rPr>
              <w:t>Қазақстан Республикасында қалыптастырылатын Ұлттық шоттар жүйесі 1993 жылғы ҰШЖ тұжырымдамаларына негізделген. Ол елдің экономикасын ұйымдастыру мен жұмыс істеуінің өзіндік ерекшеліктерін ескере отырып құрылған.</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Ұлттық шоттар жүйесінің мәні экономика салаларының ұдайы өндіріс процесінің әртүрлі сатыларындағы дамуының жинақтап қорытылған көрсеткіштерін есептеп шығаруға және осы көрсеткіштердің бір-бірімен өзара үйлесуіне саяды. </w:t>
            </w:r>
            <w:r w:rsidRPr="0018698B">
              <w:rPr>
                <w:rFonts w:asciiTheme="minorHAnsi" w:hAnsiTheme="minorHAnsi" w:cs="Calibri"/>
                <w:sz w:val="18"/>
                <w:szCs w:val="18"/>
                <w:lang w:val="kk-KZ"/>
              </w:rPr>
              <w:t>Ұ</w:t>
            </w:r>
            <w:r w:rsidRPr="0018698B">
              <w:rPr>
                <w:rFonts w:asciiTheme="minorHAnsi" w:hAnsiTheme="minorHAnsi" w:cs="Calibri"/>
                <w:sz w:val="18"/>
                <w:szCs w:val="18"/>
              </w:rPr>
              <w:t>дайы өндірістің әрбір сатысына арнаулы шот немесе шоттар тобы сәйкес келеді. Осылайша, өндірілген тауарлар мен қызметтер құнының қозғалысын, сондай-ақ өндіруден пайдалануға дейінгі қосылған құнды бақылап отыру мүмкіндігі бар.</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Қазіргі кезде Қазақстан Республикасында 1990-2018 жылдардың өндіріс шоттарын, табыстың құрылуын, заттай табысты бастапқы, қайталама бөлуді және қайта бөлуді, табысты пайдаланудың, капиталмен операциялардың және тауарлар мен қызметтер шоттарын есептеу жүзеге асырылған.</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Тауарлар мен қызметтердің шоты өзіндік жиынтық кесте болып табылады. Ол басқа да барлық шоттар сияқты екі бөліктен тұрады: «ресурстар» бөлігінде тауарлар мен қызметтердің шығарылымы және импорты, өнімдерге және импортқа салынған салықтар, өнімдерге арналған демеуқаржылар; ал «пайдалану» бөлігінде – тұтынуға (аралық және түпкілікті) арналған тауарлар мен қызметтердің пайдалану көлемі, негізгі және айналым капиталының қорланымы, экспорт көрсетіледі.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Өндіріс шоты тікелей өндіру процесіне қатысты операцияларды қамтып көрсетеді. Бұл шотта экономика дамуының жинақтап қорытылған аса маңызды көрсеткіштерін – жалпы ішкі өнімді есептеп шығарудың негізін құрайтын қосылған құн анықталады.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Шығарылым есепті кезеңде экономикада өндірілген тауарлар мен қызметтердің жиынтықты құнын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Тауар өндіруге өнеркәсіп, ауыл шаруашылығы, орман шаруашылығы, балық шаруашылығы, құрылыс сияқты салалар кіреді.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Қызмет өндіруге көлік, байланыс, сауда, мәдениет, денсаулық сақтау және әлеуметтік қызметтер, банк қызметі және т.б. қызметтер жатады.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Аралық тұтыну есепті кезеңде өндіріс процесінде түрленетін немесе түгелдей тұтынылатын тауарлар мен қызметтер құнына тең. Негізгі капиталды тұтыну аралық тұтыну құрамына кірмейді.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Аралық тұтыну құрамына қаржы делдалдығының (банктердің) жанама-өлшемді қызметін тұтыну жеке жайғасым болып енеді.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Жалпы қосылған құн салалар деңгейінде тауарлар және қызметтер шығарылымы мен аралық тұтыну арасындағы айырмашылық ретінде есептеп шығарылады. «Жалпы» термині өндіріс процесінде тұтынылған негізгі капиталдың құны көрсеткішке қосылатындығын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Өнімдерге салынған салықтарға мөлшері өндірілген өнімдер мен көрсетілген қызметтердің құнына тікелей байланысты салықтар кіреді. Өнімдерге салынатын салықтарға қосылған құн салығы, акциздер  және басқалары кіреді. </w:t>
            </w:r>
            <w:r w:rsidRPr="0018698B">
              <w:rPr>
                <w:rFonts w:asciiTheme="minorHAnsi" w:hAnsiTheme="minorHAnsi" w:cs="Calibri"/>
                <w:sz w:val="18"/>
                <w:szCs w:val="18"/>
              </w:rPr>
              <w:lastRenderedPageBreak/>
              <w:t>Импортқа салынатын салықтар – бұл шетелдерден әкелінетін тауарлар мен қызметтерге салынатын салықтар.</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Демеу қаржылар – кәсіпорындарға олар тауарлар мен қызметтердің белгілі бір түрлерін өндірген жағдайда Мемлекеттік бюджеттен берілетін ағымдағы өтеусіз төлемдер.</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Жалпы ішкі өнім өндіріс сатысында жалпы қосылған құнды салалар бойынша жиынтықтау жолымен алынады. Жалпы ішкі өнім рынок бағасы бойынша есептеп шығарылады, яғни өзіне өнімдерге және импортқа салынған таза салықтарды қосады. «Таза» термині салықтың тиісті демеу қаржылардың шегеріліп көрсетілгендігін білдіреді. Бұл – елдің экономикалық қызметінің түпкілікті нәтижесін сипаттайтын ұлттық шоттар жүйесінің аса маңызды көрсеткіштерінің бірі.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Табыстардың құралу шоты институционалдық бірліктердің - тауар мен қызмет өндіруге тікелей қатысатын резиденттердің бастапқы табыстарын төлеуді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Институционалдық бірлік егер елдің аумағында оның экономикалық мүдделер орталығы болса, яғни ол, әдетте бір жылға теңестірілетін ұзақ уақыт кезеңі ішінде экономикалық қызметтің немесе операциялардың қандай да бір түрімен айналысса немесе айналысуды ойласа ел экономикасының резиденті болып саналады.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Қызметкерлердің еңбегіне ақы төлеу жұмыс берушінің есепті кезең ішінде қызметкерлерге олардың орындаған жұмысына ақшалай немесе заттай нысанда төлеген барлық сыйақыларының сомасымен анықталады. Қызметкерлердің еңбегіне ақы төлеу есептелген сома негізінде есепке алынады және оған әлеуметтік сақтандыруға аударымдар, табысқа салынатын салықтар сомасы мен қызметкерлердің төлеуге жататын, тіпті олар шын мәнісінде әкімшілік мүдделер немесе өзге де себептер бойынша уақытында аударылмай, кейін қызметкердің атынан тікелей әлеуметтік сақтандыру органдарына, салық қызметтеріне және т.б. төленетін басқа да төлемдер кіреді.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Өндіріске салынатын басқа да салықтар өнімге салынатын салықтан басқа, өндіруші бірліктердің өндіруге немесе өндіру факторларын пайдалануына байланысты оларға салынатын барлық салықтан тұрады. Мұндай салықтардың мөлшері өндірістің көлемі мен пайдалылығына тікелей байланысты емес.</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Олар сол сияқты институционалдық бірліктер алатын пайдаға немесе өзге де табыстарға салынатын кез келген салықтарды қоспайды. Өндіріске салынатын басқа да салықтарға жататындар: табиғат ресурстарын пайдаланғаны үшін салықтар (экологиялық салық), жер үшін төлем (жер салығы), патенттер үшін төлем, кәсіпорындар мен ұйымдардан алынатын мемлекеттік баж және алымдар, жылжымайтын мүлікке салынатын салық.</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Экономиканың жалпы (таза) пайдасы қосылған құнның қызметкерлер еңбегіне ақы төлеуге және өндіріске салынатын салықтарды төлеуге байланысты шығыстарды шегергеннен кейін өндірушілерде қалатын бөлігі. «Жалпы» немесе «таза» термині бұл жағдайда осы көрсеткіш өндіріс процесінде негізгі капиталды тұтынуды қоса ма немесе қоспай ма соны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Үй шаруашылықтарының меншігінде тұрған кәсіпорындардың өндірістік қызметінің нәтижесінде құралатын пайда жалпы аралас пайда деп аталады, өйткені ол кәсіпорынның меншік иесі орындаған жұмысқа ақы төлеуді де, сол сияқты кәсіпкерліктен түскен пайданы да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Негізгі капиталды тұтыну негізгі капитал құнының есепті кезең ішінде оның табиғи тозуы мен сапалық тозуының </w:t>
            </w:r>
            <w:r w:rsidRPr="0018698B">
              <w:rPr>
                <w:rFonts w:asciiTheme="minorHAnsi" w:hAnsiTheme="minorHAnsi" w:cs="Calibri"/>
                <w:sz w:val="18"/>
                <w:szCs w:val="18"/>
              </w:rPr>
              <w:lastRenderedPageBreak/>
              <w:t>және кездейсоқ бүлінуінің нәтижесінде азаюын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Бастапқы табысты бөлу шоты резиденттер арасындағы (институционалдық бірліктер немесе секторлар) өндірістік қызмет пен меншіктен алынған бастапқы табысты бөлуді сипаттайды.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Меншіктен түскен табысқа институционалдық бірліктердің қаржы активтерін, жерді және басқа қаржыға жатпайтын активтерді (жер қойнауы және басқа табиғи активтер, патент-тер, лицензиялар және т.б.) пайдалануға беруіне байланысты алатын немесе төленетін табыстары кіреді.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Бастапқы табыстар сальдосы институционалдық бірліктердің – резиденттердің меншіктен өндіріске қатысуының нәтижесінде құралатын табысты сипаттайды. Олар бірліктер-резиденттер алған және төлеген барлық бастапқы табыстардың арасындағы айырма ретінде анықталады. Жалпы негізде анықталған, яғни негізгі капиталды тұтынуды шегергенге дейінгі бастапқы табыстар сальдосы тұтастай экономика деңгейінде жалпы ұлттық табысқа тең. Таза негізде анықталған, яғни негізгі капиталды тұтынуды шегергендегі бастапқы табыстар сальдосы таза ұлттық табысқа тең.</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Табысты қайталама бөлу шоты ағымдағы трансферттердің түсуі және табысталуы нәтижесінде секторлардың бастапқы табыс сальдосының олардың қолдағы табысына айналуын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Трансферт бір институционалдық бірліктің екінші бірлікке орнына тауар, қызмет немесе актив түріндегі өтем алмай-ақ, тауар, қызмет немесе актив (қаржылық немесе қаржыға жатпайтын) беру операциясы. Трансферт ағымдағы және күрделі деп бөлінеді. Олар ақшалай және заттай нысанда жүргізілуі мүмкін.</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Ағымдағы трансферттің мынадай негізгі түрлері бар: табысқа, байлыққа және т.б. салынатын ағымдағы салықтар, әлеуметтік сақтандыруға аударым, әлеуметтік жәрдемақылар, капиталдық сипаты жоқ ерікті жарналар мен сыйлықтар, айыппұлдар және т.б.</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Институционалдық бірліктің түпкілікті тұтыну және жинақтау үшін қолда бар табысы қолдағы табыс болып саналады. Ол бастапқы табыстан минус ағымдағы трансферт ретінде берілген табыс, плюс алынған ағымдағы трансферттің сальдосына тең. Барлық институционалдық бірлік-резиденттердің қолдағы табыстарының сомасы жалпы ұлттық қолдағы табысқа тең.</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Пайдалану сатысындағы жалпы ішкі өнім тауарлар мен қызметті түпкілікті пайдалану, жалпы қорлану және таза (импортты шегергендегі) экспорт сомасы ретінде есептеп шығарылады.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Қолдағы табысты пайдалану шоты үй шаруашылықтары, мемлекеттік мекемелер және үй шаруашылықтарына қызмет көрсететін коммерциялық емес ұйымдар (ҮШҚККЕҰ) өздерінің қолда бар табысын түпкілікті тұтынуға жұмсалатын шығыстар мен жинақ арасында қалай бөлетіндігін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Түпкілікті тұтынуға жұмсалатын шығыстар үй шаруашылықтарының түпкілікті тұтынуға жұмсалатын шығыстарынан, мемлекеттік мекемелердің дербес тауарлар мен қызметтерге, ұжымдық қызметтерге түпкілікті тұтынуға жұмсалатын шығыстарынан, сондай-ақ үй шаруашылықтарына қызмет көрсететін коммерциялық емес ұйымдардың түпкілікті тұтынуға жұмсалатын шығыстарынан құралады. Бұндай топтастыру түпкілікті тұтынуға жұмсалатын шығыстарды кімнің </w:t>
            </w:r>
            <w:r w:rsidRPr="0018698B">
              <w:rPr>
                <w:rFonts w:asciiTheme="minorHAnsi" w:hAnsiTheme="minorHAnsi" w:cs="Calibri"/>
                <w:sz w:val="18"/>
                <w:szCs w:val="18"/>
              </w:rPr>
              <w:lastRenderedPageBreak/>
              <w:t>қаржыландыратынын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Үй шаруашылықтарының түпкілікті тұтынуға жұмсалатын шығыстарына үй шаруашылықтарының барлық сауда кәсіпорындарынан, қала базарларынан және ұйымдаспаған (көшедегі) сауда арқылы, тұрмыстық қызмет көрсету, көлік, байланыс кәсіпорындарынан, қонақ үйлер, ақылы қызмет көрсететін мәдениет, денсаулық сақтау, білім беру мекемелерінен тұтыну тауарлары мен қызметтерді сатып алуға, сондай-ақ өзі үшін өндірілген (жекеше қосалқы шаруашылығының ауыл шаруашылығы өнімдері, жеке меншік үйінде тұруы бойынша шартты есептелген қызметтер) және еңбекақы ретінде заттай нысанда алынған тауарлар мен қызметтерді тұтынуға жұмсалатын шығыстар жатады.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Мемлекеттік мекемелердің дербес тауарлар мен қызметтерге түпкілікті тұтынуға жұмсалатын шығыстары мемлекеттік мекемелердің жеке тұтынуға арналған тұтыну тауарлары мен қызметтерге жұмсалатын шығыстарынан тұрады. Мұндай шығыстар Мемлекеттік бюджет пен бюджеттен тыс қорлар есебінен қаржыландырылады.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Мемлекеттік мекемелердің ұжымдық қажеттіліктерді қанағаттандыратын түпкілікті тұтынуға жұмсалатын шығыстарына жекелеген үй шаруашылықтарының емес, тұтастай қоғамның немесе халықтың жекелеген топтарының қажеттіліктерін қанағаттандыратын, Мемлекеттік бюджет есебінен қызмет көрсететін кәсіпорындар мен ұйымдар қызметі кіреді. Бұл көрсеткішке қорғанысқа, жалпы мемлекеттік басқаруға, шоссе шаруашылығы, сондай-ақ рыноктік емес ғылымға, коммуналдық шаруашылыққа, ауыл шаруашылығына қызмет көрсететін ұйымдар қызметіне жұмсалатын шығыстар қосылады.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Үй шаруашылықтарына қызмет көрсететін коммерциялық емес ұйымдардың түпкілікті тұтынуға жұмсалатын шығыстары – қоғамдық ұйымдардың үй шаруашылықтарына тегін ұсынылатын тұтыну тауарлары мен қызметтерге жұмсалатын шығыстары. Бұған тағы да кәсіпорындар мен ұйымдардың өз қызметкерлеріне білім беру, денсаулық сақтау, мәдениет саласында тегін көрсететін қызметтері қосылады.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Негізгі капиталдың жалпы қорланымы резиденттік бірліктердің негізгі капитал объектілеріне оларды өндірісте пайдалану жолымен болашақта жаңа табыс құру үшін қаражат жұмсауы болып табылады.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Материалдық айналым құрал - жабдықтары қорының өзгеруіне өндірістік қордың, аяқталмаған құрылыстың, алып-сату үшін дайын өнімдер мен тауарлардың өзгеруі кіреді.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Берілген кезең ішіндегі босалқы қор құнының өзгеруі баға ықпалын жою үшін қаралып отырған кезеңдегі орташа рыноктік бағаларда бағаланған, кезеңнің басы мен аяғындағы босалқы қорлар құнының арасындағы айырмашылық ретінде есептеп шығарылады.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Күрделі трансферттерге активтерге (қолма-қол ақша және материалдық айналым қаражатынан басқа) меншік құқығын беру немесе оларды бір институционалдық бірліктен екіншісіне сатып алу үшін өтеусіз қаражат беру жатады. Күрделі трансферттер әдетте операцияға қатысушылардың активтерді сатып алуымен немесе шығуымен байланысты бір жолғы және шамасы жағынан елеулі операциялар болып табылады. Олар капиталға салынатын салықтарды, инвестициялық демеу</w:t>
            </w:r>
            <w:r w:rsidR="0076313D">
              <w:rPr>
                <w:rFonts w:asciiTheme="minorHAnsi" w:hAnsiTheme="minorHAnsi" w:cs="Calibri"/>
                <w:sz w:val="18"/>
                <w:szCs w:val="18"/>
              </w:rPr>
              <w:t xml:space="preserve"> </w:t>
            </w:r>
            <w:r w:rsidRPr="0018698B">
              <w:rPr>
                <w:rFonts w:asciiTheme="minorHAnsi" w:hAnsiTheme="minorHAnsi" w:cs="Calibri"/>
                <w:sz w:val="18"/>
                <w:szCs w:val="18"/>
              </w:rPr>
              <w:t>қаржыларды, өзге де күрделі трансферттерді қосады.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Таза кредит беру (+) немесе таза қарыз алу (-) </w:t>
            </w:r>
            <w:r w:rsidRPr="0018698B">
              <w:rPr>
                <w:rFonts w:asciiTheme="minorHAnsi" w:hAnsiTheme="minorHAnsi" w:cs="Calibri"/>
                <w:sz w:val="18"/>
                <w:szCs w:val="18"/>
              </w:rPr>
              <w:lastRenderedPageBreak/>
              <w:t>қаржыға жатпайтын активтерді таза сатып алуға жұмсалған шығыстармен салыстырғанда қаржыландыру көздерінің асып түсуі немесе тапшылығы болып табылады. Тұтастай экономика деңгейінде таза кредит беру немесе таза қарыз алу елдің «басқа әлемнің» иеленуіне беретін немесе «басқа әлемнің» елге беретін ресурстар санын көрсетеді.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Таза экспорт экспорт пен импорт арасындағы айырма ретінде есептеп шығарылады және оған Қазақстанның шет елдермен, ТМД елдерін қоса, сауда айналымы кіреді.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Бағалау принципі. Ағымдағы бағадағы бағалау негізінен операцияларда пайдаланылатын бағалар бойынша жүйеде жүзеге асырылады.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ЖІӨ-ні өндіру және пайдалану өнімді өндіру немесе пайдалану жататын кезеңде басым болған ағымдағы нары</w:t>
            </w:r>
            <w:r w:rsidRPr="0018698B">
              <w:rPr>
                <w:rFonts w:asciiTheme="minorHAnsi" w:hAnsiTheme="minorHAnsi" w:cs="Calibri"/>
                <w:sz w:val="18"/>
                <w:szCs w:val="18"/>
                <w:lang w:val="kk-KZ"/>
              </w:rPr>
              <w:t>қ</w:t>
            </w:r>
            <w:r w:rsidRPr="0018698B">
              <w:rPr>
                <w:rFonts w:asciiTheme="minorHAnsi" w:hAnsiTheme="minorHAnsi" w:cs="Calibri"/>
                <w:sz w:val="18"/>
                <w:szCs w:val="18"/>
              </w:rPr>
              <w:t xml:space="preserve"> бағаларында бағаланады.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Экономиканың әртүрлі салаларында өндіріс құрылымы мен табыстың құралуына салықтар мен демеуқаржылардың түрлі мөлшерлемелерінің ықпалын жою үшін салалық көрсеткіштер негізгі бағалар бойынша бағалауда келтіріледі.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Негізгі баға - өндірушінің тауар мен қызметтің бірлігіне алатын, өнімге және импортқа салынатын кез келген салық қосылмаған, бірақ өнімге және импортқа берілетін демеуқаржы есептелген бағасы.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Рыноктік емес тауарлар мен қызметтер рынокта өткізілетін осындай тауарлар мен қызметтердің рыноктік бағасын пайдаланып, егер оны белгілеу мүмкін болса, немесе рыноктік баға жоқ болған жағдайда өндіруге жұмсалған шығындар бойынша бағаланады (сондай-ақ мемлекеттік мекемелер мен коммерциялық емес ұйымдардың қызметі де осылай бағаланады).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Ағымдағы бағалардағы барлық көрсеткіштер, соның ішінде материалдық айналым құралдары босалқы қорының өзгеруі мен негізгі капиталды тұтыну көрсеткіштері қаралып отырған кезеңдегі орташа бағаларда есептеледі.</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ҰШЖ бойынша есептеулерде шығарылым, аралық тұтыну, пайда және материалдық айналым құралдарының өсуі холдинг пайдасынсыз (залалынсыз) есептеледі, ол өнімнің босалқы қорда тұрған кезеңінде оған бағаның өзгеруі нәтижесінде құралған өнім құнының шамасын көрсетеді. Инфляция жағдайында холдинг пайдасы (залалы) айтарлықтай елеулі болуы мүмкін.</w:t>
            </w:r>
          </w:p>
          <w:p w:rsidR="00BC7322" w:rsidRPr="0018698B" w:rsidRDefault="00BC7322" w:rsidP="00DF283D">
            <w:pPr>
              <w:pStyle w:val="a0"/>
              <w:rPr>
                <w:rFonts w:asciiTheme="minorHAnsi" w:hAnsiTheme="minorHAnsi" w:cs="Calibri"/>
                <w:sz w:val="18"/>
                <w:szCs w:val="18"/>
                <w:lang w:val="kk-KZ"/>
              </w:rPr>
            </w:pPr>
            <w:r w:rsidRPr="0018698B">
              <w:rPr>
                <w:rFonts w:asciiTheme="minorHAnsi" w:hAnsiTheme="minorHAnsi" w:cs="Calibri"/>
                <w:sz w:val="18"/>
                <w:szCs w:val="18"/>
              </w:rPr>
              <w:t xml:space="preserve">Салыстырма (өткен жылғы) бағаларға қайта бағалау </w:t>
            </w:r>
            <w:r w:rsidRPr="0018698B">
              <w:rPr>
                <w:rFonts w:asciiTheme="minorHAnsi" w:hAnsiTheme="minorHAnsi" w:cs="Calibri"/>
                <w:sz w:val="18"/>
                <w:szCs w:val="18"/>
                <w:lang w:val="kk-KZ"/>
              </w:rPr>
              <w:t>екі әдісті пайдалану арқылы жүргізіледі;</w:t>
            </w:r>
          </w:p>
          <w:p w:rsidR="00BC7322" w:rsidRPr="0018698B" w:rsidRDefault="00BC7322"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есепті кезеңдегі деректерді тиісті баға индекстерімен ағымдағы бағаларда дефляторлау;</w:t>
            </w:r>
          </w:p>
          <w:p w:rsidR="00BC7322" w:rsidRPr="0018698B" w:rsidRDefault="00BC7322"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базистік жылдағы деректерді нақты көлем индекстерімен немесе заттай индикаторлармен ағымдағы бағаларда экстраполяциялау.</w:t>
            </w:r>
          </w:p>
          <w:p w:rsidR="00BC7322" w:rsidRPr="0018698B" w:rsidRDefault="00BC7322"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ЖІӨ-ні пайдалану көрсеткіштерін салыстырма бағаларға қайта бағалау үшін тиісті баға индекстері (тұтыну бағаларының индексі, күрделі қаржы жұмсалымы бағаларының индексі және т.б.) және заттай индикаторлар қолданылды.</w:t>
            </w:r>
          </w:p>
          <w:p w:rsidR="00BC7322" w:rsidRPr="0018698B" w:rsidRDefault="00BC7322"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ЖІӨ индекс-дефляторы – ағымдағы бағаларда есептелген ЖІӨ-нің, өткен кезеңнің салыстырмалы бағаларында есептелген ЖІӨ-нің көлеміне қатынасы. ЖІӨ дефляторының тауарлар мен қызметтер бағасының индексінен айырмашылығы, ол баға өзгеруінің нәтижесінде еңбекақының, пайданың (аралас табыстады қоса) және негізгі капиталды тұтынудың, сондай-ақ таза салықтардың атаулы жиынының өзгеруін сипаттайды.</w:t>
            </w:r>
          </w:p>
        </w:tc>
        <w:tc>
          <w:tcPr>
            <w:tcW w:w="5103" w:type="dxa"/>
          </w:tcPr>
          <w:p w:rsidR="00BC7322" w:rsidRPr="0018698B" w:rsidRDefault="00BC7322" w:rsidP="00DF283D">
            <w:pPr>
              <w:pStyle w:val="a0"/>
              <w:ind w:firstLine="0"/>
              <w:rPr>
                <w:rFonts w:asciiTheme="minorHAnsi" w:hAnsiTheme="minorHAnsi" w:cs="Calibri"/>
                <w:sz w:val="18"/>
                <w:szCs w:val="18"/>
              </w:rPr>
            </w:pPr>
            <w:r w:rsidRPr="0018698B">
              <w:rPr>
                <w:rFonts w:asciiTheme="minorHAnsi" w:hAnsiTheme="minorHAnsi" w:cs="Calibri"/>
                <w:sz w:val="18"/>
                <w:szCs w:val="18"/>
              </w:rPr>
              <w:lastRenderedPageBreak/>
              <w:t>Система национальных счетов, формируемая в Республике Казахстан, основана на концепциях СНС 1993г. Она построена с учетом специфики организации и функционирования экономики страны.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Суть системы национальных счетов сводится к расчету обобщающих показателей развития отраслей экономики на различных стадиях процесса воспроизводства и взаимной увязке этих показателей между собой. Каждой стадии воспроизводства соответствует специальный счет или группа счетов. Таким образом, имеется возможность проследить движение стоимости произведенных товаров и услуг, а также добавленной стоимости от производства до использования.</w:t>
            </w:r>
          </w:p>
          <w:p w:rsidR="00BC7322" w:rsidRPr="0018698B" w:rsidRDefault="00BC7322" w:rsidP="00DF283D">
            <w:pPr>
              <w:pStyle w:val="a0"/>
              <w:rPr>
                <w:rFonts w:asciiTheme="minorHAnsi" w:hAnsiTheme="minorHAnsi" w:cs="Calibri"/>
                <w:i/>
                <w:sz w:val="18"/>
                <w:szCs w:val="18"/>
              </w:rPr>
            </w:pPr>
            <w:r w:rsidRPr="0018698B">
              <w:rPr>
                <w:rFonts w:asciiTheme="minorHAnsi" w:hAnsiTheme="minorHAnsi" w:cs="Calibri"/>
                <w:sz w:val="18"/>
                <w:szCs w:val="18"/>
              </w:rPr>
              <w:t>В настоящее время в Республике Казахстан осуществлены расчеты счетов производства, образования доходов, первичного, вторичного распределения и перераспределения доходов в натуре, использования доходов, операций с капиталом и счета товаров и услуг за</w:t>
            </w:r>
            <w:r w:rsidR="006309A6">
              <w:rPr>
                <w:rFonts w:asciiTheme="minorHAnsi" w:hAnsiTheme="minorHAnsi" w:cs="Calibri"/>
                <w:sz w:val="18"/>
                <w:szCs w:val="18"/>
                <w:lang w:val="kk-KZ"/>
              </w:rPr>
              <w:t xml:space="preserve"> </w:t>
            </w:r>
            <w:r w:rsidRPr="0018698B">
              <w:rPr>
                <w:rFonts w:asciiTheme="minorHAnsi" w:hAnsiTheme="minorHAnsi" w:cs="Calibri"/>
                <w:sz w:val="18"/>
                <w:szCs w:val="18"/>
              </w:rPr>
              <w:t>1990–2018гг.</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Счет товаров и услуг является своеобразной сводной таблицей. Как и все счета, он состоит из двух частей: в части «ресурсы» показываются выпуск и импорт товаров и услуг, налоги на продукты и на импорт, субсидии на продукты; в части «использование» – объемы использования товаров и услуг на потребление (промежуточное и конечное), накопление основного и оборотного капитала, экспорт.</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Счет производства отражает операции, относящиеся непосредственно к процессу производства. В этом счете определяется добавленная стоимость, составляющая основу исчисления валового внутреннего продукта – важнейшего обобщающего показателя развития экономики.</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Выпуск представляет собой суммарную стоимость товаров и услуг, произведенных в экономике в отчетном периоде.</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Производство товаров включает в себя такие отрасли, как промышленность, сельское хозяйство, лесное хозяйство, рыбное хозяйство, строительство.</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Производство услуг включает услуги транспорта, связи, торговли, культуры, здравоохранения и социальные услуги, услуги банков и др.</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Промежуточное потребление равно стоимости товаров и услуг, которые трансформируются или полностью потребляются в процессе производства в отчетном периоде. Потребление основного капитала не входит в состав промежуточного потребления.</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В состав промежуточного потребления включается отдельной позицией потребление косвенно-измеряемых услуг финансового посредничества (банков).</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Валовая добавленная стоимость исчисляется на уровне отраслей как разность между выпуском товаров и услуг и промежуточным потреблением. Термин «валовая» указывает на то, что показатель включает потребленную в процессе производства стоимость основного капитала.</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Налоги на продукты включают налоги, размер которых прямо зависит от стоимости произведенной продукции и оказанных услуг. К налогам на продукты </w:t>
            </w:r>
            <w:r w:rsidRPr="0018698B">
              <w:rPr>
                <w:rFonts w:asciiTheme="minorHAnsi" w:hAnsiTheme="minorHAnsi" w:cs="Calibri"/>
                <w:sz w:val="18"/>
                <w:szCs w:val="18"/>
              </w:rPr>
              <w:lastRenderedPageBreak/>
              <w:t>относятся: налог на добавленную стоимость, акцизы и др. Налоги на импорт – это налоги на импортируемые товары и услуги.</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Субсидии – текущие некомпенсируемые выплаты из Государственного бюджета предприятиям при условии производства ими определенного вида товаров и услуг.</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Валовой внутренний продукт на стадии производства получается путем суммирования валовой добавленной стоимости по отраслям. Валовой внутренний продукт рассчитывается по рыночным ценам, то есть включает в себя чистые налоги на продукты и на импорт. Термин «чистые» означает, что налоги показаны за вычетом соответствующих субсидий. Это – один из важнейших показателей системы национальных счетов, характеризующий конечный результат экономической деятельности страны.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Счет образования доходов отражает выплату первичных доходов институциональными единицами – резидентами, непосредственно участвующими в производстве товаров и услуг.</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Институциональная единица считается резидентом экономики страны, если она имеет на ее территории центр экономического интереса, т.е. если она занимается или собирается заниматься какими-либо видами экономической деятельности или операциями в течение длительного периода времени, обычно приравниваемого к одному году.</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Оплата труда работников определяется суммой всех вознаграждений в денежной или натуральной форме, выплачиваемых работодателями работникам за работу, выполненную ими в течение отчетного периода. Оплата труда работников учитывается на основе начисленных сумм и включает в себя суммы отчислений на социальное страхование, налогов на доходы и другие выплаты, которые подлежат уплате работниками, даже если они фактически удерживаются в административных интересах или по иным причинам и выплачиваются непосредственно органам социального страхования, налоговым службам и так далее от лица работника.</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Другие налоги на производство состоят из всех налогов, которыми облагаются производящие единицы в связи с их производством или использованием факторов производства, кроме налогов на продукты. Размер таких налогов прямо не зависит от объема и рентабельности производства.</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Они не включают также любые налоги на прибыль или иные доходы, получаемые институциональной единицей. К другим налогам на производство относятся: налоги за пользование природными ресурсами (экологический налог), плата за землю (земельный налог), плата за патенты, государственная пошлина и сборы, взимаемые с предприятий и организаций, налог на недвижимость.</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Валовая (чистая) прибыль экономики представляет собой ту часть добавленной стоимости, которая остается у производителей после вычета расходов, связанных с оплатой труда работников и уплатой налогов на производство. Термин «валовая» или «чистая» в данном случае указывает на то, включает или не включает этот показатель потребление основного капитала в процессе производства.</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Прибыль, образующаяся в результате производственной деятельности предприятий, находящихся в собственности домашних хозяйств, носит название валового смешанного дохода, поскольку она отражает как оплату работы, выполненной собственником предприятия, так и </w:t>
            </w:r>
            <w:r w:rsidRPr="0018698B">
              <w:rPr>
                <w:rFonts w:asciiTheme="minorHAnsi" w:hAnsiTheme="minorHAnsi" w:cs="Calibri"/>
                <w:sz w:val="18"/>
                <w:szCs w:val="18"/>
              </w:rPr>
              <w:lastRenderedPageBreak/>
              <w:t>прибыль от предпринимательства.</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Потребление основного капитала представляет уменьшение стоимости основного капитала в течение отчетного периода в результате его физического и морального износа и случайных повреждений.</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Счет распределения первичных доходов характеризует распределение первичных доходов, полученных от производственной деятельности и от собственности, между резидентами (институциональными единицами или секторами).</w:t>
            </w:r>
          </w:p>
          <w:p w:rsidR="00BC7322" w:rsidRPr="0018698B" w:rsidRDefault="00BC7322" w:rsidP="00DF283D">
            <w:pPr>
              <w:pStyle w:val="a0"/>
              <w:rPr>
                <w:rFonts w:asciiTheme="minorHAnsi" w:hAnsiTheme="minorHAnsi" w:cs="Calibri"/>
                <w:sz w:val="18"/>
                <w:szCs w:val="18"/>
                <w:lang w:val="kk-KZ"/>
              </w:rPr>
            </w:pPr>
            <w:r w:rsidRPr="0018698B">
              <w:rPr>
                <w:rFonts w:asciiTheme="minorHAnsi" w:hAnsiTheme="minorHAnsi" w:cs="Calibri"/>
                <w:sz w:val="18"/>
                <w:szCs w:val="18"/>
              </w:rPr>
              <w:t>Доходы от собственности включают доходы, получаемые или выплачиваемые институциональными единицами в связи с предоставлением в пользование финансовых активов, земли и других нефинансовых активов (недра и другие природные активы, патенты, лицензии и т.п.)</w:t>
            </w:r>
            <w:r w:rsidRPr="0018698B">
              <w:rPr>
                <w:rFonts w:asciiTheme="minorHAnsi" w:hAnsiTheme="minorHAnsi" w:cs="Calibri"/>
                <w:sz w:val="18"/>
                <w:szCs w:val="18"/>
                <w:lang w:val="kk-KZ"/>
              </w:rPr>
              <w:t>.</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Сальдо первичных доходов характеризует доходы, образующиеся от институциональных единиц – резидентов в результате их участия в производстве от собственности. Оно определяется как разница между всеми первичными доходами, полученными и выплаченными единицами-резидентами. На уровне экономики в целом сальдо первичных доходов, определенных на валовой основе, т.е. до вычета потребления основного капитала, равно валовому национальному доходу. Сальдо первичных доходов, определенных на чистой основе, т.е. за вычетом потребления основного капитала, равно чистому национальному доходу.</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Счет вторичного распределения доходов отражает преобразование сальдо первичных доходов секторов в их располагаемый доход в результате поступлений и передач текущих трансфертов.</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Трансферт представляет собой операцию, когда одна институциональная единица предоставляет товар, услугу или актив (финансовый или нефинансовый) другой единице, не получая взамен от нее возмещения в виде товара, услуги или актива. Различают текущие и капитальные трансферты. Они могут производиться в денежной и натуральной форме.</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Текущие трансферты включают следующие основные виды: текущие налоги на доходы, богатство и т.п., отчисления на социальное страхование, социальные пособия, добровольные взносы и подарки, не имеющие капитального характера, штрафы и т.д.</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Располагаемый доход представляет собой доход, которым институциональная единица располагает для конечного потребления и сбережения. Он равен сальдо первичных доходов минус доходы, переданные в качестве текущих трансфертов, плюс полученные текущие трансферты. Сумма располагаемых доходов всех институциональных единиц-резидентов равна валовому национальному располагаемому доходу.</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На стадии использования валовой внутренний продукт рассчитывается как сумма конечного потребления товаров и услуг, валового накопления и чистого (за вычетом импорта) экспорта.</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Счет использования располагаемого дохода показывает, как домашние хозяйства, государственные учреждения и некоммерческие организации, обслуживающие домашние хозяйства (НКООДХ), распределяют свой располагаемый доход между расходами на конечное потребление и сбережением.</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Расходы на конечное потребление складываются из расходов на конечное потребление домашних хозяйств, расходов на конечное потребление государственных </w:t>
            </w:r>
            <w:r w:rsidRPr="0018698B">
              <w:rPr>
                <w:rFonts w:asciiTheme="minorHAnsi" w:hAnsiTheme="minorHAnsi" w:cs="Calibri"/>
                <w:sz w:val="18"/>
                <w:szCs w:val="18"/>
              </w:rPr>
              <w:lastRenderedPageBreak/>
              <w:t>учреждений на индивидуальные товары и услуги, на коллективные услуги, а также расходов на конечное потребление некоммерческих организаций, обслуживающих домашние хозяйства. Такая группировка показывает, кто финансирует расходы на конечное потребление.</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Расходы на конечное потребление домашних хозяйств включают расходы домашних хозяйств на приобретение потребительских товаров и услуг во всех торговых предприятиях, на городских рынках и через неорганизованную (уличную) торговлю, предприятиях бытового обслуживания, пассажирского транспорта, связи, гостиницах, платных учреждениях культуры, здравоохранения, образования, а также потребление товаров и услуг в натуральной форме, произведенных для себя (сельскохозяйственная продукция личных подсобных хозяйств, условно исчисленные услуги по проживанию в собственном жилище) и полученных в качестве оплаты труда.</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Расходы на конечное потребление государственных учреждений на индивидуальные товары и услуги состоят из расходов государственных учреждений на потребительские товары и услуги, предназначенные для индивидуального потребления. Такие расходы финансируются за счет Государственного бюджета и внебюджетных фондов.</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Расходы на конечное потребление государственных учреждений, удовлетворяющих коллективные потребности, включает услуги, оказываемые за счет Государственного бюджета предприятиями и организациями, которые удовлетворяют потребности не отдельных домохозяйств, а общества в целом или отдельных групп населения. В этот показатель включаются расходы на оборону, общее государственное управление, шоссейное хозяйство, а также расходы на нерыночную науку, коммунальное хозяйство, услуги организаций, обслуживающих сельское хозяйство.</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Расходы на конечное потребление некоммерческих организаций, обслуживающих домашние хозяйства, – расходы общественных организаций на потребительские товары и услуги, предоставляемые домашним хозяйствам бесплатно. Сюда же включаются бесплатные услуги, оказываемые предприятиями и организациями своим работникам в области образования, здравоохранения, культуры.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Валовое накопление основного капитала представляет собой вложение резидентными единицами средств в объекты основного капитала для создания нового дохода в будущем путем использования их в производстве.</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Изменение запасов материальных оборотных средств включает изменение производственных запасов, незавершенного производства, готовой продукции и товаров для перепродажи.</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Изменение стоимости запасов в течение данного периода рассчитывается как разность между стоимостью запасов на конец и на начало периода, оцененных в средних рыночных ценах рассматриваемого периода для устранения влияния цен.</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Капитальные трансферты представляют собой безвозмездную передачу права собственности на активы (кроме наличных денег и материальных оборотных средств) или средств для их приобретения от одной институциональной единицы к другой. Капитальные трансферты обычно являются единовременными и значительными по величине операциями, связанными с приобретением или выбытием активов у участников операции. Они включают налоги на капитал, инвестиционные </w:t>
            </w:r>
            <w:r w:rsidRPr="0018698B">
              <w:rPr>
                <w:rFonts w:asciiTheme="minorHAnsi" w:hAnsiTheme="minorHAnsi" w:cs="Calibri"/>
                <w:sz w:val="18"/>
                <w:szCs w:val="18"/>
              </w:rPr>
              <w:lastRenderedPageBreak/>
              <w:t>субсидии, прочие капитальные трансферты.</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Чистое кредитование (+) или чистое заимствование (–) представляет собой превышение или дефицит источников финансирования по сравнению с расходами на чистое приобретение нефинансовых активов. На уровне экономики в целом чистое кредитование или чистое заимствование показывает количество ресурсов, которые страна предоставляет в распоряжение «остального мира» или которое «остальной мир» предоставляет стране.</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Чистый экспорт рассчитывается как разница между экспортом и импортом и включает в себя оборот казахстанской торговли с зарубежными странами, включая страны СНГ.</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Принцип оценки. Оценка в текущих ценах осуществляется в системе по ценам, фактически используемым в операциях.</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Производство и использование ВВП оценивается в текущих рыночных ценах, преобладающих в период, к которому относится производство или использование продукции.</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Для устранения влияния различных ставок налогов и субсидий в различных отраслях экономики на структуру производства и образования доходов отраслевые показатели приводятся в оценке по основным ценам.</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Основная цена – получаемая производителем за единицу товара или услугу, исключая любые налоги на продукты и на импорт, но с учетом субсидий на продукты и на импорт.</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Нерыночные товары и услуги оцениваются с использованием рыночной цены подобных товаров и услуг, реализуемых на рынке, если ее возможно установить, или по затратам на производство, если рыночная цена отсутствует (в частности, так оцениваются услуги государственных учреждений и некоммерческих организаций).</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Все показатели в текущих ценах, в том числе показатели изменения запасов материальных оборотных средств и потребление основного капитала, исчисляются в средних ценах рассматриваемого периода.</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В расчетах по СНС показатели выпуск, промежуточное потребление, прибыль и прирост материальных оборотных средств исчисляются без холдинговой прибыли (убытка), представляющей ту величину стоимости продукции, которая образовалась в результате изменения цен на нее за период нахождения продукции в запасах. В условиях инфляции холдинговая прибыль (убыток) может быть довольно значительной.</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Переоценка в сопоставимые (предыдущего года) цены производится с использованием  двух методов:</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 xml:space="preserve"> дефлятированием данных за отчетный период в текущих ценах соответствующими индексами цен;</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экстраполированием данных за базисный год в текущих ценах индексами физического объема или натуральными индикаторами;</w:t>
            </w:r>
          </w:p>
          <w:p w:rsidR="00BC7322" w:rsidRPr="0018698B" w:rsidRDefault="00BC7322" w:rsidP="00DF283D">
            <w:pPr>
              <w:pStyle w:val="a0"/>
              <w:rPr>
                <w:rFonts w:asciiTheme="minorHAnsi" w:hAnsiTheme="minorHAnsi" w:cs="Calibri"/>
                <w:sz w:val="18"/>
                <w:szCs w:val="18"/>
              </w:rPr>
            </w:pPr>
            <w:r w:rsidRPr="0018698B">
              <w:rPr>
                <w:rFonts w:asciiTheme="minorHAnsi" w:hAnsiTheme="minorHAnsi" w:cs="Calibri"/>
                <w:sz w:val="18"/>
                <w:szCs w:val="18"/>
              </w:rPr>
              <w:t>Для переоценки в сопоставимые цены показателей использования ВВП применялись соответствующие индексы цен (индекс потребительских цен, индекс цен капитальных вложений и т.п.) и натуральные индикаторы.</w:t>
            </w:r>
          </w:p>
          <w:p w:rsidR="00BC7322" w:rsidRPr="0018698B" w:rsidRDefault="00BC7322" w:rsidP="00DF283D">
            <w:pPr>
              <w:pStyle w:val="a0"/>
              <w:rPr>
                <w:rFonts w:asciiTheme="minorHAnsi" w:hAnsiTheme="minorHAnsi" w:cs="Calibri"/>
                <w:sz w:val="18"/>
                <w:szCs w:val="18"/>
                <w:lang w:val="kk-KZ"/>
              </w:rPr>
            </w:pPr>
            <w:r w:rsidRPr="0018698B">
              <w:rPr>
                <w:rFonts w:asciiTheme="minorHAnsi" w:hAnsiTheme="minorHAnsi" w:cs="Calibri"/>
                <w:sz w:val="18"/>
                <w:szCs w:val="18"/>
              </w:rPr>
              <w:t xml:space="preserve">Индекс-дефлятор ВВП – отношение ВВП, исчисленного в текущих ценах, к объему ВВП, исчисленного в сопоставимых ценах предыдущего периода. В отличие от индекса цен на товары и услуги дефлятор ВВП характеризует изменение оплаты труда, прибыли (включая смешанные </w:t>
            </w:r>
            <w:r w:rsidRPr="0018698B">
              <w:rPr>
                <w:rFonts w:asciiTheme="minorHAnsi" w:hAnsiTheme="minorHAnsi" w:cs="Calibri"/>
                <w:sz w:val="18"/>
                <w:szCs w:val="18"/>
              </w:rPr>
              <w:lastRenderedPageBreak/>
              <w:t>доходы) и потребления основного капитала в результате изменения цен, а также номинальной массы чистых налогов.</w:t>
            </w:r>
          </w:p>
        </w:tc>
      </w:tr>
    </w:tbl>
    <w:p w:rsidR="00BC7322" w:rsidRPr="0018698B" w:rsidRDefault="00BC7322" w:rsidP="00BC7322">
      <w:pPr>
        <w:pStyle w:val="a9"/>
        <w:ind w:firstLine="0"/>
        <w:rPr>
          <w:rFonts w:asciiTheme="minorHAnsi" w:hAnsiTheme="minorHAnsi" w:cs="Calibri"/>
        </w:rPr>
      </w:pPr>
      <w:r w:rsidRPr="0018698B">
        <w:rPr>
          <w:rFonts w:asciiTheme="minorHAnsi" w:hAnsiTheme="minorHAnsi" w:cs="Calibri"/>
        </w:rPr>
        <w:lastRenderedPageBreak/>
        <w:t>6.</w:t>
      </w:r>
      <w:r w:rsidR="00C43776">
        <w:rPr>
          <w:rFonts w:asciiTheme="minorHAnsi" w:hAnsiTheme="minorHAnsi" w:cs="Calibri"/>
          <w:lang w:val="kk-KZ"/>
        </w:rPr>
        <w:t>5</w:t>
      </w:r>
      <w:r w:rsidRPr="0018698B">
        <w:rPr>
          <w:rFonts w:asciiTheme="minorHAnsi" w:hAnsiTheme="minorHAnsi" w:cs="Calibri"/>
        </w:rPr>
        <w:t xml:space="preserve"> Экономикалық көрсеткіштер</w:t>
      </w:r>
      <w:r w:rsidRPr="0018698B">
        <w:rPr>
          <w:rFonts w:asciiTheme="minorHAnsi" w:hAnsiTheme="minorHAnsi" w:cs="Calibri"/>
        </w:rPr>
        <w:br/>
        <w:t>Экономические показатели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275"/>
        <w:gridCol w:w="1134"/>
        <w:gridCol w:w="1134"/>
        <w:gridCol w:w="1134"/>
        <w:gridCol w:w="2268"/>
      </w:tblGrid>
      <w:tr w:rsidR="00BC7322" w:rsidRPr="0018698B" w:rsidTr="00DF283D">
        <w:tc>
          <w:tcPr>
            <w:tcW w:w="2127" w:type="dxa"/>
            <w:tcBorders>
              <w:left w:val="nil"/>
              <w:bottom w:val="single" w:sz="4" w:space="0" w:color="auto"/>
            </w:tcBorders>
          </w:tcPr>
          <w:p w:rsidR="00BC7322" w:rsidRPr="0018698B" w:rsidRDefault="00BC7322" w:rsidP="00DF283D">
            <w:pPr>
              <w:pStyle w:val="a7"/>
              <w:rPr>
                <w:rFonts w:asciiTheme="minorHAnsi" w:hAnsiTheme="minorHAnsi" w:cs="Calibri"/>
                <w:szCs w:val="16"/>
              </w:rPr>
            </w:pPr>
          </w:p>
        </w:tc>
        <w:tc>
          <w:tcPr>
            <w:tcW w:w="1134" w:type="dxa"/>
            <w:tcBorders>
              <w:bottom w:val="single" w:sz="4" w:space="0" w:color="auto"/>
            </w:tcBorders>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2017</w:t>
            </w:r>
          </w:p>
        </w:tc>
        <w:tc>
          <w:tcPr>
            <w:tcW w:w="1275" w:type="dxa"/>
            <w:tcBorders>
              <w:bottom w:val="single" w:sz="4" w:space="0" w:color="auto"/>
            </w:tcBorders>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1134" w:type="dxa"/>
            <w:tcBorders>
              <w:bottom w:val="single" w:sz="4" w:space="0" w:color="auto"/>
            </w:tcBorders>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134" w:type="dxa"/>
            <w:tcBorders>
              <w:bottom w:val="single" w:sz="4" w:space="0" w:color="auto"/>
            </w:tcBorders>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134" w:type="dxa"/>
            <w:tcBorders>
              <w:bottom w:val="single" w:sz="4" w:space="0" w:color="auto"/>
            </w:tcBorders>
          </w:tcPr>
          <w:p w:rsidR="00BC7322" w:rsidRPr="0018698B" w:rsidRDefault="00BC7322" w:rsidP="00DF283D">
            <w:pPr>
              <w:pStyle w:val="a6"/>
              <w:rPr>
                <w:rFonts w:asciiTheme="minorHAnsi" w:hAnsiTheme="minorHAnsi" w:cs="Calibri"/>
                <w:szCs w:val="16"/>
                <w:lang w:val="en-US"/>
              </w:rPr>
            </w:pPr>
            <w:r w:rsidRPr="0018698B">
              <w:rPr>
                <w:rFonts w:asciiTheme="minorHAnsi" w:hAnsiTheme="minorHAnsi" w:cs="Calibri"/>
                <w:szCs w:val="16"/>
                <w:lang w:val="en-US"/>
              </w:rPr>
              <w:t>2021</w:t>
            </w:r>
          </w:p>
        </w:tc>
        <w:tc>
          <w:tcPr>
            <w:tcW w:w="2268" w:type="dxa"/>
            <w:tcBorders>
              <w:bottom w:val="single" w:sz="4" w:space="0" w:color="auto"/>
              <w:right w:val="nil"/>
            </w:tcBorders>
          </w:tcPr>
          <w:p w:rsidR="00BC7322" w:rsidRPr="0018698B" w:rsidRDefault="00BC7322" w:rsidP="00DF283D">
            <w:pPr>
              <w:pStyle w:val="a7"/>
              <w:rPr>
                <w:rFonts w:asciiTheme="minorHAnsi" w:hAnsiTheme="minorHAnsi" w:cs="Calibri"/>
                <w:szCs w:val="16"/>
              </w:rPr>
            </w:pPr>
          </w:p>
        </w:tc>
      </w:tr>
      <w:tr w:rsidR="00BC7322" w:rsidRPr="0018698B" w:rsidTr="00DF283D">
        <w:tc>
          <w:tcPr>
            <w:tcW w:w="2127" w:type="dxa"/>
            <w:tcBorders>
              <w:top w:val="single" w:sz="4" w:space="0" w:color="auto"/>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Жалпы ішкі өнім (ЖІӨ), </w:t>
            </w:r>
            <w:r w:rsidRPr="0018698B">
              <w:rPr>
                <w:rFonts w:asciiTheme="minorHAnsi" w:hAnsiTheme="minorHAnsi" w:cs="Calibri"/>
                <w:szCs w:val="16"/>
              </w:rPr>
              <w:br/>
              <w:t>млн. теңге</w:t>
            </w:r>
          </w:p>
        </w:tc>
        <w:tc>
          <w:tcPr>
            <w:tcW w:w="1134" w:type="dxa"/>
            <w:tcBorders>
              <w:top w:val="single" w:sz="4" w:space="0" w:color="auto"/>
              <w:left w:val="nil"/>
              <w:bottom w:val="nil"/>
              <w:right w:val="nil"/>
            </w:tcBorders>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Calibri"/>
                <w:szCs w:val="16"/>
              </w:rPr>
              <w:t>54 378 857,8</w:t>
            </w:r>
          </w:p>
        </w:tc>
        <w:tc>
          <w:tcPr>
            <w:tcW w:w="1275" w:type="dxa"/>
            <w:tcBorders>
              <w:top w:val="single" w:sz="4" w:space="0" w:color="auto"/>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61 819 536,4</w:t>
            </w:r>
          </w:p>
        </w:tc>
        <w:tc>
          <w:tcPr>
            <w:tcW w:w="1134" w:type="dxa"/>
            <w:tcBorders>
              <w:top w:val="single" w:sz="4" w:space="0" w:color="auto"/>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69 532 626,5</w:t>
            </w:r>
          </w:p>
        </w:tc>
        <w:tc>
          <w:tcPr>
            <w:tcW w:w="1134" w:type="dxa"/>
            <w:tcBorders>
              <w:top w:val="single" w:sz="4" w:space="0" w:color="auto"/>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70 649 033,2</w:t>
            </w:r>
          </w:p>
        </w:tc>
        <w:tc>
          <w:tcPr>
            <w:tcW w:w="1134" w:type="dxa"/>
            <w:tcBorders>
              <w:top w:val="single" w:sz="4" w:space="0" w:color="auto"/>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Arial CYR"/>
                <w:sz w:val="16"/>
                <w:szCs w:val="16"/>
              </w:rPr>
              <w:t>83 951 587,9</w:t>
            </w:r>
          </w:p>
        </w:tc>
        <w:tc>
          <w:tcPr>
            <w:tcW w:w="2268" w:type="dxa"/>
            <w:tcBorders>
              <w:top w:val="single" w:sz="4" w:space="0" w:color="auto"/>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Валовой внутренний продукт (ВВП), млн. тенге</w:t>
            </w:r>
          </w:p>
        </w:tc>
      </w:tr>
      <w:tr w:rsidR="00BC7322" w:rsidRPr="0018698B" w:rsidTr="00DF283D">
        <w:tc>
          <w:tcPr>
            <w:tcW w:w="2127"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ЖІӨ, млн. АҚШ доллары (ресми бағам бойынша)</w:t>
            </w:r>
          </w:p>
        </w:tc>
        <w:tc>
          <w:tcPr>
            <w:tcW w:w="1134" w:type="dxa"/>
            <w:tcBorders>
              <w:top w:val="nil"/>
              <w:left w:val="nil"/>
              <w:bottom w:val="nil"/>
              <w:right w:val="nil"/>
            </w:tcBorders>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Calibri"/>
                <w:szCs w:val="16"/>
              </w:rPr>
              <w:t>166 806,3</w:t>
            </w:r>
          </w:p>
        </w:tc>
        <w:tc>
          <w:tcPr>
            <w:tcW w:w="1275"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179 337,8</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181 665,9</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171 083,7</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rPr>
              <w:t>197 055,6</w:t>
            </w:r>
          </w:p>
        </w:tc>
        <w:tc>
          <w:tcPr>
            <w:tcW w:w="2268"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ВВП, млн. долларов США (по официальному курсу)</w:t>
            </w:r>
          </w:p>
        </w:tc>
      </w:tr>
      <w:tr w:rsidR="00BC7322" w:rsidRPr="0018698B" w:rsidTr="00DF283D">
        <w:tc>
          <w:tcPr>
            <w:tcW w:w="2127"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Нақты көлем индексі, </w:t>
            </w:r>
            <w:r w:rsidRPr="0018698B">
              <w:rPr>
                <w:rFonts w:asciiTheme="minorHAnsi" w:hAnsiTheme="minorHAnsi" w:cs="Calibri"/>
                <w:szCs w:val="16"/>
                <w:lang w:val="kk-KZ"/>
              </w:rPr>
              <w:t>өткен</w:t>
            </w:r>
            <w:r w:rsidRPr="0018698B">
              <w:rPr>
                <w:rFonts w:asciiTheme="minorHAnsi" w:hAnsiTheme="minorHAnsi" w:cs="Calibri"/>
                <w:szCs w:val="16"/>
              </w:rPr>
              <w:t xml:space="preserve"> жылға пайызбен </w:t>
            </w:r>
          </w:p>
        </w:tc>
        <w:tc>
          <w:tcPr>
            <w:tcW w:w="1134" w:type="dxa"/>
            <w:tcBorders>
              <w:top w:val="nil"/>
              <w:left w:val="nil"/>
              <w:bottom w:val="nil"/>
              <w:right w:val="nil"/>
            </w:tcBorders>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Calibri"/>
                <w:szCs w:val="16"/>
              </w:rPr>
              <w:t>104,1</w:t>
            </w:r>
          </w:p>
        </w:tc>
        <w:tc>
          <w:tcPr>
            <w:tcW w:w="1275"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104,1</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104,5</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97,5</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104,3</w:t>
            </w:r>
          </w:p>
        </w:tc>
        <w:tc>
          <w:tcPr>
            <w:tcW w:w="2268"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Индекс физического объема, в процентах к предыдущему году</w:t>
            </w:r>
          </w:p>
        </w:tc>
      </w:tr>
      <w:tr w:rsidR="00BC7322" w:rsidRPr="0018698B" w:rsidTr="00DF283D">
        <w:tc>
          <w:tcPr>
            <w:tcW w:w="2127"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Дефлятор, </w:t>
            </w:r>
            <w:r w:rsidRPr="0018698B">
              <w:rPr>
                <w:rFonts w:asciiTheme="minorHAnsi" w:hAnsiTheme="minorHAnsi" w:cs="Calibri"/>
                <w:szCs w:val="16"/>
                <w:lang w:val="kk-KZ"/>
              </w:rPr>
              <w:t>өткен</w:t>
            </w:r>
            <w:r w:rsidRPr="0018698B">
              <w:rPr>
                <w:rFonts w:asciiTheme="minorHAnsi" w:hAnsiTheme="minorHAnsi" w:cs="Calibri"/>
                <w:szCs w:val="16"/>
              </w:rPr>
              <w:t xml:space="preserve"> жылға пайызбен</w:t>
            </w:r>
          </w:p>
        </w:tc>
        <w:tc>
          <w:tcPr>
            <w:tcW w:w="1134" w:type="dxa"/>
            <w:tcBorders>
              <w:top w:val="nil"/>
              <w:left w:val="nil"/>
              <w:bottom w:val="nil"/>
              <w:right w:val="nil"/>
            </w:tcBorders>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Calibri"/>
                <w:szCs w:val="16"/>
              </w:rPr>
              <w:t>108,4</w:t>
            </w:r>
          </w:p>
        </w:tc>
        <w:tc>
          <w:tcPr>
            <w:tcW w:w="1275"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109,2</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107,6</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104,2</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113,9</w:t>
            </w:r>
          </w:p>
        </w:tc>
        <w:tc>
          <w:tcPr>
            <w:tcW w:w="2268"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Дефлятор, в процентах к предыдущему году</w:t>
            </w:r>
          </w:p>
        </w:tc>
      </w:tr>
      <w:tr w:rsidR="00BC7322" w:rsidRPr="0018698B" w:rsidTr="00DF283D">
        <w:tc>
          <w:tcPr>
            <w:tcW w:w="2127"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Халықтың жан басына шаққандағы ЖІӨ, теңге</w:t>
            </w:r>
          </w:p>
        </w:tc>
        <w:tc>
          <w:tcPr>
            <w:tcW w:w="1134" w:type="dxa"/>
            <w:tcBorders>
              <w:top w:val="nil"/>
              <w:left w:val="nil"/>
              <w:bottom w:val="nil"/>
              <w:right w:val="nil"/>
            </w:tcBorders>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Calibri"/>
                <w:szCs w:val="16"/>
              </w:rPr>
              <w:t>3 014 720,8</w:t>
            </w:r>
          </w:p>
        </w:tc>
        <w:tc>
          <w:tcPr>
            <w:tcW w:w="1275"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3 382 469,2</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3 755 744,6</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3 766 810,2</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Arial"/>
                <w:snapToGrid w:val="0"/>
                <w:sz w:val="16"/>
                <w:szCs w:val="16"/>
                <w:lang w:val="kk-KZ"/>
              </w:rPr>
              <w:t>4 417903,3</w:t>
            </w:r>
          </w:p>
        </w:tc>
        <w:tc>
          <w:tcPr>
            <w:tcW w:w="2268"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ВВП на душу населения, тенге</w:t>
            </w:r>
          </w:p>
        </w:tc>
      </w:tr>
      <w:tr w:rsidR="00BC7322" w:rsidRPr="0018698B" w:rsidTr="00DF283D">
        <w:tc>
          <w:tcPr>
            <w:tcW w:w="2127"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Халықтың жан басына шаққандағы ЖІӨ, АҚШ доллары, ресми бағам бойынша</w:t>
            </w:r>
          </w:p>
        </w:tc>
        <w:tc>
          <w:tcPr>
            <w:tcW w:w="1134" w:type="dxa"/>
            <w:tcBorders>
              <w:top w:val="nil"/>
              <w:left w:val="nil"/>
              <w:bottom w:val="nil"/>
              <w:right w:val="nil"/>
            </w:tcBorders>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Calibri"/>
                <w:szCs w:val="16"/>
              </w:rPr>
              <w:t>9 247,6</w:t>
            </w:r>
          </w:p>
        </w:tc>
        <w:tc>
          <w:tcPr>
            <w:tcW w:w="1275"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9 812,5</w:t>
            </w:r>
          </w:p>
        </w:tc>
        <w:tc>
          <w:tcPr>
            <w:tcW w:w="1134" w:type="dxa"/>
            <w:tcBorders>
              <w:top w:val="nil"/>
              <w:left w:val="nil"/>
              <w:bottom w:val="nil"/>
              <w:right w:val="nil"/>
            </w:tcBorders>
            <w:vAlign w:val="bottom"/>
          </w:tcPr>
          <w:p w:rsidR="00BC7322" w:rsidRPr="0018698B" w:rsidRDefault="00BC7322" w:rsidP="00DF283D">
            <w:pPr>
              <w:ind w:left="-121"/>
              <w:jc w:val="right"/>
              <w:rPr>
                <w:rFonts w:asciiTheme="minorHAnsi" w:hAnsiTheme="minorHAnsi" w:cs="Calibri"/>
                <w:noProof/>
                <w:sz w:val="16"/>
                <w:szCs w:val="16"/>
              </w:rPr>
            </w:pPr>
            <w:r w:rsidRPr="0018698B">
              <w:rPr>
                <w:rFonts w:asciiTheme="minorHAnsi" w:hAnsiTheme="minorHAnsi" w:cs="Calibri"/>
                <w:noProof/>
                <w:sz w:val="16"/>
                <w:szCs w:val="16"/>
              </w:rPr>
              <w:t>9 812,5</w:t>
            </w:r>
          </w:p>
        </w:tc>
        <w:tc>
          <w:tcPr>
            <w:tcW w:w="1134" w:type="dxa"/>
            <w:tcBorders>
              <w:top w:val="nil"/>
              <w:left w:val="nil"/>
              <w:bottom w:val="nil"/>
              <w:right w:val="nil"/>
            </w:tcBorders>
            <w:vAlign w:val="bottom"/>
          </w:tcPr>
          <w:p w:rsidR="00BC7322" w:rsidRPr="0018698B" w:rsidRDefault="00BC7322" w:rsidP="00DF283D">
            <w:pPr>
              <w:ind w:left="-121"/>
              <w:jc w:val="right"/>
              <w:rPr>
                <w:rFonts w:asciiTheme="minorHAnsi" w:hAnsiTheme="minorHAnsi" w:cs="Calibri"/>
                <w:noProof/>
                <w:sz w:val="16"/>
                <w:szCs w:val="16"/>
              </w:rPr>
            </w:pPr>
            <w:r w:rsidRPr="0018698B">
              <w:rPr>
                <w:rFonts w:asciiTheme="minorHAnsi" w:hAnsiTheme="minorHAnsi" w:cs="Calibri"/>
                <w:noProof/>
                <w:sz w:val="16"/>
                <w:szCs w:val="16"/>
              </w:rPr>
              <w:t>9 121,7</w:t>
            </w:r>
          </w:p>
        </w:tc>
        <w:tc>
          <w:tcPr>
            <w:tcW w:w="1134" w:type="dxa"/>
            <w:tcBorders>
              <w:top w:val="nil"/>
              <w:left w:val="nil"/>
              <w:bottom w:val="nil"/>
              <w:right w:val="nil"/>
            </w:tcBorders>
            <w:vAlign w:val="bottom"/>
          </w:tcPr>
          <w:p w:rsidR="00BC7322" w:rsidRPr="0018698B" w:rsidRDefault="00BC7322" w:rsidP="00DF283D">
            <w:pPr>
              <w:ind w:left="-121"/>
              <w:jc w:val="right"/>
              <w:rPr>
                <w:rFonts w:asciiTheme="minorHAnsi" w:hAnsiTheme="minorHAnsi" w:cs="Calibri"/>
                <w:noProof/>
                <w:sz w:val="16"/>
                <w:szCs w:val="16"/>
              </w:rPr>
            </w:pPr>
            <w:r w:rsidRPr="0018698B">
              <w:rPr>
                <w:rFonts w:asciiTheme="minorHAnsi" w:hAnsiTheme="minorHAnsi" w:cs="Arial"/>
                <w:snapToGrid w:val="0"/>
                <w:sz w:val="16"/>
                <w:szCs w:val="16"/>
                <w:lang w:val="kk-KZ"/>
              </w:rPr>
              <w:t>10</w:t>
            </w:r>
            <w:r w:rsidR="004611B6">
              <w:rPr>
                <w:rFonts w:asciiTheme="minorHAnsi" w:hAnsiTheme="minorHAnsi" w:cs="Arial"/>
                <w:snapToGrid w:val="0"/>
                <w:sz w:val="16"/>
                <w:szCs w:val="16"/>
                <w:lang w:val="kk-KZ"/>
              </w:rPr>
              <w:t xml:space="preserve"> </w:t>
            </w:r>
            <w:r w:rsidRPr="0018698B">
              <w:rPr>
                <w:rFonts w:asciiTheme="minorHAnsi" w:hAnsiTheme="minorHAnsi" w:cs="Arial"/>
                <w:snapToGrid w:val="0"/>
                <w:sz w:val="16"/>
                <w:szCs w:val="16"/>
                <w:lang w:val="kk-KZ"/>
              </w:rPr>
              <w:t>369,9</w:t>
            </w:r>
          </w:p>
        </w:tc>
        <w:tc>
          <w:tcPr>
            <w:tcW w:w="2268"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ВВП, на душу населения, долларов США, по официальному курсу</w:t>
            </w:r>
          </w:p>
        </w:tc>
      </w:tr>
      <w:tr w:rsidR="00BC7322" w:rsidRPr="0018698B" w:rsidTr="00DF283D">
        <w:tc>
          <w:tcPr>
            <w:tcW w:w="2127"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Халықтың жан басына шаққандағы ЖІӨ нақты көлем индексі, </w:t>
            </w:r>
            <w:r w:rsidRPr="0018698B">
              <w:rPr>
                <w:rFonts w:asciiTheme="minorHAnsi" w:hAnsiTheme="minorHAnsi" w:cs="Calibri"/>
                <w:szCs w:val="16"/>
                <w:lang w:val="kk-KZ"/>
              </w:rPr>
              <w:t>өткен</w:t>
            </w:r>
            <w:r w:rsidRPr="0018698B">
              <w:rPr>
                <w:rFonts w:asciiTheme="minorHAnsi" w:hAnsiTheme="minorHAnsi" w:cs="Calibri"/>
                <w:szCs w:val="16"/>
              </w:rPr>
              <w:t xml:space="preserve"> жылға пайызбен</w:t>
            </w:r>
          </w:p>
        </w:tc>
        <w:tc>
          <w:tcPr>
            <w:tcW w:w="1134" w:type="dxa"/>
            <w:tcBorders>
              <w:top w:val="nil"/>
              <w:left w:val="nil"/>
              <w:bottom w:val="nil"/>
              <w:right w:val="nil"/>
            </w:tcBorders>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rPr>
              <w:t>102,7</w:t>
            </w:r>
          </w:p>
        </w:tc>
        <w:tc>
          <w:tcPr>
            <w:tcW w:w="1275"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102,7</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103,2</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96,2</w:t>
            </w:r>
          </w:p>
        </w:tc>
        <w:tc>
          <w:tcPr>
            <w:tcW w:w="1134" w:type="dxa"/>
            <w:tcBorders>
              <w:top w:val="nil"/>
              <w:left w:val="nil"/>
              <w:bottom w:val="nil"/>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102,9</w:t>
            </w:r>
          </w:p>
        </w:tc>
        <w:tc>
          <w:tcPr>
            <w:tcW w:w="2268" w:type="dxa"/>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Индекс физического объема ВВП на душу населения, в процентах к предыдущему году</w:t>
            </w:r>
          </w:p>
        </w:tc>
      </w:tr>
      <w:tr w:rsidR="00BC7322" w:rsidRPr="0018698B" w:rsidTr="00DF283D">
        <w:tc>
          <w:tcPr>
            <w:tcW w:w="2127" w:type="dxa"/>
            <w:tcBorders>
              <w:top w:val="nil"/>
              <w:left w:val="nil"/>
              <w:bottom w:val="single" w:sz="4" w:space="0" w:color="auto"/>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Доллар бағамы, теңге 1 АҚШ долларына</w:t>
            </w:r>
          </w:p>
        </w:tc>
        <w:tc>
          <w:tcPr>
            <w:tcW w:w="1134" w:type="dxa"/>
            <w:tcBorders>
              <w:top w:val="nil"/>
              <w:left w:val="nil"/>
              <w:bottom w:val="single" w:sz="4" w:space="0" w:color="auto"/>
              <w:right w:val="nil"/>
            </w:tcBorders>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Calibri"/>
                <w:szCs w:val="16"/>
              </w:rPr>
              <w:t>326,00</w:t>
            </w:r>
          </w:p>
        </w:tc>
        <w:tc>
          <w:tcPr>
            <w:tcW w:w="1275" w:type="dxa"/>
            <w:tcBorders>
              <w:top w:val="nil"/>
              <w:left w:val="nil"/>
              <w:bottom w:val="single" w:sz="4" w:space="0" w:color="auto"/>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344,71</w:t>
            </w:r>
          </w:p>
        </w:tc>
        <w:tc>
          <w:tcPr>
            <w:tcW w:w="1134" w:type="dxa"/>
            <w:tcBorders>
              <w:top w:val="nil"/>
              <w:left w:val="nil"/>
              <w:bottom w:val="single" w:sz="4" w:space="0" w:color="auto"/>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382,75</w:t>
            </w:r>
          </w:p>
        </w:tc>
        <w:tc>
          <w:tcPr>
            <w:tcW w:w="1134" w:type="dxa"/>
            <w:tcBorders>
              <w:top w:val="nil"/>
              <w:left w:val="nil"/>
              <w:bottom w:val="single" w:sz="4" w:space="0" w:color="auto"/>
              <w:right w:val="nil"/>
            </w:tcBorders>
            <w:vAlign w:val="bottom"/>
          </w:tcPr>
          <w:p w:rsidR="00BC7322" w:rsidRPr="0018698B" w:rsidRDefault="00BC7322" w:rsidP="00DF283D">
            <w:pPr>
              <w:jc w:val="right"/>
              <w:rPr>
                <w:rFonts w:asciiTheme="minorHAnsi" w:hAnsiTheme="minorHAnsi" w:cs="Calibri"/>
                <w:noProof/>
                <w:sz w:val="16"/>
                <w:szCs w:val="16"/>
              </w:rPr>
            </w:pPr>
            <w:r w:rsidRPr="0018698B">
              <w:rPr>
                <w:rFonts w:asciiTheme="minorHAnsi" w:hAnsiTheme="minorHAnsi" w:cs="Calibri"/>
                <w:noProof/>
                <w:sz w:val="16"/>
                <w:szCs w:val="16"/>
              </w:rPr>
              <w:t>412,95</w:t>
            </w:r>
          </w:p>
        </w:tc>
        <w:tc>
          <w:tcPr>
            <w:tcW w:w="1134" w:type="dxa"/>
            <w:tcBorders>
              <w:top w:val="nil"/>
              <w:left w:val="nil"/>
              <w:bottom w:val="single" w:sz="4" w:space="0" w:color="auto"/>
              <w:right w:val="nil"/>
            </w:tcBorders>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426</w:t>
            </w:r>
            <w:r w:rsidRPr="0018698B">
              <w:rPr>
                <w:rFonts w:asciiTheme="minorHAnsi" w:hAnsiTheme="minorHAnsi" w:cs="Calibri"/>
                <w:noProof/>
                <w:sz w:val="16"/>
                <w:szCs w:val="16"/>
              </w:rPr>
              <w:t>,</w:t>
            </w:r>
            <w:r w:rsidRPr="0018698B">
              <w:rPr>
                <w:rFonts w:asciiTheme="minorHAnsi" w:hAnsiTheme="minorHAnsi" w:cs="Calibri"/>
                <w:noProof/>
                <w:sz w:val="16"/>
                <w:szCs w:val="16"/>
                <w:lang w:val="en-US"/>
              </w:rPr>
              <w:t>03</w:t>
            </w:r>
          </w:p>
        </w:tc>
        <w:tc>
          <w:tcPr>
            <w:tcW w:w="2268" w:type="dxa"/>
            <w:tcBorders>
              <w:top w:val="nil"/>
              <w:left w:val="nil"/>
              <w:bottom w:val="single" w:sz="4" w:space="0" w:color="auto"/>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Курс доллара, тенге за 1 доллар США</w:t>
            </w:r>
          </w:p>
        </w:tc>
      </w:tr>
    </w:tbl>
    <w:p w:rsidR="00BC7322" w:rsidRPr="0018698B" w:rsidRDefault="00BC7322" w:rsidP="00BC7322">
      <w:pPr>
        <w:pStyle w:val="a9"/>
        <w:ind w:firstLine="0"/>
        <w:rPr>
          <w:rFonts w:asciiTheme="minorHAnsi" w:hAnsiTheme="minorHAnsi" w:cs="Calibri"/>
        </w:rPr>
      </w:pPr>
      <w:r w:rsidRPr="0018698B">
        <w:rPr>
          <w:rFonts w:asciiTheme="minorHAnsi" w:hAnsiTheme="minorHAnsi" w:cs="Calibri"/>
        </w:rPr>
        <w:t>6.</w:t>
      </w:r>
      <w:r w:rsidR="00C43776">
        <w:rPr>
          <w:rFonts w:asciiTheme="minorHAnsi" w:hAnsiTheme="minorHAnsi" w:cs="Calibri"/>
          <w:lang w:val="kk-KZ"/>
        </w:rPr>
        <w:t>6</w:t>
      </w:r>
      <w:r w:rsidRPr="0018698B">
        <w:rPr>
          <w:rFonts w:asciiTheme="minorHAnsi" w:hAnsiTheme="minorHAnsi" w:cs="Calibri"/>
        </w:rPr>
        <w:t xml:space="preserve"> Ұлттық шоттар жүйесінің негізгі көрсеткіштері</w:t>
      </w:r>
      <w:r w:rsidRPr="0018698B">
        <w:rPr>
          <w:rFonts w:asciiTheme="minorHAnsi" w:hAnsiTheme="minorHAnsi" w:cs="Calibri"/>
        </w:rPr>
        <w:br/>
        <w:t>Основные показатели системы национальных счетов</w:t>
      </w:r>
    </w:p>
    <w:p w:rsidR="00BC7322" w:rsidRPr="0018698B" w:rsidRDefault="00BC7322" w:rsidP="001C4436">
      <w:pPr>
        <w:pStyle w:val="a5"/>
        <w:spacing w:after="0"/>
        <w:jc w:val="left"/>
        <w:rPr>
          <w:rFonts w:asciiTheme="minorHAnsi" w:hAnsiTheme="minorHAnsi" w:cs="Calibri"/>
          <w:szCs w:val="16"/>
          <w:lang w:val="kk-KZ"/>
        </w:rPr>
      </w:pPr>
      <w:r w:rsidRPr="0018698B">
        <w:rPr>
          <w:rFonts w:asciiTheme="minorHAnsi" w:hAnsiTheme="minorHAnsi" w:cs="Calibri"/>
          <w:szCs w:val="16"/>
        </w:rPr>
        <w:t>млн. теңге</w:t>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млн. тенге</w:t>
      </w:r>
    </w:p>
    <w:tbl>
      <w:tblPr>
        <w:tblW w:w="4930" w:type="pct"/>
        <w:jc w:val="center"/>
        <w:tblCellMar>
          <w:left w:w="56" w:type="dxa"/>
          <w:right w:w="56" w:type="dxa"/>
        </w:tblCellMar>
        <w:tblLook w:val="0000" w:firstRow="0" w:lastRow="0" w:firstColumn="0" w:lastColumn="0" w:noHBand="0" w:noVBand="0"/>
      </w:tblPr>
      <w:tblGrid>
        <w:gridCol w:w="2300"/>
        <w:gridCol w:w="1097"/>
        <w:gridCol w:w="1097"/>
        <w:gridCol w:w="1097"/>
        <w:gridCol w:w="1097"/>
        <w:gridCol w:w="1097"/>
        <w:gridCol w:w="2389"/>
      </w:tblGrid>
      <w:tr w:rsidR="00BC7322" w:rsidRPr="0018698B" w:rsidTr="00DF283D">
        <w:trPr>
          <w:cantSplit/>
          <w:trHeight w:val="20"/>
          <w:jc w:val="center"/>
        </w:trPr>
        <w:tc>
          <w:tcPr>
            <w:tcW w:w="1130" w:type="pct"/>
            <w:tcBorders>
              <w:top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szCs w:val="16"/>
              </w:rPr>
            </w:pPr>
          </w:p>
        </w:tc>
        <w:tc>
          <w:tcPr>
            <w:tcW w:w="539" w:type="pct"/>
            <w:tcBorders>
              <w:top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2016</w:t>
            </w:r>
          </w:p>
        </w:tc>
        <w:tc>
          <w:tcPr>
            <w:tcW w:w="539" w:type="pct"/>
            <w:tcBorders>
              <w:top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2017</w:t>
            </w:r>
          </w:p>
        </w:tc>
        <w:tc>
          <w:tcPr>
            <w:tcW w:w="539" w:type="pct"/>
            <w:tcBorders>
              <w:top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539" w:type="pct"/>
            <w:tcBorders>
              <w:top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lang w:val="en-US"/>
              </w:rPr>
              <w:t>20</w:t>
            </w:r>
            <w:r w:rsidRPr="0018698B">
              <w:rPr>
                <w:rFonts w:asciiTheme="minorHAnsi" w:hAnsiTheme="minorHAnsi" w:cs="Calibri"/>
                <w:szCs w:val="16"/>
              </w:rPr>
              <w:t>19</w:t>
            </w:r>
          </w:p>
        </w:tc>
        <w:tc>
          <w:tcPr>
            <w:tcW w:w="539" w:type="pct"/>
            <w:tcBorders>
              <w:top w:val="single" w:sz="4" w:space="0" w:color="auto"/>
              <w:left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lang w:val="en-US"/>
              </w:rPr>
              <w:t>20</w:t>
            </w:r>
            <w:r w:rsidRPr="0018698B">
              <w:rPr>
                <w:rFonts w:asciiTheme="minorHAnsi" w:hAnsiTheme="minorHAnsi" w:cs="Calibri"/>
                <w:szCs w:val="16"/>
              </w:rPr>
              <w:t>20</w:t>
            </w:r>
          </w:p>
        </w:tc>
        <w:tc>
          <w:tcPr>
            <w:tcW w:w="1174" w:type="pct"/>
            <w:tcBorders>
              <w:top w:val="single" w:sz="4" w:space="0" w:color="auto"/>
              <w:left w:val="single" w:sz="4" w:space="0" w:color="auto"/>
              <w:bottom w:val="single" w:sz="4" w:space="0" w:color="auto"/>
            </w:tcBorders>
          </w:tcPr>
          <w:p w:rsidR="00BC7322" w:rsidRPr="0018698B" w:rsidRDefault="00BC7322" w:rsidP="00DF283D">
            <w:pPr>
              <w:pStyle w:val="a6"/>
              <w:rPr>
                <w:rFonts w:asciiTheme="minorHAnsi" w:hAnsiTheme="minorHAnsi" w:cs="Calibri"/>
                <w:szCs w:val="16"/>
                <w:lang w:val="kk-KZ"/>
              </w:rPr>
            </w:pP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1. Жалпы ішкі өнім салалардың қосылған құн сомасы ретінде</w:t>
            </w:r>
          </w:p>
        </w:tc>
        <w:tc>
          <w:tcPr>
            <w:tcW w:w="539" w:type="pct"/>
            <w:vAlign w:val="center"/>
          </w:tcPr>
          <w:p w:rsidR="00BC7322" w:rsidRPr="0018698B" w:rsidRDefault="00BC7322" w:rsidP="00DF283D">
            <w:pPr>
              <w:pStyle w:val="ad"/>
              <w:rPr>
                <w:rFonts w:asciiTheme="minorHAnsi" w:hAnsiTheme="minorHAnsi" w:cs="Calibri"/>
                <w:szCs w:val="16"/>
                <w:lang w:val="kk-KZ"/>
              </w:rPr>
            </w:pPr>
          </w:p>
        </w:tc>
        <w:tc>
          <w:tcPr>
            <w:tcW w:w="539" w:type="pct"/>
            <w:vAlign w:val="center"/>
          </w:tcPr>
          <w:p w:rsidR="00BC7322" w:rsidRPr="0018698B" w:rsidRDefault="00BC7322" w:rsidP="00DF283D">
            <w:pPr>
              <w:pStyle w:val="ad"/>
              <w:rPr>
                <w:rFonts w:asciiTheme="minorHAnsi" w:hAnsiTheme="minorHAnsi" w:cs="Calibri"/>
                <w:szCs w:val="16"/>
                <w:lang w:val="kk-KZ"/>
              </w:rPr>
            </w:pPr>
          </w:p>
        </w:tc>
        <w:tc>
          <w:tcPr>
            <w:tcW w:w="539" w:type="pct"/>
            <w:vAlign w:val="center"/>
          </w:tcPr>
          <w:p w:rsidR="00BC7322" w:rsidRPr="0018698B" w:rsidRDefault="00BC7322" w:rsidP="00DF283D">
            <w:pPr>
              <w:pStyle w:val="ad"/>
              <w:rPr>
                <w:rFonts w:asciiTheme="minorHAnsi" w:hAnsiTheme="minorHAnsi" w:cs="Calibri"/>
                <w:szCs w:val="16"/>
                <w:lang w:val="kk-KZ"/>
              </w:rPr>
            </w:pPr>
          </w:p>
        </w:tc>
        <w:tc>
          <w:tcPr>
            <w:tcW w:w="539" w:type="pct"/>
            <w:vAlign w:val="center"/>
          </w:tcPr>
          <w:p w:rsidR="00BC7322" w:rsidRPr="0018698B" w:rsidRDefault="00BC7322" w:rsidP="00DF283D">
            <w:pPr>
              <w:pStyle w:val="ad"/>
              <w:rPr>
                <w:rFonts w:asciiTheme="minorHAnsi" w:hAnsiTheme="minorHAnsi" w:cs="Calibri"/>
                <w:szCs w:val="16"/>
                <w:lang w:val="kk-KZ"/>
              </w:rPr>
            </w:pPr>
          </w:p>
        </w:tc>
        <w:tc>
          <w:tcPr>
            <w:tcW w:w="539" w:type="pct"/>
            <w:vAlign w:val="center"/>
          </w:tcPr>
          <w:p w:rsidR="00BC7322" w:rsidRPr="0018698B" w:rsidRDefault="00BC7322" w:rsidP="00DF283D">
            <w:pPr>
              <w:pStyle w:val="ad"/>
              <w:rPr>
                <w:rFonts w:asciiTheme="minorHAnsi" w:hAnsiTheme="minorHAnsi" w:cs="Calibri"/>
                <w:szCs w:val="16"/>
                <w:lang w:val="kk-KZ"/>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1. Валовой внутренний продукт как сумма добавленной стоимости отраслей</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Негізгі бағалардағы шығарылым</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74 731 304,6</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95 418 867,6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102 753 424,6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111 674 103,0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109 694 845,8</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Выпуск в основных ценах</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Аралық тұтыну</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30 393 719,1</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44 223 008,3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45 046 871,3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46 992 498,2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42 866 610,7</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Промежуточное потребление</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Негізгі бағалардағы жалпы қосылған құн</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44 337 585,5</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51 195 859,3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57 706 553,3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64 681 604,8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66 828 235,1</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Валовая добавленная стоимость в основных ценах</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Өнімдерге салынған салықтар</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2 777 016,3</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3 371 983,4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4 277 352,3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5 057 371,0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4 069 079,9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Налоги на продукты</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Өнімдерге арналған демеуқаржылар (-)</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143 451,8</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188 984,9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164 369,2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206 349,3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248 281,8</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Субсидии на продукты (-)</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ішкі өнім нары</w:t>
            </w:r>
            <w:r w:rsidRPr="0018698B">
              <w:rPr>
                <w:rFonts w:asciiTheme="minorHAnsi" w:hAnsiTheme="minorHAnsi" w:cs="Calibri"/>
                <w:szCs w:val="16"/>
                <w:lang w:val="kk-KZ"/>
              </w:rPr>
              <w:t>қ</w:t>
            </w:r>
            <w:r w:rsidRPr="0018698B">
              <w:rPr>
                <w:rFonts w:asciiTheme="minorHAnsi" w:hAnsiTheme="minorHAnsi" w:cs="Calibri"/>
                <w:szCs w:val="16"/>
              </w:rPr>
              <w:t xml:space="preserve"> бағаларында</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bCs/>
                <w:szCs w:val="16"/>
              </w:rPr>
              <w:t>46 971 150,0</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54 378 857,8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61 819 536,4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69 532 626,5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70 649 033,2</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Валовой внутренний продукт в рыночных ценах</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2.Жалпы ішкі өнім табыстардың сомасы ретінде</w:t>
            </w: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2. Валовой внутренний продукт как сумма доходов</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Еңбек ақы төлеу</w:t>
            </w:r>
          </w:p>
        </w:tc>
        <w:tc>
          <w:tcPr>
            <w:tcW w:w="539"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sz w:val="16"/>
                <w:szCs w:val="16"/>
                <w:lang w:val="en-US"/>
              </w:rPr>
              <w:t>14 253 989,5</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16 610 443,3</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18 825 518,4</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21 199 133,2</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22 038 361,4</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Оплата труда</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Өндіріске және импортқа салынған салықтар</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3 465 723,7</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Calibri"/>
                <w:szCs w:val="16"/>
              </w:rPr>
              <w:t>3 973 441,9</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4 890 902,8</w:t>
            </w:r>
          </w:p>
        </w:tc>
        <w:tc>
          <w:tcPr>
            <w:tcW w:w="539" w:type="pct"/>
            <w:vAlign w:val="bottom"/>
          </w:tcPr>
          <w:p w:rsidR="00BC7322" w:rsidRPr="0018698B" w:rsidRDefault="00BC7322" w:rsidP="00DF283D">
            <w:pPr>
              <w:jc w:val="right"/>
              <w:rPr>
                <w:rFonts w:asciiTheme="minorHAnsi" w:hAnsiTheme="minorHAnsi" w:cs="Calibri"/>
                <w:sz w:val="16"/>
                <w:szCs w:val="16"/>
                <w:lang w:val="en-US"/>
              </w:rPr>
            </w:pPr>
            <w:r w:rsidRPr="0018698B">
              <w:rPr>
                <w:rFonts w:asciiTheme="minorHAnsi" w:hAnsiTheme="minorHAnsi"/>
                <w:sz w:val="16"/>
                <w:szCs w:val="16"/>
              </w:rPr>
              <w:t>5 778 552,1</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5 389 948,0</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Налоги на производство и импорт</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Өндіріске және импортқа арналған демеу</w:t>
            </w:r>
            <w:r w:rsidR="0076313D">
              <w:rPr>
                <w:rFonts w:asciiTheme="minorHAnsi" w:hAnsiTheme="minorHAnsi" w:cs="Calibri"/>
                <w:szCs w:val="16"/>
              </w:rPr>
              <w:t xml:space="preserve"> </w:t>
            </w:r>
            <w:r w:rsidRPr="0018698B">
              <w:rPr>
                <w:rFonts w:asciiTheme="minorHAnsi" w:hAnsiTheme="minorHAnsi" w:cs="Calibri"/>
                <w:szCs w:val="16"/>
              </w:rPr>
              <w:t>қаржылар (-)</w:t>
            </w:r>
          </w:p>
        </w:tc>
        <w:tc>
          <w:tcPr>
            <w:tcW w:w="539" w:type="pct"/>
            <w:vAlign w:val="bottom"/>
          </w:tcPr>
          <w:p w:rsidR="00BC7322" w:rsidRPr="0018698B" w:rsidRDefault="00BC7322" w:rsidP="00DF283D">
            <w:pPr>
              <w:jc w:val="right"/>
              <w:rPr>
                <w:rFonts w:asciiTheme="minorHAnsi" w:hAnsiTheme="minorHAnsi" w:cs="Calibri"/>
                <w:sz w:val="16"/>
                <w:szCs w:val="16"/>
                <w:lang w:val="en-US"/>
              </w:rPr>
            </w:pPr>
            <w:r w:rsidRPr="0018698B">
              <w:rPr>
                <w:rFonts w:asciiTheme="minorHAnsi" w:hAnsiTheme="minorHAnsi" w:cs="Calibri"/>
                <w:sz w:val="16"/>
                <w:szCs w:val="16"/>
                <w:lang w:val="en-US"/>
              </w:rPr>
              <w:t>143 451,8</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Calibri"/>
                <w:szCs w:val="16"/>
              </w:rPr>
              <w:t>188 984,9</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164 369,2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206 349,3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248 281,8</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Субсидии на производство и импорт (-)</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Негізгі капиталды тұтыну</w:t>
            </w:r>
          </w:p>
        </w:tc>
        <w:tc>
          <w:tcPr>
            <w:tcW w:w="539"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sz w:val="16"/>
                <w:szCs w:val="16"/>
                <w:lang w:val="en-US"/>
              </w:rPr>
              <w:t>5 009 473,7</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5 726 334,4</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6 394 457,4</w:t>
            </w:r>
          </w:p>
        </w:tc>
        <w:tc>
          <w:tcPr>
            <w:tcW w:w="539" w:type="pct"/>
            <w:vAlign w:val="bottom"/>
          </w:tcPr>
          <w:p w:rsidR="00BC7322" w:rsidRPr="0018698B" w:rsidRDefault="00BC7322" w:rsidP="00DF283D">
            <w:pPr>
              <w:jc w:val="right"/>
              <w:rPr>
                <w:rFonts w:asciiTheme="minorHAnsi" w:hAnsiTheme="minorHAnsi" w:cs="Calibri"/>
                <w:sz w:val="16"/>
                <w:szCs w:val="16"/>
                <w:lang w:val="en-US"/>
              </w:rPr>
            </w:pPr>
            <w:r w:rsidRPr="0018698B">
              <w:rPr>
                <w:rFonts w:asciiTheme="minorHAnsi" w:hAnsiTheme="minorHAnsi" w:cs="Calibri"/>
                <w:sz w:val="16"/>
                <w:szCs w:val="16"/>
              </w:rPr>
              <w:t>7 372 240,6</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7 579 915,9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Потребление основного капитала</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Таза пайда және таза аралас табыс</w:t>
            </w:r>
          </w:p>
        </w:tc>
        <w:tc>
          <w:tcPr>
            <w:tcW w:w="539"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sz w:val="16"/>
                <w:szCs w:val="16"/>
                <w:lang w:val="en-US"/>
              </w:rPr>
              <w:t>24 385 414,9</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28 257 623,1</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31 873 027,0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35 389 049,9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35 889 089,7</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Чистая прибыль и чистые смешанные доходы</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i/>
                <w:szCs w:val="16"/>
              </w:rPr>
            </w:pPr>
            <w:r w:rsidRPr="0018698B">
              <w:rPr>
                <w:rFonts w:asciiTheme="minorHAnsi" w:hAnsiTheme="minorHAnsi" w:cs="Calibri"/>
                <w:szCs w:val="16"/>
              </w:rPr>
              <w:t xml:space="preserve">Жалпы ішкі өнім </w:t>
            </w:r>
            <w:r w:rsidRPr="0018698B">
              <w:rPr>
                <w:rFonts w:asciiTheme="minorHAnsi" w:hAnsiTheme="minorHAnsi" w:cs="Calibri"/>
                <w:szCs w:val="16"/>
                <w:lang w:val="kk-KZ"/>
              </w:rPr>
              <w:t>нарық</w:t>
            </w:r>
            <w:r w:rsidR="0076313D">
              <w:rPr>
                <w:rFonts w:asciiTheme="minorHAnsi" w:hAnsiTheme="minorHAnsi" w:cs="Calibri"/>
                <w:szCs w:val="16"/>
                <w:lang w:val="kk-KZ"/>
              </w:rPr>
              <w:t xml:space="preserve"> </w:t>
            </w:r>
            <w:r w:rsidRPr="0018698B">
              <w:rPr>
                <w:rFonts w:asciiTheme="minorHAnsi" w:hAnsiTheme="minorHAnsi" w:cs="Calibri"/>
                <w:szCs w:val="16"/>
              </w:rPr>
              <w:t>бағаларында</w:t>
            </w:r>
          </w:p>
        </w:tc>
        <w:tc>
          <w:tcPr>
            <w:tcW w:w="539"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46 971 150,0</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54 378 857,8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61 819 536,4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69 532 626,5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70 649 033,2</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Валовой внутренний продукт в рыночных ценах</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3.Жалпы ішкі өнімді пайдалану</w:t>
            </w: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3. Использование валового внутреннего продукта</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Түпкілікті тұтынуға жұмсалатын шығыс</w:t>
            </w:r>
          </w:p>
        </w:tc>
        <w:tc>
          <w:tcPr>
            <w:tcW w:w="539" w:type="pct"/>
            <w:vAlign w:val="bottom"/>
          </w:tcPr>
          <w:p w:rsidR="00BC7322" w:rsidRPr="0018698B" w:rsidRDefault="00BC7322" w:rsidP="00DF283D">
            <w:pPr>
              <w:jc w:val="right"/>
              <w:rPr>
                <w:rFonts w:asciiTheme="minorHAnsi" w:hAnsiTheme="minorHAnsi" w:cs="Calibri"/>
                <w:sz w:val="16"/>
                <w:szCs w:val="16"/>
                <w:lang w:val="en-US"/>
              </w:rPr>
            </w:pPr>
            <w:r w:rsidRPr="0018698B">
              <w:rPr>
                <w:rFonts w:asciiTheme="minorHAnsi" w:hAnsiTheme="minorHAnsi" w:cs="Calibri"/>
                <w:sz w:val="16"/>
                <w:szCs w:val="16"/>
                <w:lang w:val="en-US"/>
              </w:rPr>
              <w:t>31 083 238,5</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Arial"/>
                <w:bCs/>
                <w:szCs w:val="16"/>
              </w:rPr>
              <w:t>34 326 070,3</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37 350 907,1</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42 700 693,7</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46 448 870,3</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Расходы на конечное потребление</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оның ішінде:</w:t>
            </w: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Arial"/>
                <w:bCs/>
                <w:sz w:val="16"/>
                <w:szCs w:val="16"/>
                <w:lang w:val="en-US"/>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шаруашылықтарының</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25 087 440,1</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Arial"/>
                <w:szCs w:val="16"/>
              </w:rPr>
              <w:t>27 986 614,7</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31 514 400,6</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35 570 705,8</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 xml:space="preserve">36 660 980,9 </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домашних хозяйств</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мемлекеттік басқарудың</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5 463 145,6</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Arial"/>
                <w:szCs w:val="16"/>
              </w:rPr>
              <w:t>5 729 324,8</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5 144 127,7</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6 349831,8</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9 002 130,9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органов государственного управления</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lastRenderedPageBreak/>
              <w:t>одан:</w:t>
            </w: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pStyle w:val="ad"/>
              <w:rPr>
                <w:rFonts w:asciiTheme="minorHAnsi" w:hAnsiTheme="minorHAnsi" w:cs="Calibri"/>
                <w:szCs w:val="16"/>
                <w:lang w:val="en-US"/>
              </w:rPr>
            </w:pPr>
          </w:p>
        </w:tc>
        <w:tc>
          <w:tcPr>
            <w:tcW w:w="539" w:type="pct"/>
            <w:vAlign w:val="bottom"/>
          </w:tcPr>
          <w:p w:rsidR="00BC7322" w:rsidRPr="0018698B" w:rsidRDefault="00BC7322" w:rsidP="00DF283D">
            <w:pPr>
              <w:pStyle w:val="ad"/>
              <w:rPr>
                <w:rFonts w:asciiTheme="minorHAnsi" w:hAnsiTheme="minorHAnsi" w:cs="Calibri"/>
                <w:szCs w:val="16"/>
                <w:lang w:val="en-US"/>
              </w:rPr>
            </w:pPr>
          </w:p>
        </w:tc>
        <w:tc>
          <w:tcPr>
            <w:tcW w:w="539" w:type="pct"/>
            <w:vAlign w:val="bottom"/>
          </w:tcPr>
          <w:p w:rsidR="00BC7322" w:rsidRPr="0018698B" w:rsidRDefault="00BC7322" w:rsidP="00DF283D">
            <w:pPr>
              <w:jc w:val="right"/>
              <w:rPr>
                <w:rFonts w:asciiTheme="minorHAnsi" w:hAnsiTheme="minorHAnsi" w:cs="Arial"/>
                <w:bCs/>
                <w:sz w:val="16"/>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из них:</w:t>
            </w:r>
          </w:p>
        </w:tc>
      </w:tr>
      <w:tr w:rsidR="00BC7322" w:rsidRPr="0018698B" w:rsidTr="00DF283D">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жеке тауарлар мен қызметтер көрсетуге</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2 803 834,4</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Arial"/>
                <w:szCs w:val="16"/>
              </w:rPr>
              <w:t>2 840 045,8</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2 120 585,0</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2 521 921,2</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4 639 415,9</w:t>
            </w: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на индивидуальные товары и услуги</w:t>
            </w:r>
          </w:p>
        </w:tc>
      </w:tr>
      <w:tr w:rsidR="00BC7322" w:rsidRPr="0018698B" w:rsidTr="00DF283D">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ұжымдық қызмет көрсетуге</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2 659 311,2</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Arial"/>
                <w:szCs w:val="16"/>
              </w:rPr>
              <w:t>2 889 279,0</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3 023 542,7</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3 827 910,6</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4 362 715,0</w:t>
            </w: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на коллективные услуги</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lang w:val="kk-KZ"/>
              </w:rPr>
              <w:t>ү</w:t>
            </w:r>
            <w:r w:rsidRPr="0018698B">
              <w:rPr>
                <w:rFonts w:asciiTheme="minorHAnsi" w:hAnsiTheme="minorHAnsi" w:cs="Calibri"/>
                <w:szCs w:val="16"/>
              </w:rPr>
              <w:t>й шаруашылығына қызмет көрсететін коммерциялық емес ұйымдардың (ҮШҚКЕҰ)</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532 652,8</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Arial"/>
                <w:szCs w:val="16"/>
              </w:rPr>
              <w:t>610 130,8</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692 378,8</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780 156,1</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785 758,5</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некоммерческих организаций, обслуживающих домашние хозяйства (НКОДХ)</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Жалпы қорланым</w:t>
            </w:r>
          </w:p>
        </w:tc>
        <w:tc>
          <w:tcPr>
            <w:tcW w:w="539"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13 070 935,7</w:t>
            </w:r>
          </w:p>
        </w:tc>
        <w:tc>
          <w:tcPr>
            <w:tcW w:w="539"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14 330 178,9</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15 614 509,7</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19 210 178,5</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20 351 807,2</w:t>
            </w:r>
          </w:p>
        </w:tc>
        <w:tc>
          <w:tcPr>
            <w:tcW w:w="1174" w:type="pct"/>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rPr>
              <w:t>Валовое накопление</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оның ішінде:</w:t>
            </w: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pStyle w:val="ad"/>
              <w:ind w:left="-238" w:right="99"/>
              <w:rPr>
                <w:rFonts w:asciiTheme="minorHAnsi" w:hAnsiTheme="minorHAnsi" w:cs="Calibri"/>
                <w:szCs w:val="16"/>
              </w:rPr>
            </w:pPr>
          </w:p>
        </w:tc>
        <w:tc>
          <w:tcPr>
            <w:tcW w:w="539" w:type="pct"/>
            <w:vAlign w:val="bottom"/>
          </w:tcPr>
          <w:p w:rsidR="00BC7322" w:rsidRPr="0018698B" w:rsidRDefault="00BC7322" w:rsidP="00DF283D">
            <w:pPr>
              <w:jc w:val="right"/>
              <w:rPr>
                <w:rFonts w:asciiTheme="minorHAnsi" w:hAnsiTheme="minorHAnsi" w:cs="Arial"/>
                <w:bCs/>
                <w:sz w:val="16"/>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негізгі капиталдың жалпы қорланымы</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10 671 499,7</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cs="Arial"/>
                <w:szCs w:val="16"/>
              </w:rPr>
              <w:t>11 798 875,1</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13 091 415,8</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16 317 522,5</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17 463 439,5</w:t>
            </w: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валовое накопление основного капитала</w:t>
            </w:r>
          </w:p>
        </w:tc>
      </w:tr>
      <w:tr w:rsidR="00BC7322" w:rsidRPr="0018698B" w:rsidTr="00DF283D">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материалдық айналым құралдары қорларының өзгеруі</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2 399 436,0</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2 531 303,8</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2 523 093,9</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2 892 656,0</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2 888 367,7</w:t>
            </w: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изменение запасов материальных оборотных средств</w:t>
            </w:r>
          </w:p>
        </w:tc>
      </w:tr>
      <w:tr w:rsidR="00BC7322" w:rsidRPr="0018698B" w:rsidTr="00DF283D">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құндылықтарды таза сатып алу</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39" w:type="pct"/>
            <w:vAlign w:val="bottom"/>
          </w:tcPr>
          <w:p w:rsidR="00BC7322" w:rsidRPr="0018698B" w:rsidRDefault="00BC7322" w:rsidP="00DF283D">
            <w:pPr>
              <w:jc w:val="right"/>
              <w:rPr>
                <w:rFonts w:asciiTheme="minorHAnsi" w:hAnsiTheme="minorHAnsi" w:cs="Arial"/>
                <w:bCs/>
                <w:sz w:val="16"/>
                <w:szCs w:val="16"/>
              </w:rPr>
            </w:pP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чистое приобретение ценностей</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Тауарлар мен қызмет көрсету экспорты</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14 957 440,7</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17 617 527,7</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23 259 735,6</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25 336 984,8</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21 568 377,5</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Экспорт товаров и услуг</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Тауарлар мен қызмет көрсету импорты</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13 371 609,8</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13 283 468,9</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16 012 952,6</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19 760 914,8</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18 720 252,7</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Импорт товаров и услуг (-)</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Статистикалық алшақтық</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1 231 144,9</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1 388 549,8</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1 607 336,6</w:t>
            </w:r>
          </w:p>
        </w:tc>
        <w:tc>
          <w:tcPr>
            <w:tcW w:w="539"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2 045 684,3</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1 000 230,9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Статистическое расхождение</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Жалпы ішкі өнім </w:t>
            </w:r>
            <w:r w:rsidRPr="0018698B">
              <w:rPr>
                <w:rFonts w:asciiTheme="minorHAnsi" w:hAnsiTheme="minorHAnsi" w:cs="Calibri"/>
                <w:szCs w:val="16"/>
                <w:lang w:val="kk-KZ"/>
              </w:rPr>
              <w:t>нарық</w:t>
            </w:r>
            <w:r w:rsidRPr="0018698B">
              <w:rPr>
                <w:rFonts w:asciiTheme="minorHAnsi" w:hAnsiTheme="minorHAnsi" w:cs="Calibri"/>
                <w:szCs w:val="16"/>
              </w:rPr>
              <w:t xml:space="preserve"> бағаларында</w:t>
            </w:r>
          </w:p>
        </w:tc>
        <w:tc>
          <w:tcPr>
            <w:tcW w:w="539" w:type="pct"/>
            <w:vAlign w:val="bottom"/>
          </w:tcPr>
          <w:p w:rsidR="00BC7322" w:rsidRPr="0018698B" w:rsidRDefault="00BC7322" w:rsidP="004E5684">
            <w:pPr>
              <w:jc w:val="right"/>
              <w:rPr>
                <w:rFonts w:asciiTheme="minorHAnsi" w:hAnsiTheme="minorHAnsi" w:cs="Calibri"/>
                <w:bCs/>
                <w:sz w:val="16"/>
                <w:szCs w:val="16"/>
              </w:rPr>
            </w:pPr>
            <w:r w:rsidRPr="0018698B">
              <w:rPr>
                <w:rFonts w:asciiTheme="minorHAnsi" w:hAnsiTheme="minorHAnsi" w:cs="Calibri"/>
                <w:bCs/>
                <w:sz w:val="16"/>
                <w:szCs w:val="16"/>
              </w:rPr>
              <w:t>46 971 150,0</w:t>
            </w:r>
          </w:p>
        </w:tc>
        <w:tc>
          <w:tcPr>
            <w:tcW w:w="539" w:type="pct"/>
            <w:vAlign w:val="bottom"/>
          </w:tcPr>
          <w:p w:rsidR="00BC7322" w:rsidRPr="0018698B" w:rsidRDefault="00BC7322" w:rsidP="004E5684">
            <w:pPr>
              <w:pStyle w:val="ad"/>
              <w:rPr>
                <w:rFonts w:asciiTheme="minorHAnsi" w:hAnsiTheme="minorHAnsi" w:cs="Calibri"/>
                <w:szCs w:val="16"/>
              </w:rPr>
            </w:pPr>
            <w:r w:rsidRPr="0018698B">
              <w:rPr>
                <w:rFonts w:asciiTheme="minorHAnsi" w:hAnsiTheme="minorHAnsi"/>
                <w:szCs w:val="16"/>
              </w:rPr>
              <w:t>54 378 857,8</w:t>
            </w:r>
          </w:p>
        </w:tc>
        <w:tc>
          <w:tcPr>
            <w:tcW w:w="539" w:type="pct"/>
            <w:vAlign w:val="bottom"/>
          </w:tcPr>
          <w:p w:rsidR="00BC7322" w:rsidRPr="0018698B" w:rsidRDefault="00BC7322" w:rsidP="004E5684">
            <w:pPr>
              <w:jc w:val="right"/>
              <w:rPr>
                <w:rFonts w:asciiTheme="minorHAnsi" w:hAnsiTheme="minorHAnsi"/>
                <w:sz w:val="16"/>
                <w:szCs w:val="16"/>
              </w:rPr>
            </w:pPr>
            <w:r w:rsidRPr="0018698B">
              <w:rPr>
                <w:rFonts w:asciiTheme="minorHAnsi" w:hAnsiTheme="minorHAnsi"/>
                <w:sz w:val="16"/>
                <w:szCs w:val="16"/>
              </w:rPr>
              <w:t>61 819 536,4</w:t>
            </w:r>
          </w:p>
        </w:tc>
        <w:tc>
          <w:tcPr>
            <w:tcW w:w="539" w:type="pct"/>
            <w:vAlign w:val="bottom"/>
          </w:tcPr>
          <w:p w:rsidR="00BC7322" w:rsidRPr="0018698B" w:rsidRDefault="00BC7322" w:rsidP="004E5684">
            <w:pPr>
              <w:jc w:val="right"/>
              <w:rPr>
                <w:rFonts w:asciiTheme="minorHAnsi" w:hAnsiTheme="minorHAnsi"/>
                <w:sz w:val="16"/>
                <w:szCs w:val="16"/>
              </w:rPr>
            </w:pPr>
            <w:r w:rsidRPr="0018698B">
              <w:rPr>
                <w:rFonts w:asciiTheme="minorHAnsi" w:hAnsiTheme="minorHAnsi"/>
                <w:sz w:val="16"/>
                <w:szCs w:val="16"/>
              </w:rPr>
              <w:t>69 532 626,5</w:t>
            </w:r>
          </w:p>
        </w:tc>
        <w:tc>
          <w:tcPr>
            <w:tcW w:w="539" w:type="pct"/>
            <w:vAlign w:val="bottom"/>
          </w:tcPr>
          <w:p w:rsidR="00BC7322" w:rsidRPr="0018698B" w:rsidRDefault="00BC7322" w:rsidP="004E5684">
            <w:pPr>
              <w:jc w:val="right"/>
              <w:rPr>
                <w:rFonts w:asciiTheme="minorHAnsi" w:hAnsiTheme="minorHAnsi" w:cs="Arial"/>
                <w:bCs/>
                <w:sz w:val="16"/>
                <w:szCs w:val="16"/>
              </w:rPr>
            </w:pPr>
            <w:r w:rsidRPr="0018698B">
              <w:rPr>
                <w:rFonts w:asciiTheme="minorHAnsi" w:hAnsiTheme="minorHAnsi" w:cs="Arial"/>
                <w:bCs/>
                <w:sz w:val="16"/>
                <w:szCs w:val="16"/>
              </w:rPr>
              <w:t>70 649 033,2</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Валовой внутренний продукт в рыночных ценах</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4.Нақты түпкілікті тұтыну</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bCs/>
                <w:sz w:val="16"/>
                <w:szCs w:val="16"/>
              </w:rPr>
              <w:t>31 083 238,5</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Arial"/>
                <w:bCs/>
                <w:sz w:val="16"/>
                <w:szCs w:val="16"/>
              </w:rPr>
              <w:t>34 326 070,3</w:t>
            </w:r>
          </w:p>
        </w:tc>
        <w:tc>
          <w:tcPr>
            <w:tcW w:w="539" w:type="pct"/>
            <w:vAlign w:val="bottom"/>
          </w:tcPr>
          <w:p w:rsidR="00BC7322" w:rsidRPr="0018698B" w:rsidRDefault="00BC7322" w:rsidP="004E5684">
            <w:pPr>
              <w:jc w:val="right"/>
              <w:rPr>
                <w:rFonts w:asciiTheme="minorHAnsi" w:hAnsiTheme="minorHAnsi" w:cs="Arial"/>
                <w:bCs/>
                <w:sz w:val="16"/>
                <w:szCs w:val="16"/>
              </w:rPr>
            </w:pPr>
            <w:r w:rsidRPr="0018698B">
              <w:rPr>
                <w:rFonts w:asciiTheme="minorHAnsi" w:hAnsiTheme="minorHAnsi" w:cs="Arial"/>
                <w:bCs/>
                <w:sz w:val="16"/>
                <w:szCs w:val="16"/>
              </w:rPr>
              <w:t>37 350 907,1</w:t>
            </w:r>
          </w:p>
        </w:tc>
        <w:tc>
          <w:tcPr>
            <w:tcW w:w="539" w:type="pct"/>
            <w:vAlign w:val="bottom"/>
          </w:tcPr>
          <w:p w:rsidR="00BC7322" w:rsidRPr="0018698B" w:rsidRDefault="00BC7322" w:rsidP="004E5684">
            <w:pPr>
              <w:jc w:val="right"/>
              <w:rPr>
                <w:rFonts w:asciiTheme="minorHAnsi" w:hAnsiTheme="minorHAnsi" w:cs="Arial"/>
                <w:bCs/>
                <w:sz w:val="16"/>
                <w:szCs w:val="16"/>
              </w:rPr>
            </w:pPr>
            <w:r w:rsidRPr="0018698B">
              <w:rPr>
                <w:rFonts w:asciiTheme="minorHAnsi" w:hAnsiTheme="minorHAnsi" w:cs="Arial"/>
                <w:bCs/>
                <w:sz w:val="16"/>
                <w:szCs w:val="16"/>
              </w:rPr>
              <w:t>42 700 693,7</w:t>
            </w:r>
          </w:p>
        </w:tc>
        <w:tc>
          <w:tcPr>
            <w:tcW w:w="539" w:type="pct"/>
            <w:vAlign w:val="bottom"/>
          </w:tcPr>
          <w:p w:rsidR="00BC7322" w:rsidRPr="0018698B" w:rsidRDefault="00BC7322" w:rsidP="004E5684">
            <w:pPr>
              <w:jc w:val="right"/>
              <w:rPr>
                <w:rFonts w:asciiTheme="minorHAnsi" w:hAnsiTheme="minorHAnsi" w:cs="Arial"/>
                <w:bCs/>
                <w:sz w:val="16"/>
                <w:szCs w:val="16"/>
              </w:rPr>
            </w:pPr>
            <w:r w:rsidRPr="0018698B">
              <w:rPr>
                <w:rFonts w:asciiTheme="minorHAnsi" w:hAnsiTheme="minorHAnsi" w:cs="Arial"/>
                <w:bCs/>
                <w:sz w:val="16"/>
                <w:szCs w:val="16"/>
              </w:rPr>
              <w:t>46 448 870,3</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4. Фактическое конечное потребление</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оның ішінде:</w:t>
            </w:r>
          </w:p>
        </w:tc>
        <w:tc>
          <w:tcPr>
            <w:tcW w:w="539" w:type="pct"/>
            <w:vAlign w:val="bottom"/>
          </w:tcPr>
          <w:p w:rsidR="00BC7322" w:rsidRPr="0018698B" w:rsidRDefault="00BC7322" w:rsidP="004E5684">
            <w:pPr>
              <w:jc w:val="right"/>
              <w:rPr>
                <w:rFonts w:asciiTheme="minorHAnsi" w:hAnsiTheme="minorHAnsi" w:cs="Calibri"/>
                <w:sz w:val="16"/>
                <w:szCs w:val="16"/>
              </w:rPr>
            </w:pPr>
          </w:p>
        </w:tc>
        <w:tc>
          <w:tcPr>
            <w:tcW w:w="539" w:type="pct"/>
            <w:vAlign w:val="bottom"/>
          </w:tcPr>
          <w:p w:rsidR="00BC7322" w:rsidRPr="0018698B" w:rsidRDefault="00BC7322" w:rsidP="004E5684">
            <w:pPr>
              <w:jc w:val="right"/>
              <w:rPr>
                <w:rFonts w:asciiTheme="minorHAnsi" w:hAnsiTheme="minorHAnsi" w:cs="Calibri"/>
                <w:sz w:val="16"/>
                <w:szCs w:val="16"/>
              </w:rPr>
            </w:pPr>
          </w:p>
        </w:tc>
        <w:tc>
          <w:tcPr>
            <w:tcW w:w="539" w:type="pct"/>
            <w:vAlign w:val="bottom"/>
          </w:tcPr>
          <w:p w:rsidR="00BC7322" w:rsidRPr="0018698B" w:rsidRDefault="00BC7322" w:rsidP="004E5684">
            <w:pPr>
              <w:jc w:val="right"/>
              <w:rPr>
                <w:rFonts w:asciiTheme="minorHAnsi" w:hAnsiTheme="minorHAnsi" w:cs="Calibri"/>
                <w:sz w:val="16"/>
                <w:szCs w:val="16"/>
              </w:rPr>
            </w:pPr>
          </w:p>
        </w:tc>
        <w:tc>
          <w:tcPr>
            <w:tcW w:w="539" w:type="pct"/>
            <w:vAlign w:val="bottom"/>
          </w:tcPr>
          <w:p w:rsidR="00BC7322" w:rsidRPr="0018698B" w:rsidRDefault="00BC7322" w:rsidP="004E5684">
            <w:pPr>
              <w:pStyle w:val="ad"/>
              <w:ind w:left="-238" w:right="99"/>
              <w:rPr>
                <w:rFonts w:asciiTheme="minorHAnsi" w:hAnsiTheme="minorHAnsi" w:cs="Calibri"/>
                <w:szCs w:val="16"/>
              </w:rPr>
            </w:pPr>
          </w:p>
        </w:tc>
        <w:tc>
          <w:tcPr>
            <w:tcW w:w="539" w:type="pct"/>
            <w:vAlign w:val="bottom"/>
          </w:tcPr>
          <w:p w:rsidR="00BC7322" w:rsidRPr="0018698B" w:rsidRDefault="00BC7322" w:rsidP="004E5684">
            <w:pPr>
              <w:jc w:val="right"/>
              <w:rPr>
                <w:rFonts w:asciiTheme="minorHAnsi" w:hAnsiTheme="minorHAnsi" w:cs="Arial"/>
                <w:bCs/>
                <w:sz w:val="16"/>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шаруашылықтарының</w:t>
            </w:r>
          </w:p>
        </w:tc>
        <w:tc>
          <w:tcPr>
            <w:tcW w:w="539" w:type="pct"/>
            <w:vAlign w:val="bottom"/>
          </w:tcPr>
          <w:p w:rsidR="00BC7322" w:rsidRPr="0018698B" w:rsidRDefault="00BC7322" w:rsidP="004E5684">
            <w:pPr>
              <w:jc w:val="right"/>
              <w:rPr>
                <w:rFonts w:asciiTheme="minorHAnsi" w:hAnsiTheme="minorHAnsi" w:cs="Calibri"/>
                <w:sz w:val="16"/>
                <w:szCs w:val="16"/>
                <w:lang w:val="en-US"/>
              </w:rPr>
            </w:pPr>
            <w:r w:rsidRPr="0018698B">
              <w:rPr>
                <w:rFonts w:asciiTheme="minorHAnsi" w:hAnsiTheme="minorHAnsi" w:cs="Calibri"/>
                <w:sz w:val="16"/>
                <w:szCs w:val="16"/>
              </w:rPr>
              <w:t>28 423 927,3</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31 436 791,3</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34 327 364,4</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Arial"/>
                <w:bCs/>
                <w:sz w:val="16"/>
                <w:szCs w:val="16"/>
              </w:rPr>
              <w:t>38 872 783,1</w:t>
            </w:r>
          </w:p>
        </w:tc>
        <w:tc>
          <w:tcPr>
            <w:tcW w:w="539" w:type="pct"/>
            <w:vAlign w:val="bottom"/>
          </w:tcPr>
          <w:p w:rsidR="00BC7322" w:rsidRPr="0018698B" w:rsidRDefault="00BC7322" w:rsidP="004E5684">
            <w:pPr>
              <w:jc w:val="right"/>
              <w:rPr>
                <w:rFonts w:asciiTheme="minorHAnsi" w:hAnsiTheme="minorHAnsi" w:cs="Arial"/>
                <w:bCs/>
                <w:sz w:val="16"/>
                <w:szCs w:val="16"/>
              </w:rPr>
            </w:pPr>
            <w:r w:rsidRPr="0018698B">
              <w:rPr>
                <w:rFonts w:asciiTheme="minorHAnsi" w:hAnsiTheme="minorHAnsi" w:cs="Arial"/>
                <w:bCs/>
                <w:sz w:val="16"/>
                <w:szCs w:val="16"/>
              </w:rPr>
              <w:t>42 086 155,3</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домашних хозяйств</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одан:</w:t>
            </w:r>
          </w:p>
        </w:tc>
        <w:tc>
          <w:tcPr>
            <w:tcW w:w="539" w:type="pct"/>
            <w:vAlign w:val="bottom"/>
          </w:tcPr>
          <w:p w:rsidR="00BC7322" w:rsidRPr="0018698B" w:rsidRDefault="00BC7322" w:rsidP="004E5684">
            <w:pPr>
              <w:jc w:val="right"/>
              <w:rPr>
                <w:rFonts w:asciiTheme="minorHAnsi" w:hAnsiTheme="minorHAnsi" w:cs="Calibri"/>
                <w:sz w:val="16"/>
                <w:szCs w:val="16"/>
              </w:rPr>
            </w:pPr>
          </w:p>
        </w:tc>
        <w:tc>
          <w:tcPr>
            <w:tcW w:w="539" w:type="pct"/>
            <w:vAlign w:val="bottom"/>
          </w:tcPr>
          <w:p w:rsidR="00BC7322" w:rsidRPr="0018698B" w:rsidRDefault="00BC7322" w:rsidP="004E5684">
            <w:pPr>
              <w:jc w:val="right"/>
              <w:rPr>
                <w:rFonts w:asciiTheme="minorHAnsi" w:hAnsiTheme="minorHAnsi" w:cs="Calibri"/>
                <w:sz w:val="16"/>
                <w:szCs w:val="16"/>
              </w:rPr>
            </w:pPr>
          </w:p>
        </w:tc>
        <w:tc>
          <w:tcPr>
            <w:tcW w:w="539" w:type="pct"/>
            <w:vAlign w:val="bottom"/>
          </w:tcPr>
          <w:p w:rsidR="00BC7322" w:rsidRPr="0018698B" w:rsidRDefault="00BC7322" w:rsidP="004E5684">
            <w:pPr>
              <w:jc w:val="right"/>
              <w:rPr>
                <w:rFonts w:asciiTheme="minorHAnsi" w:hAnsiTheme="minorHAnsi" w:cs="Calibri"/>
                <w:sz w:val="16"/>
                <w:szCs w:val="16"/>
              </w:rPr>
            </w:pPr>
          </w:p>
        </w:tc>
        <w:tc>
          <w:tcPr>
            <w:tcW w:w="539" w:type="pct"/>
            <w:vAlign w:val="bottom"/>
          </w:tcPr>
          <w:p w:rsidR="00BC7322" w:rsidRPr="0018698B" w:rsidRDefault="00BC7322" w:rsidP="004E5684">
            <w:pPr>
              <w:pStyle w:val="ad"/>
              <w:ind w:left="-238" w:right="99"/>
              <w:rPr>
                <w:rFonts w:asciiTheme="minorHAnsi" w:hAnsiTheme="minorHAnsi" w:cs="Calibri"/>
                <w:szCs w:val="16"/>
              </w:rPr>
            </w:pPr>
          </w:p>
        </w:tc>
        <w:tc>
          <w:tcPr>
            <w:tcW w:w="539" w:type="pct"/>
            <w:vAlign w:val="bottom"/>
          </w:tcPr>
          <w:p w:rsidR="00BC7322" w:rsidRPr="0018698B" w:rsidRDefault="00BC7322" w:rsidP="004E5684">
            <w:pPr>
              <w:jc w:val="right"/>
              <w:rPr>
                <w:rFonts w:asciiTheme="minorHAnsi" w:hAnsiTheme="minorHAnsi" w:cs="Arial"/>
                <w:bCs/>
                <w:sz w:val="16"/>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из них:</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шаруашылықтарының түпкілікті тұтынуға жұмсаған шығыстары</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lang w:val="en-US"/>
              </w:rPr>
              <w:t>25 087 440,1</w:t>
            </w:r>
          </w:p>
        </w:tc>
        <w:tc>
          <w:tcPr>
            <w:tcW w:w="539" w:type="pct"/>
            <w:vAlign w:val="bottom"/>
          </w:tcPr>
          <w:p w:rsidR="00BC7322" w:rsidRPr="0018698B" w:rsidRDefault="00BC7322" w:rsidP="004E5684">
            <w:pPr>
              <w:pStyle w:val="ad"/>
              <w:rPr>
                <w:rFonts w:asciiTheme="minorHAnsi" w:hAnsiTheme="minorHAnsi" w:cs="Calibri"/>
                <w:szCs w:val="16"/>
              </w:rPr>
            </w:pPr>
            <w:r w:rsidRPr="0018698B">
              <w:rPr>
                <w:rFonts w:asciiTheme="minorHAnsi" w:hAnsiTheme="minorHAnsi" w:cs="Arial"/>
                <w:szCs w:val="16"/>
              </w:rPr>
              <w:t>27 986 614,7</w:t>
            </w:r>
          </w:p>
        </w:tc>
        <w:tc>
          <w:tcPr>
            <w:tcW w:w="539" w:type="pct"/>
            <w:vAlign w:val="bottom"/>
          </w:tcPr>
          <w:p w:rsidR="00BC7322" w:rsidRPr="0018698B" w:rsidRDefault="00BC7322" w:rsidP="004E5684">
            <w:pPr>
              <w:jc w:val="right"/>
              <w:rPr>
                <w:rFonts w:asciiTheme="minorHAnsi" w:hAnsiTheme="minorHAnsi" w:cs="Arial"/>
                <w:sz w:val="16"/>
                <w:szCs w:val="16"/>
              </w:rPr>
            </w:pPr>
            <w:r w:rsidRPr="0018698B">
              <w:rPr>
                <w:rFonts w:asciiTheme="minorHAnsi" w:hAnsiTheme="minorHAnsi" w:cs="Arial"/>
                <w:sz w:val="16"/>
                <w:szCs w:val="16"/>
              </w:rPr>
              <w:t>31 514 400,6</w:t>
            </w:r>
          </w:p>
        </w:tc>
        <w:tc>
          <w:tcPr>
            <w:tcW w:w="539" w:type="pct"/>
            <w:vAlign w:val="bottom"/>
          </w:tcPr>
          <w:p w:rsidR="00BC7322" w:rsidRPr="0018698B" w:rsidRDefault="00BC7322" w:rsidP="004E5684">
            <w:pPr>
              <w:jc w:val="right"/>
              <w:rPr>
                <w:rFonts w:asciiTheme="minorHAnsi" w:hAnsiTheme="minorHAnsi" w:cs="Arial"/>
                <w:sz w:val="16"/>
                <w:szCs w:val="16"/>
              </w:rPr>
            </w:pPr>
            <w:r w:rsidRPr="0018698B">
              <w:rPr>
                <w:rFonts w:asciiTheme="minorHAnsi" w:hAnsiTheme="minorHAnsi" w:cs="Arial"/>
                <w:sz w:val="16"/>
                <w:szCs w:val="16"/>
              </w:rPr>
              <w:t>35 570 705,8</w:t>
            </w:r>
          </w:p>
        </w:tc>
        <w:tc>
          <w:tcPr>
            <w:tcW w:w="539" w:type="pct"/>
            <w:vAlign w:val="bottom"/>
          </w:tcPr>
          <w:p w:rsidR="00BC7322" w:rsidRPr="0018698B" w:rsidRDefault="00BC7322" w:rsidP="004E5684">
            <w:pPr>
              <w:jc w:val="right"/>
              <w:rPr>
                <w:rFonts w:asciiTheme="minorHAnsi" w:hAnsiTheme="minorHAnsi" w:cs="Arial"/>
                <w:bCs/>
                <w:sz w:val="16"/>
                <w:szCs w:val="16"/>
              </w:rPr>
            </w:pPr>
            <w:r w:rsidRPr="0018698B">
              <w:rPr>
                <w:rFonts w:asciiTheme="minorHAnsi" w:hAnsiTheme="minorHAnsi" w:cs="Arial"/>
                <w:bCs/>
                <w:sz w:val="16"/>
                <w:szCs w:val="16"/>
              </w:rPr>
              <w:t>36 660 980,9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расходы домашних хозяйств на конечное потребление</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заттай нысандағы әлеуметтік трансферттер</w:t>
            </w:r>
          </w:p>
        </w:tc>
        <w:tc>
          <w:tcPr>
            <w:tcW w:w="539" w:type="pct"/>
            <w:vAlign w:val="bottom"/>
          </w:tcPr>
          <w:p w:rsidR="00BC7322" w:rsidRPr="0018698B" w:rsidRDefault="00BC7322" w:rsidP="004E5684">
            <w:pPr>
              <w:jc w:val="right"/>
              <w:rPr>
                <w:rFonts w:asciiTheme="minorHAnsi" w:hAnsiTheme="minorHAnsi" w:cs="Calibri"/>
                <w:sz w:val="16"/>
                <w:szCs w:val="16"/>
                <w:lang w:val="en-US"/>
              </w:rPr>
            </w:pPr>
            <w:r w:rsidRPr="0018698B">
              <w:rPr>
                <w:rFonts w:asciiTheme="minorHAnsi" w:hAnsiTheme="minorHAnsi" w:cs="Calibri"/>
                <w:sz w:val="16"/>
                <w:szCs w:val="16"/>
              </w:rPr>
              <w:t>3 336 487,2</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3 450 176,6</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2 812 963,8</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Arial"/>
                <w:sz w:val="16"/>
                <w:szCs w:val="16"/>
              </w:rPr>
              <w:t>3 302 077,3</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5 425 174,4</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социальные трансферты в натуральной форме</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мемлекеттік басқарудың</w:t>
            </w:r>
          </w:p>
        </w:tc>
        <w:tc>
          <w:tcPr>
            <w:tcW w:w="539"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2 659 311,2</w:t>
            </w:r>
          </w:p>
        </w:tc>
        <w:tc>
          <w:tcPr>
            <w:tcW w:w="539" w:type="pct"/>
            <w:vAlign w:val="bottom"/>
          </w:tcPr>
          <w:p w:rsidR="00BC7322" w:rsidRPr="0018698B" w:rsidRDefault="00BC7322" w:rsidP="004E5684">
            <w:pPr>
              <w:pStyle w:val="ad"/>
              <w:rPr>
                <w:rFonts w:asciiTheme="minorHAnsi" w:hAnsiTheme="minorHAnsi" w:cs="Calibri"/>
                <w:szCs w:val="16"/>
                <w:lang w:val="en-US"/>
              </w:rPr>
            </w:pPr>
            <w:r w:rsidRPr="0018698B">
              <w:rPr>
                <w:rFonts w:asciiTheme="minorHAnsi" w:hAnsiTheme="minorHAnsi" w:cs="Arial"/>
                <w:szCs w:val="16"/>
              </w:rPr>
              <w:t>2 889 279,0</w:t>
            </w:r>
          </w:p>
        </w:tc>
        <w:tc>
          <w:tcPr>
            <w:tcW w:w="539" w:type="pct"/>
            <w:vAlign w:val="bottom"/>
          </w:tcPr>
          <w:p w:rsidR="00BC7322" w:rsidRPr="0018698B" w:rsidRDefault="00BC7322" w:rsidP="004E5684">
            <w:pPr>
              <w:jc w:val="right"/>
              <w:rPr>
                <w:rFonts w:asciiTheme="minorHAnsi" w:hAnsiTheme="minorHAnsi" w:cs="Arial"/>
                <w:sz w:val="16"/>
                <w:szCs w:val="16"/>
              </w:rPr>
            </w:pPr>
            <w:r w:rsidRPr="0018698B">
              <w:rPr>
                <w:rFonts w:asciiTheme="minorHAnsi" w:hAnsiTheme="minorHAnsi" w:cs="Arial"/>
                <w:sz w:val="16"/>
                <w:szCs w:val="16"/>
              </w:rPr>
              <w:t>3 023 542,7</w:t>
            </w:r>
          </w:p>
        </w:tc>
        <w:tc>
          <w:tcPr>
            <w:tcW w:w="539" w:type="pct"/>
            <w:vAlign w:val="bottom"/>
          </w:tcPr>
          <w:p w:rsidR="00BC7322" w:rsidRPr="0018698B" w:rsidRDefault="00BC7322" w:rsidP="004E5684">
            <w:pPr>
              <w:jc w:val="right"/>
              <w:rPr>
                <w:rFonts w:asciiTheme="minorHAnsi" w:hAnsiTheme="minorHAnsi" w:cs="Arial"/>
                <w:sz w:val="16"/>
                <w:szCs w:val="16"/>
              </w:rPr>
            </w:pPr>
            <w:r w:rsidRPr="0018698B">
              <w:rPr>
                <w:rFonts w:asciiTheme="minorHAnsi" w:hAnsiTheme="minorHAnsi" w:cs="Arial"/>
                <w:sz w:val="16"/>
                <w:szCs w:val="16"/>
              </w:rPr>
              <w:t>3 827 910,6</w:t>
            </w:r>
          </w:p>
        </w:tc>
        <w:tc>
          <w:tcPr>
            <w:tcW w:w="539" w:type="pct"/>
            <w:vAlign w:val="bottom"/>
          </w:tcPr>
          <w:p w:rsidR="00BC7322" w:rsidRPr="0018698B" w:rsidRDefault="00BC7322" w:rsidP="004E5684">
            <w:pPr>
              <w:jc w:val="right"/>
              <w:rPr>
                <w:rFonts w:asciiTheme="minorHAnsi" w:hAnsiTheme="minorHAnsi" w:cs="Arial"/>
                <w:sz w:val="16"/>
                <w:szCs w:val="16"/>
              </w:rPr>
            </w:pPr>
            <w:r w:rsidRPr="0018698B">
              <w:rPr>
                <w:rFonts w:asciiTheme="minorHAnsi" w:hAnsiTheme="minorHAnsi" w:cs="Calibri"/>
                <w:sz w:val="16"/>
                <w:szCs w:val="16"/>
              </w:rPr>
              <w:t>4 362 715,0</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органов государственного управления</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5. Жалпы ішкі өнім секторлар бойынша</w:t>
            </w:r>
          </w:p>
        </w:tc>
        <w:tc>
          <w:tcPr>
            <w:tcW w:w="539" w:type="pct"/>
            <w:vAlign w:val="bottom"/>
          </w:tcPr>
          <w:p w:rsidR="00BC7322" w:rsidRPr="0018698B" w:rsidRDefault="00BC7322" w:rsidP="004E5684">
            <w:pPr>
              <w:pStyle w:val="ad"/>
              <w:rPr>
                <w:rFonts w:asciiTheme="minorHAnsi" w:hAnsiTheme="minorHAnsi" w:cs="Calibri"/>
                <w:szCs w:val="16"/>
              </w:rPr>
            </w:pPr>
          </w:p>
        </w:tc>
        <w:tc>
          <w:tcPr>
            <w:tcW w:w="539" w:type="pct"/>
            <w:vAlign w:val="bottom"/>
          </w:tcPr>
          <w:p w:rsidR="00BC7322" w:rsidRPr="0018698B" w:rsidRDefault="00BC7322" w:rsidP="004E5684">
            <w:pPr>
              <w:pStyle w:val="ad"/>
              <w:rPr>
                <w:rFonts w:asciiTheme="minorHAnsi" w:hAnsiTheme="minorHAnsi" w:cs="Calibri"/>
                <w:szCs w:val="16"/>
              </w:rPr>
            </w:pPr>
          </w:p>
        </w:tc>
        <w:tc>
          <w:tcPr>
            <w:tcW w:w="539" w:type="pct"/>
            <w:vAlign w:val="bottom"/>
          </w:tcPr>
          <w:p w:rsidR="00BC7322" w:rsidRPr="0018698B" w:rsidRDefault="00BC7322" w:rsidP="004E5684">
            <w:pPr>
              <w:pStyle w:val="ad"/>
              <w:rPr>
                <w:rFonts w:asciiTheme="minorHAnsi" w:hAnsiTheme="minorHAnsi" w:cs="Calibri"/>
                <w:szCs w:val="16"/>
              </w:rPr>
            </w:pPr>
          </w:p>
        </w:tc>
        <w:tc>
          <w:tcPr>
            <w:tcW w:w="539" w:type="pct"/>
            <w:vAlign w:val="bottom"/>
          </w:tcPr>
          <w:p w:rsidR="00BC7322" w:rsidRPr="0018698B" w:rsidRDefault="00BC7322" w:rsidP="004E5684">
            <w:pPr>
              <w:pStyle w:val="ad"/>
              <w:rPr>
                <w:rFonts w:asciiTheme="minorHAnsi" w:hAnsiTheme="minorHAnsi" w:cs="Calibri"/>
                <w:szCs w:val="16"/>
              </w:rPr>
            </w:pPr>
          </w:p>
        </w:tc>
        <w:tc>
          <w:tcPr>
            <w:tcW w:w="539" w:type="pct"/>
            <w:vAlign w:val="bottom"/>
          </w:tcPr>
          <w:p w:rsidR="00BC7322" w:rsidRPr="0018698B" w:rsidRDefault="00BC7322" w:rsidP="004E5684">
            <w:pPr>
              <w:pStyle w:val="ad"/>
              <w:rPr>
                <w:rFonts w:asciiTheme="minorHAnsi" w:hAnsiTheme="minorHAnsi" w:cs="Calibri"/>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5. Валовой внутренний продукт по секторам</w:t>
            </w:r>
          </w:p>
        </w:tc>
      </w:tr>
      <w:tr w:rsidR="00BC7322" w:rsidRPr="0018698B" w:rsidTr="004E5684">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қосылған құн негізгі бағаларда</w:t>
            </w:r>
          </w:p>
        </w:tc>
        <w:tc>
          <w:tcPr>
            <w:tcW w:w="539" w:type="pct"/>
            <w:vAlign w:val="bottom"/>
          </w:tcPr>
          <w:p w:rsidR="00BC7322" w:rsidRPr="0018698B" w:rsidRDefault="00BC7322" w:rsidP="004E5684">
            <w:pPr>
              <w:pStyle w:val="ad"/>
              <w:rPr>
                <w:rFonts w:asciiTheme="minorHAnsi" w:hAnsiTheme="minorHAnsi" w:cs="Calibri"/>
                <w:szCs w:val="16"/>
                <w:lang w:val="en-US"/>
              </w:rPr>
            </w:pPr>
            <w:r w:rsidRPr="0018698B">
              <w:rPr>
                <w:rFonts w:asciiTheme="minorHAnsi" w:hAnsiTheme="minorHAnsi" w:cs="Arial"/>
                <w:szCs w:val="16"/>
              </w:rPr>
              <w:t>44 337 585,5</w:t>
            </w:r>
          </w:p>
        </w:tc>
        <w:tc>
          <w:tcPr>
            <w:tcW w:w="539" w:type="pct"/>
            <w:vAlign w:val="bottom"/>
          </w:tcPr>
          <w:p w:rsidR="00BC7322" w:rsidRPr="0018698B" w:rsidRDefault="00BC7322" w:rsidP="004E5684">
            <w:pPr>
              <w:jc w:val="right"/>
              <w:rPr>
                <w:rFonts w:asciiTheme="minorHAnsi" w:hAnsiTheme="minorHAnsi" w:cs="Arial"/>
                <w:sz w:val="16"/>
                <w:szCs w:val="16"/>
              </w:rPr>
            </w:pPr>
            <w:r w:rsidRPr="0018698B">
              <w:rPr>
                <w:rFonts w:asciiTheme="minorHAnsi" w:hAnsiTheme="minorHAnsi" w:cs="Arial"/>
                <w:sz w:val="16"/>
                <w:szCs w:val="16"/>
              </w:rPr>
              <w:t>51 195 859,3</w:t>
            </w:r>
          </w:p>
        </w:tc>
        <w:tc>
          <w:tcPr>
            <w:tcW w:w="539" w:type="pct"/>
            <w:vAlign w:val="bottom"/>
          </w:tcPr>
          <w:p w:rsidR="00BC7322" w:rsidRPr="0018698B" w:rsidRDefault="00BC7322" w:rsidP="004E5684">
            <w:pPr>
              <w:jc w:val="right"/>
              <w:rPr>
                <w:rFonts w:asciiTheme="minorHAnsi" w:hAnsiTheme="minorHAnsi" w:cs="Arial"/>
                <w:sz w:val="16"/>
                <w:szCs w:val="16"/>
              </w:rPr>
            </w:pPr>
            <w:r w:rsidRPr="0018698B">
              <w:rPr>
                <w:rFonts w:asciiTheme="minorHAnsi" w:hAnsiTheme="minorHAnsi" w:cs="Arial"/>
                <w:sz w:val="16"/>
                <w:szCs w:val="16"/>
              </w:rPr>
              <w:t>57 706 553,3</w:t>
            </w:r>
          </w:p>
        </w:tc>
        <w:tc>
          <w:tcPr>
            <w:tcW w:w="539" w:type="pct"/>
            <w:vAlign w:val="bottom"/>
          </w:tcPr>
          <w:p w:rsidR="00BC7322" w:rsidRPr="0018698B" w:rsidRDefault="00BC7322" w:rsidP="004E5684">
            <w:pPr>
              <w:jc w:val="right"/>
              <w:rPr>
                <w:rFonts w:asciiTheme="minorHAnsi" w:hAnsiTheme="minorHAnsi" w:cs="Arial"/>
                <w:sz w:val="16"/>
                <w:szCs w:val="16"/>
              </w:rPr>
            </w:pPr>
            <w:r w:rsidRPr="0018698B">
              <w:rPr>
                <w:rFonts w:asciiTheme="minorHAnsi" w:hAnsiTheme="minorHAnsi" w:cs="Arial"/>
                <w:sz w:val="16"/>
                <w:szCs w:val="16"/>
              </w:rPr>
              <w:t>64 681 604,8</w:t>
            </w:r>
          </w:p>
        </w:tc>
        <w:tc>
          <w:tcPr>
            <w:tcW w:w="539" w:type="pct"/>
            <w:vAlign w:val="bottom"/>
          </w:tcPr>
          <w:p w:rsidR="00BC7322" w:rsidRPr="0018698B" w:rsidRDefault="00BC7322" w:rsidP="004E5684">
            <w:pPr>
              <w:jc w:val="right"/>
              <w:rPr>
                <w:rFonts w:asciiTheme="minorHAnsi" w:hAnsiTheme="minorHAnsi"/>
                <w:b/>
                <w:bCs/>
                <w:i/>
                <w:iCs/>
                <w:sz w:val="16"/>
                <w:szCs w:val="16"/>
              </w:rPr>
            </w:pPr>
            <w:r w:rsidRPr="0018698B">
              <w:rPr>
                <w:rFonts w:asciiTheme="minorHAnsi" w:hAnsiTheme="minorHAnsi" w:cs="Arial"/>
                <w:sz w:val="16"/>
                <w:szCs w:val="16"/>
              </w:rPr>
              <w:t>66 828 235,1</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Валовая добавленная стоимость в основных ценах</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оның ішінде секторлар бойынша:</w:t>
            </w:r>
          </w:p>
        </w:tc>
        <w:tc>
          <w:tcPr>
            <w:tcW w:w="539" w:type="pct"/>
            <w:vAlign w:val="bottom"/>
          </w:tcPr>
          <w:p w:rsidR="00BC7322" w:rsidRPr="0018698B" w:rsidRDefault="00BC7322" w:rsidP="00DF283D">
            <w:pPr>
              <w:jc w:val="right"/>
              <w:rPr>
                <w:rFonts w:asciiTheme="minorHAnsi" w:hAnsiTheme="minorHAnsi" w:cs="Calibri"/>
                <w:b/>
                <w:bCs/>
                <w:sz w:val="16"/>
                <w:szCs w:val="16"/>
              </w:rPr>
            </w:pPr>
          </w:p>
        </w:tc>
        <w:tc>
          <w:tcPr>
            <w:tcW w:w="539" w:type="pct"/>
            <w:vAlign w:val="bottom"/>
          </w:tcPr>
          <w:p w:rsidR="00BC7322" w:rsidRPr="0018698B" w:rsidRDefault="00BC7322" w:rsidP="00DF283D">
            <w:pPr>
              <w:jc w:val="right"/>
              <w:rPr>
                <w:rFonts w:asciiTheme="minorHAnsi" w:hAnsiTheme="minorHAnsi" w:cs="Calibri"/>
                <w:b/>
                <w:bCs/>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 </w:t>
            </w:r>
          </w:p>
        </w:tc>
        <w:tc>
          <w:tcPr>
            <w:tcW w:w="539" w:type="pct"/>
            <w:vAlign w:val="bottom"/>
          </w:tcPr>
          <w:p w:rsidR="00BC7322" w:rsidRPr="0018698B" w:rsidRDefault="00BC7322" w:rsidP="00DF283D">
            <w:pPr>
              <w:jc w:val="right"/>
              <w:rPr>
                <w:rFonts w:asciiTheme="minorHAnsi" w:hAnsiTheme="minorHAnsi"/>
                <w:sz w:val="16"/>
                <w:szCs w:val="16"/>
              </w:rPr>
            </w:pPr>
          </w:p>
        </w:tc>
        <w:tc>
          <w:tcPr>
            <w:tcW w:w="539" w:type="pct"/>
            <w:vAlign w:val="bottom"/>
          </w:tcPr>
          <w:p w:rsidR="00BC7322" w:rsidRPr="0018698B" w:rsidRDefault="00BC7322" w:rsidP="00DF283D">
            <w:pPr>
              <w:jc w:val="right"/>
              <w:rPr>
                <w:rFonts w:asciiTheme="minorHAnsi" w:hAnsiTheme="minorHAnsi"/>
                <w:sz w:val="16"/>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 том числе по секторам:</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қаржыға жатпайтын кәсіпорындар</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rPr>
              <w:t>32 515 165,8</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38 658 146,6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44 193 898,8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49 170 763,1</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51 111 952,8</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нефинансовые предприятия</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қаржы мекемелері</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rPr>
              <w:t>1 668 758,4</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2 020 521,6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2 048 002,8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2 233 384,2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2 376 245,1</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финансовые учреждения</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мемлекеттік басқару</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rPr>
              <w:t>2 160 807,0</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1 930 752,8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2 022 732,5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2 485 886,9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3 225 565,7</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государственное управление</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ҮШҚКЕҰ</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rPr>
              <w:t>267 243,1</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247 298,4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294 330,0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299 855,1</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376 608,2</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НКОДХ</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шаруашылықтары</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rPr>
              <w:t>7 725 611,2</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8 339 139,9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9 147 589,2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10 491 715,5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9 737 863,3</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домашние хозяйства</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Өнімдерге салынған салықтар</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2 777 016,3</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3 371 983,4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4 277 352,3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5 057 371,0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4 069 079,9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Налоги на продукты</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Өнімдерге арналған демеу қаржылар (-)</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rPr>
              <w:t>143 451,8</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188 984,9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164 369,2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206 349,3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248 281,8</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Субсидии на продукты (-)</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Жалпы ішкі өнім </w:t>
            </w:r>
            <w:r w:rsidRPr="0018698B">
              <w:rPr>
                <w:rFonts w:asciiTheme="minorHAnsi" w:hAnsiTheme="minorHAnsi" w:cs="Calibri"/>
                <w:szCs w:val="16"/>
                <w:lang w:val="kk-KZ"/>
              </w:rPr>
              <w:t>нарық</w:t>
            </w:r>
            <w:r w:rsidRPr="0018698B">
              <w:rPr>
                <w:rFonts w:asciiTheme="minorHAnsi" w:hAnsiTheme="minorHAnsi" w:cs="Calibri"/>
                <w:szCs w:val="16"/>
              </w:rPr>
              <w:t xml:space="preserve"> бағаларында</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bCs/>
                <w:szCs w:val="16"/>
              </w:rPr>
              <w:t>46 971 150,0</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54 378 857,8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61 819 536,4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69 532 626,5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70 649 033,2</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Валовой внутренний продукт в рыночных ценах</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6. Жалпы ішкі өнім тауарлар мен қызмет көрсету өндірісі ретінде</w:t>
            </w: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jc w:val="right"/>
              <w:rPr>
                <w:rFonts w:asciiTheme="minorHAnsi" w:hAnsiTheme="minorHAnsi"/>
                <w:sz w:val="16"/>
                <w:szCs w:val="16"/>
              </w:rPr>
            </w:pPr>
          </w:p>
        </w:tc>
        <w:tc>
          <w:tcPr>
            <w:tcW w:w="539" w:type="pct"/>
            <w:vAlign w:val="center"/>
          </w:tcPr>
          <w:p w:rsidR="00BC7322" w:rsidRPr="0018698B" w:rsidRDefault="00BC7322" w:rsidP="00DF283D">
            <w:pPr>
              <w:jc w:val="right"/>
              <w:rPr>
                <w:rFonts w:asciiTheme="minorHAnsi" w:hAnsiTheme="minorHAnsi"/>
                <w:sz w:val="16"/>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6. Валовой внутренний продукт как производство товаров и услуг</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ішкі өнім</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bCs/>
                <w:szCs w:val="16"/>
              </w:rPr>
              <w:t>46 971 150,0</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54 378 857,8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61 819 536,4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69 532 626,5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70 649 033,2</w:t>
            </w:r>
          </w:p>
        </w:tc>
        <w:tc>
          <w:tcPr>
            <w:tcW w:w="1174" w:type="pct"/>
            <w:vAlign w:val="bottom"/>
          </w:tcPr>
          <w:p w:rsidR="00BC7322" w:rsidRPr="0018698B" w:rsidRDefault="00BC7322" w:rsidP="00DF283D">
            <w:pPr>
              <w:pStyle w:val="a7"/>
              <w:rPr>
                <w:rFonts w:asciiTheme="minorHAnsi" w:hAnsiTheme="minorHAnsi"/>
                <w:noProof w:val="0"/>
                <w:szCs w:val="16"/>
              </w:rPr>
            </w:pPr>
            <w:r w:rsidRPr="0018698B">
              <w:rPr>
                <w:rFonts w:asciiTheme="minorHAnsi" w:hAnsiTheme="minorHAnsi"/>
                <w:noProof w:val="0"/>
                <w:szCs w:val="16"/>
              </w:rPr>
              <w:t>Валовой внутренний продукт</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Тауарлар өндірісі</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17 161 282,9</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20 034 372,9</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23 424 694,9</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26 071 350,0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27 192 162,8</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Производство товаров</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Қызмет көрсету өндірісі</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27 176 302,6</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31 161 486,4</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34 281 858,4</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38 610 254,8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39 636 072,3</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Производство услуг</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қосылған құн</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44 337 585,5</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51 195 859,3</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57 706 553,3</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64 681 604,8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66 828 235,1</w:t>
            </w:r>
          </w:p>
        </w:tc>
        <w:tc>
          <w:tcPr>
            <w:tcW w:w="1174" w:type="pct"/>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Валовая добавленная стоимость</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Өнімдерге таза салықтар</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szCs w:val="16"/>
                <w:lang w:val="en-US"/>
              </w:rPr>
              <w:t>2 633 564,5</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3 182 998,5</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4 112 983,1</w:t>
            </w:r>
          </w:p>
        </w:tc>
        <w:tc>
          <w:tcPr>
            <w:tcW w:w="539" w:type="pct"/>
            <w:vAlign w:val="bottom"/>
          </w:tcPr>
          <w:p w:rsidR="00BC7322" w:rsidRPr="0018698B" w:rsidRDefault="00BC7322" w:rsidP="00DF283D">
            <w:pPr>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4 851 021,7</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3 820 798,1</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Чистые налоги на продукты </w:t>
            </w:r>
          </w:p>
        </w:tc>
      </w:tr>
      <w:tr w:rsidR="00BC7322" w:rsidRPr="0018698B" w:rsidTr="00DF283D">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7. ҰШЖ-ның негізгі көрсеткіштері</w:t>
            </w: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pStyle w:val="ad"/>
              <w:rPr>
                <w:rFonts w:asciiTheme="minorHAnsi" w:hAnsiTheme="minorHAnsi" w:cs="Calibri"/>
                <w:szCs w:val="16"/>
              </w:rPr>
            </w:pPr>
          </w:p>
        </w:tc>
        <w:tc>
          <w:tcPr>
            <w:tcW w:w="539" w:type="pct"/>
            <w:vAlign w:val="center"/>
          </w:tcPr>
          <w:p w:rsidR="00BC7322" w:rsidRPr="0018698B" w:rsidRDefault="00BC7322" w:rsidP="00DF283D">
            <w:pPr>
              <w:jc w:val="right"/>
              <w:rPr>
                <w:rFonts w:asciiTheme="minorHAnsi" w:hAnsiTheme="minorHAnsi"/>
                <w:sz w:val="16"/>
                <w:szCs w:val="16"/>
              </w:rPr>
            </w:pP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7. Основные показатели СНС</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ішкі өнім</w:t>
            </w:r>
          </w:p>
        </w:tc>
        <w:tc>
          <w:tcPr>
            <w:tcW w:w="539" w:type="pct"/>
            <w:vAlign w:val="bottom"/>
          </w:tcPr>
          <w:p w:rsidR="00BC7322" w:rsidRPr="0018698B" w:rsidRDefault="00BC7322" w:rsidP="00DF283D">
            <w:pPr>
              <w:pStyle w:val="ad"/>
              <w:rPr>
                <w:rFonts w:asciiTheme="minorHAnsi" w:hAnsiTheme="minorHAnsi" w:cs="Calibri"/>
                <w:szCs w:val="16"/>
                <w:lang w:val="en-US"/>
              </w:rPr>
            </w:pPr>
            <w:r w:rsidRPr="0018698B">
              <w:rPr>
                <w:rFonts w:asciiTheme="minorHAnsi" w:hAnsiTheme="minorHAnsi" w:cs="Calibri"/>
                <w:bCs/>
                <w:szCs w:val="16"/>
              </w:rPr>
              <w:t>46 971 150,0</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54 378 857,8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61 819 536,4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69 532 626,5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70 649 033,2</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Валовой внутренний продукт</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Басқа елдерден алынған бастапқы табыстар</w:t>
            </w:r>
          </w:p>
        </w:tc>
        <w:tc>
          <w:tcPr>
            <w:tcW w:w="539" w:type="pct"/>
            <w:vAlign w:val="bottom"/>
          </w:tcPr>
          <w:p w:rsidR="00BC7322" w:rsidRPr="0018698B" w:rsidRDefault="00BC7322" w:rsidP="00DF283D">
            <w:pPr>
              <w:jc w:val="right"/>
              <w:rPr>
                <w:rFonts w:asciiTheme="minorHAnsi" w:hAnsiTheme="minorHAnsi" w:cs="Calibri"/>
                <w:sz w:val="16"/>
                <w:szCs w:val="16"/>
                <w:lang w:val="en-US"/>
              </w:rPr>
            </w:pPr>
            <w:r w:rsidRPr="0018698B">
              <w:rPr>
                <w:rFonts w:asciiTheme="minorHAnsi" w:hAnsiTheme="minorHAnsi" w:cs="Calibri"/>
                <w:bCs/>
                <w:sz w:val="16"/>
                <w:szCs w:val="16"/>
              </w:rPr>
              <w:t>764 459,0</w:t>
            </w:r>
          </w:p>
        </w:tc>
        <w:tc>
          <w:tcPr>
            <w:tcW w:w="539" w:type="pct"/>
            <w:vAlign w:val="bottom"/>
          </w:tcPr>
          <w:p w:rsidR="00BC7322" w:rsidRPr="0018698B" w:rsidRDefault="00BC7322" w:rsidP="00DF283D">
            <w:pPr>
              <w:pStyle w:val="ad"/>
              <w:rPr>
                <w:rFonts w:asciiTheme="minorHAnsi" w:hAnsiTheme="minorHAnsi" w:cs="Calibri"/>
                <w:bCs/>
                <w:szCs w:val="16"/>
              </w:rPr>
            </w:pPr>
            <w:r w:rsidRPr="0018698B">
              <w:rPr>
                <w:rFonts w:asciiTheme="minorHAnsi" w:hAnsiTheme="minorHAnsi"/>
                <w:szCs w:val="16"/>
              </w:rPr>
              <w:t>753 420,7</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855 117,9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910 680,7</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796 536,9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Первичные доходы, полученные от остального мира</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оның ішінде:</w:t>
            </w: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еңбек ақы төлеу</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bCs/>
                <w:sz w:val="16"/>
                <w:szCs w:val="16"/>
              </w:rPr>
              <w:t>1 327,6</w:t>
            </w:r>
          </w:p>
        </w:tc>
        <w:tc>
          <w:tcPr>
            <w:tcW w:w="539" w:type="pct"/>
            <w:vAlign w:val="bottom"/>
          </w:tcPr>
          <w:p w:rsidR="00BC7322" w:rsidRPr="0018698B" w:rsidRDefault="00BC7322" w:rsidP="00DF283D">
            <w:pPr>
              <w:pStyle w:val="ad"/>
              <w:rPr>
                <w:rFonts w:asciiTheme="minorHAnsi" w:hAnsiTheme="minorHAnsi" w:cs="Calibri"/>
                <w:bCs/>
                <w:szCs w:val="16"/>
              </w:rPr>
            </w:pPr>
            <w:r w:rsidRPr="0018698B">
              <w:rPr>
                <w:rFonts w:asciiTheme="minorHAnsi" w:hAnsiTheme="minorHAnsi" w:cs="Calibri"/>
                <w:szCs w:val="16"/>
              </w:rPr>
              <w:t>1 264,9</w:t>
            </w:r>
          </w:p>
        </w:tc>
        <w:tc>
          <w:tcPr>
            <w:tcW w:w="539" w:type="pct"/>
            <w:vAlign w:val="bottom"/>
          </w:tcPr>
          <w:p w:rsidR="00BC7322" w:rsidRPr="0018698B" w:rsidRDefault="00BC7322" w:rsidP="00DF283D">
            <w:pPr>
              <w:pStyle w:val="ad"/>
              <w:rPr>
                <w:rFonts w:asciiTheme="minorHAnsi" w:hAnsiTheme="minorHAnsi" w:cs="Calibri"/>
                <w:bCs/>
                <w:szCs w:val="16"/>
              </w:rPr>
            </w:pPr>
            <w:r w:rsidRPr="0018698B">
              <w:rPr>
                <w:rFonts w:asciiTheme="minorHAnsi" w:hAnsiTheme="minorHAnsi"/>
                <w:szCs w:val="16"/>
              </w:rPr>
              <w:t>1 337,5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1 485,1</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1 602,3</w:t>
            </w: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оплата труда</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меншіктен алынған табыс</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bCs/>
                <w:sz w:val="16"/>
                <w:szCs w:val="16"/>
              </w:rPr>
              <w:t>763 131,4</w:t>
            </w:r>
          </w:p>
        </w:tc>
        <w:tc>
          <w:tcPr>
            <w:tcW w:w="539" w:type="pct"/>
            <w:vAlign w:val="bottom"/>
          </w:tcPr>
          <w:p w:rsidR="00BC7322" w:rsidRPr="0018698B" w:rsidRDefault="00BC7322" w:rsidP="00DF283D">
            <w:pPr>
              <w:pStyle w:val="ad"/>
              <w:rPr>
                <w:rFonts w:asciiTheme="minorHAnsi" w:hAnsiTheme="minorHAnsi" w:cs="Calibri"/>
                <w:bCs/>
                <w:szCs w:val="16"/>
              </w:rPr>
            </w:pPr>
            <w:r w:rsidRPr="0018698B">
              <w:rPr>
                <w:rFonts w:asciiTheme="minorHAnsi" w:hAnsiTheme="minorHAnsi"/>
                <w:szCs w:val="16"/>
              </w:rPr>
              <w:t>752 155,8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853 780,4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909 195,6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794 934,6</w:t>
            </w: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доходы от собственности</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Басқа елдерге берілген бастапқы табыстар</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5 214 841,6</w:t>
            </w:r>
          </w:p>
        </w:tc>
        <w:tc>
          <w:tcPr>
            <w:tcW w:w="539" w:type="pct"/>
            <w:vAlign w:val="bottom"/>
          </w:tcPr>
          <w:p w:rsidR="00BC7322" w:rsidRPr="0018698B" w:rsidRDefault="00BC7322" w:rsidP="00DF283D">
            <w:pPr>
              <w:pStyle w:val="ad"/>
              <w:rPr>
                <w:rFonts w:asciiTheme="minorHAnsi" w:hAnsiTheme="minorHAnsi" w:cs="Calibri"/>
                <w:szCs w:val="16"/>
              </w:rPr>
            </w:pPr>
            <w:r w:rsidRPr="0018698B">
              <w:rPr>
                <w:rFonts w:asciiTheme="minorHAnsi" w:hAnsiTheme="minorHAnsi"/>
                <w:szCs w:val="16"/>
              </w:rPr>
              <w:t>6 743 069,0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8 486 599,8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9 728 572,0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7 029 106,2</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Первичные доходы, переданные остальному миру</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lastRenderedPageBreak/>
              <w:t>оның ішінде:</w:t>
            </w: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539" w:type="pct"/>
            <w:vAlign w:val="bottom"/>
          </w:tcPr>
          <w:p w:rsidR="00BC7322" w:rsidRPr="0018698B" w:rsidRDefault="00BC7322" w:rsidP="00DF283D">
            <w:pPr>
              <w:jc w:val="right"/>
              <w:rPr>
                <w:rFonts w:asciiTheme="minorHAnsi" w:hAnsiTheme="minorHAnsi" w:cs="Calibri"/>
                <w:sz w:val="16"/>
                <w:szCs w:val="16"/>
              </w:rPr>
            </w:pP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еңбек ақы төлеу</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bCs/>
                <w:sz w:val="16"/>
                <w:szCs w:val="16"/>
              </w:rPr>
              <w:t>446 498,2</w:t>
            </w:r>
          </w:p>
        </w:tc>
        <w:tc>
          <w:tcPr>
            <w:tcW w:w="539" w:type="pct"/>
            <w:vAlign w:val="bottom"/>
          </w:tcPr>
          <w:p w:rsidR="00BC7322" w:rsidRPr="0018698B" w:rsidRDefault="00BC7322" w:rsidP="00DF283D">
            <w:pPr>
              <w:pStyle w:val="ad"/>
              <w:rPr>
                <w:rFonts w:asciiTheme="minorHAnsi" w:hAnsiTheme="minorHAnsi" w:cs="Calibri"/>
                <w:bCs/>
                <w:szCs w:val="16"/>
              </w:rPr>
            </w:pPr>
            <w:r w:rsidRPr="0018698B">
              <w:rPr>
                <w:rFonts w:asciiTheme="minorHAnsi" w:hAnsiTheme="minorHAnsi"/>
                <w:szCs w:val="16"/>
              </w:rPr>
              <w:t>491 552,0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548 780,7</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613 997,4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367 762,7</w:t>
            </w: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оплата труда</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меншіктен алынған табыс</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4 768 343,4</w:t>
            </w:r>
          </w:p>
        </w:tc>
        <w:tc>
          <w:tcPr>
            <w:tcW w:w="539" w:type="pct"/>
            <w:vAlign w:val="bottom"/>
          </w:tcPr>
          <w:p w:rsidR="00BC7322" w:rsidRPr="0018698B" w:rsidRDefault="00BC7322" w:rsidP="00DF283D">
            <w:pPr>
              <w:pStyle w:val="ad"/>
              <w:rPr>
                <w:rFonts w:asciiTheme="minorHAnsi" w:hAnsiTheme="minorHAnsi" w:cs="Calibri"/>
                <w:bCs/>
                <w:szCs w:val="16"/>
              </w:rPr>
            </w:pPr>
            <w:r w:rsidRPr="0018698B">
              <w:rPr>
                <w:rFonts w:asciiTheme="minorHAnsi" w:hAnsiTheme="minorHAnsi"/>
                <w:szCs w:val="16"/>
              </w:rPr>
              <w:t>6 251 517,0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7 937 819,1</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9 114 574,6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6 661 343,5</w:t>
            </w:r>
          </w:p>
        </w:tc>
        <w:tc>
          <w:tcPr>
            <w:tcW w:w="117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доходы от собственности</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ұлттық табыс</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42 520 767,4</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48 389 209,5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54 188 054,5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60 714 735,2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64 416 463,9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Валовой национальный доход</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Негізгі капиталды тұтыну</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5 009 473,7</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5 726 334,4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6 394 457,4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7 372 240,6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7 579 915,9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Потребление основного капитала</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Таза ұлттық табыс</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37 511 293,7</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42 662 875,1</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47 793 597,1</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53 342 494,6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56 836 548,0</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Чистый национальный доход </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Басқа елдерден алынған ағымдағы трансферттер</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544 457,6</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681 725,8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1 030 576,1</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1 160 225,7</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1 402 181,7</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Текущие трансферты, полученные от остального мира</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Басқа елдерге берілген ағымдағы трансферттер</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679 150,4</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715 456,7</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706 343,2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760 441,7</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845 181,8</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Текущие трансферты, переданные остальному миру</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Қолдағы таза табыс</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37 376 600,9</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42 629 144,2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48 117 830,0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53 742 278,6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57 393 547,9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Чистый располагаемый доход</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Түпкілікті тұтыну</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31 083 238,5</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bCs/>
                <w:sz w:val="16"/>
                <w:szCs w:val="16"/>
              </w:rPr>
              <w:t>34 326 070,3</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37 350 907,1</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sz w:val="16"/>
                <w:szCs w:val="16"/>
              </w:rPr>
              <w:t>42 700 693,7</w:t>
            </w:r>
          </w:p>
        </w:tc>
        <w:tc>
          <w:tcPr>
            <w:tcW w:w="539"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46 448 870,3</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Конечное потребление</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Таза жинақтау</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6 293 362,4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8 303 073,9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10 766 922,9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11 041 584,9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10 944 677,6</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Чистое сбережение</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Басқа елдерден алынған күрделі трансферттер</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95 455,5</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111 788,6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94 602,6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85 200,8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233 614,8</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Капитальные трансферты, полученные от остального мира </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Басқа елдерге берілген күрделі трансферттер</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3 754,2</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1 456,5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27 762,3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8 762,2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141 633,4</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Капитальные трансферты, переданные остальному миру</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Жинақтау және күрделі трансферттер нәтижесінде меншікті капиталдың таза құнындағы өзгерістер</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6 385 063,7</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8 413 406,0</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10 833 763,2</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11 118 023,5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11 036 659,0</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Изменения в чистой стоимости собственного капитала в результате сбережения и капитальных трансфертов</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қорланым</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bCs/>
                <w:sz w:val="16"/>
                <w:szCs w:val="16"/>
              </w:rPr>
              <w:t>13 070 935,7</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14 330 178,9</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15 614 509,7</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19 210 178,5</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20 351 807,2</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Валовое накопление</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Негізгі капиталды тұтыну</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en-US"/>
              </w:rPr>
              <w:t>5 009 473,7</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5 726 334,4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6 394 457,4</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7 372 240,6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7 579 915,9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Потребление основного капитала</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Өндірілмеген қаржыға жатпайтын активтерді таза сатып алу</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Чистое приобретение непроизведенных нефинансовых активов</w:t>
            </w:r>
          </w:p>
        </w:tc>
      </w:tr>
      <w:tr w:rsidR="00BC7322" w:rsidRPr="0018698B" w:rsidTr="00DF283D">
        <w:tblPrEx>
          <w:tblCellMar>
            <w:left w:w="28" w:type="dxa"/>
            <w:right w:w="28" w:type="dxa"/>
          </w:tblCellMar>
        </w:tblPrEx>
        <w:trPr>
          <w:cantSplit/>
          <w:trHeight w:val="20"/>
          <w:jc w:val="center"/>
        </w:trPr>
        <w:tc>
          <w:tcPr>
            <w:tcW w:w="1130"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Статистикалық алшақтық</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1 231 144,9</w:t>
            </w:r>
          </w:p>
        </w:tc>
        <w:tc>
          <w:tcPr>
            <w:tcW w:w="539"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1 388 549,8</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1 607 336,6</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2 045 684,3</w:t>
            </w:r>
          </w:p>
        </w:tc>
        <w:tc>
          <w:tcPr>
            <w:tcW w:w="53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1 000 230,9</w:t>
            </w:r>
          </w:p>
        </w:tc>
        <w:tc>
          <w:tcPr>
            <w:tcW w:w="117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Статистическое расхождение</w:t>
            </w:r>
          </w:p>
        </w:tc>
      </w:tr>
      <w:tr w:rsidR="00BC7322" w:rsidRPr="0018698B" w:rsidTr="00DF283D">
        <w:tblPrEx>
          <w:tblCellMar>
            <w:left w:w="28" w:type="dxa"/>
            <w:right w:w="28" w:type="dxa"/>
          </w:tblCellMar>
        </w:tblPrEx>
        <w:trPr>
          <w:cantSplit/>
          <w:trHeight w:val="20"/>
          <w:jc w:val="center"/>
        </w:trPr>
        <w:tc>
          <w:tcPr>
            <w:tcW w:w="1130" w:type="pct"/>
            <w:tcBorders>
              <w:bottom w:val="single" w:sz="4" w:space="0" w:color="auto"/>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Таза кредит беру (+), таза қарыз алу (-)</w:t>
            </w:r>
          </w:p>
        </w:tc>
        <w:tc>
          <w:tcPr>
            <w:tcW w:w="539" w:type="pct"/>
            <w:tcBorders>
              <w:bottom w:val="single" w:sz="4" w:space="0" w:color="auto"/>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-2 907 543,2</w:t>
            </w:r>
          </w:p>
        </w:tc>
        <w:tc>
          <w:tcPr>
            <w:tcW w:w="539" w:type="pct"/>
            <w:tcBorders>
              <w:bottom w:val="single" w:sz="4" w:space="0" w:color="auto"/>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-1 578 988,3</w:t>
            </w:r>
          </w:p>
        </w:tc>
        <w:tc>
          <w:tcPr>
            <w:tcW w:w="539" w:type="pct"/>
            <w:tcBorders>
              <w:bottom w:val="single" w:sz="4" w:space="0" w:color="auto"/>
            </w:tcBorders>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6 374,3</w:t>
            </w:r>
          </w:p>
        </w:tc>
        <w:tc>
          <w:tcPr>
            <w:tcW w:w="539" w:type="pct"/>
            <w:tcBorders>
              <w:bottom w:val="single" w:sz="4" w:space="0" w:color="auto"/>
            </w:tcBorders>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-2 765 598,7</w:t>
            </w:r>
          </w:p>
        </w:tc>
        <w:tc>
          <w:tcPr>
            <w:tcW w:w="539" w:type="pct"/>
            <w:tcBorders>
              <w:bottom w:val="single" w:sz="4" w:space="0" w:color="auto"/>
            </w:tcBorders>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-2 735 463,2</w:t>
            </w:r>
          </w:p>
        </w:tc>
        <w:tc>
          <w:tcPr>
            <w:tcW w:w="1174" w:type="pct"/>
            <w:tcBorders>
              <w:bottom w:val="single" w:sz="4" w:space="0" w:color="auto"/>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Чистое кредитование (+), чистое заимствование (-) </w:t>
            </w:r>
          </w:p>
        </w:tc>
      </w:tr>
    </w:tbl>
    <w:p w:rsidR="00BC7322" w:rsidRPr="0018698B" w:rsidRDefault="00BC7322" w:rsidP="00BC7322">
      <w:pPr>
        <w:spacing w:before="240"/>
        <w:jc w:val="center"/>
        <w:rPr>
          <w:rFonts w:asciiTheme="minorHAnsi" w:hAnsiTheme="minorHAnsi" w:cs="Calibri"/>
          <w:b/>
        </w:rPr>
      </w:pPr>
      <w:r w:rsidRPr="0018698B">
        <w:rPr>
          <w:rFonts w:asciiTheme="minorHAnsi" w:hAnsiTheme="minorHAnsi" w:cs="Calibri"/>
          <w:b/>
        </w:rPr>
        <w:t>6.</w:t>
      </w:r>
      <w:r w:rsidR="00C43776">
        <w:rPr>
          <w:rFonts w:asciiTheme="minorHAnsi" w:hAnsiTheme="minorHAnsi" w:cs="Calibri"/>
          <w:b/>
        </w:rPr>
        <w:t>7</w:t>
      </w:r>
      <w:r w:rsidRPr="0018698B">
        <w:rPr>
          <w:rFonts w:asciiTheme="minorHAnsi" w:hAnsiTheme="minorHAnsi" w:cs="Calibri"/>
          <w:b/>
        </w:rPr>
        <w:t xml:space="preserve"> Экономика секторларының экономикалық операциялары</w:t>
      </w:r>
      <w:r w:rsidRPr="0018698B">
        <w:rPr>
          <w:rFonts w:asciiTheme="minorHAnsi" w:hAnsiTheme="minorHAnsi" w:cs="Calibri"/>
          <w:b/>
        </w:rPr>
        <w:br/>
        <w:t>Экономические операции секторов экономики</w:t>
      </w:r>
    </w:p>
    <w:p w:rsidR="00BC7322" w:rsidRPr="0018698B" w:rsidRDefault="00BC7322" w:rsidP="00BC7322">
      <w:pPr>
        <w:rPr>
          <w:rFonts w:asciiTheme="minorHAnsi" w:hAnsiTheme="minorHAnsi" w:cs="Calibri"/>
          <w:sz w:val="16"/>
          <w:szCs w:val="16"/>
        </w:rPr>
      </w:pPr>
      <w:r w:rsidRPr="0018698B">
        <w:rPr>
          <w:rFonts w:asciiTheme="minorHAnsi" w:hAnsiTheme="minorHAnsi" w:cs="Calibri"/>
          <w:sz w:val="16"/>
          <w:szCs w:val="16"/>
        </w:rPr>
        <w:t>ағымдағы бағаларда; млн. теңге</w:t>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001C4436">
        <w:rPr>
          <w:rFonts w:asciiTheme="minorHAnsi" w:hAnsiTheme="minorHAnsi" w:cs="Calibri"/>
          <w:sz w:val="16"/>
          <w:szCs w:val="16"/>
          <w:lang w:val="kk-KZ"/>
        </w:rPr>
        <w:t xml:space="preserve">                                                </w:t>
      </w:r>
      <w:r w:rsidRPr="0018698B">
        <w:rPr>
          <w:rFonts w:asciiTheme="minorHAnsi" w:hAnsiTheme="minorHAnsi" w:cs="Calibri"/>
          <w:sz w:val="16"/>
          <w:szCs w:val="16"/>
        </w:rPr>
        <w:t>в текущих ценах; млн. тенге</w:t>
      </w:r>
    </w:p>
    <w:tbl>
      <w:tblPr>
        <w:tblW w:w="10206" w:type="dxa"/>
        <w:tblInd w:w="71" w:type="dxa"/>
        <w:tblLayout w:type="fixed"/>
        <w:tblCellMar>
          <w:left w:w="71" w:type="dxa"/>
          <w:right w:w="71" w:type="dxa"/>
        </w:tblCellMar>
        <w:tblLook w:val="0000" w:firstRow="0" w:lastRow="0" w:firstColumn="0" w:lastColumn="0" w:noHBand="0" w:noVBand="0"/>
      </w:tblPr>
      <w:tblGrid>
        <w:gridCol w:w="1560"/>
        <w:gridCol w:w="1133"/>
        <w:gridCol w:w="1135"/>
        <w:gridCol w:w="1133"/>
        <w:gridCol w:w="1417"/>
        <w:gridCol w:w="1135"/>
        <w:gridCol w:w="1276"/>
        <w:gridCol w:w="1417"/>
      </w:tblGrid>
      <w:tr w:rsidR="00BC7322" w:rsidRPr="0018698B" w:rsidTr="00DF283D">
        <w:trPr>
          <w:trHeight w:val="1953"/>
        </w:trPr>
        <w:tc>
          <w:tcPr>
            <w:tcW w:w="764" w:type="pct"/>
            <w:tcBorders>
              <w:top w:val="single" w:sz="4" w:space="0" w:color="auto"/>
              <w:bottom w:val="single" w:sz="4" w:space="0" w:color="auto"/>
              <w:right w:val="single" w:sz="4" w:space="0" w:color="auto"/>
            </w:tcBorders>
            <w:vAlign w:val="center"/>
          </w:tcPr>
          <w:p w:rsidR="00BC7322" w:rsidRPr="0018698B" w:rsidRDefault="00BC7322" w:rsidP="00DF283D">
            <w:pPr>
              <w:rPr>
                <w:rFonts w:asciiTheme="minorHAnsi" w:hAnsiTheme="minorHAnsi" w:cs="Calibri"/>
                <w:sz w:val="16"/>
                <w:szCs w:val="16"/>
              </w:rPr>
            </w:pPr>
          </w:p>
        </w:tc>
        <w:tc>
          <w:tcPr>
            <w:tcW w:w="555" w:type="pct"/>
            <w:tcBorders>
              <w:top w:val="single" w:sz="4" w:space="0" w:color="auto"/>
              <w:left w:val="nil"/>
              <w:bottom w:val="single" w:sz="4" w:space="0" w:color="auto"/>
              <w:right w:val="single" w:sz="4" w:space="0" w:color="auto"/>
            </w:tcBorders>
            <w:shd w:val="clear" w:color="auto" w:fill="auto"/>
            <w:vAlign w:val="center"/>
          </w:tcPr>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Қаржылық емес кәсіпорындар</w:t>
            </w:r>
          </w:p>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Нефинансовые предприятия</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Қаржы мекемелері</w:t>
            </w:r>
          </w:p>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Финансовые учреждения</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Мемлекеттік басқару</w:t>
            </w:r>
          </w:p>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Государственное управление</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Үй шаруа-шылықтарына қызмет көрсететін коммерциялық емес ұйымдар</w:t>
            </w:r>
          </w:p>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Некоммерческие организации, обслуживающие домашние хозяйства</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Үй-шаруашылықтары</w:t>
            </w:r>
          </w:p>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Домашние хозяйства</w:t>
            </w:r>
          </w:p>
        </w:tc>
        <w:tc>
          <w:tcPr>
            <w:tcW w:w="625" w:type="pct"/>
            <w:tcBorders>
              <w:top w:val="single" w:sz="4" w:space="0" w:color="auto"/>
              <w:left w:val="single" w:sz="4" w:space="0" w:color="auto"/>
              <w:bottom w:val="single" w:sz="4" w:space="0" w:color="auto"/>
            </w:tcBorders>
            <w:shd w:val="clear" w:color="auto" w:fill="auto"/>
            <w:vAlign w:val="center"/>
          </w:tcPr>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Секторлар бойынша барлығы</w:t>
            </w:r>
          </w:p>
          <w:p w:rsidR="00BC7322" w:rsidRPr="0018698B" w:rsidRDefault="00BC7322" w:rsidP="00DF283D">
            <w:pPr>
              <w:jc w:val="center"/>
              <w:rPr>
                <w:rFonts w:asciiTheme="minorHAnsi" w:hAnsiTheme="minorHAnsi" w:cs="Calibri"/>
                <w:sz w:val="16"/>
                <w:szCs w:val="16"/>
              </w:rPr>
            </w:pPr>
            <w:r w:rsidRPr="0018698B">
              <w:rPr>
                <w:rFonts w:asciiTheme="minorHAnsi" w:hAnsiTheme="minorHAnsi" w:cs="Calibri"/>
                <w:sz w:val="16"/>
                <w:szCs w:val="16"/>
              </w:rPr>
              <w:t>Итого по секторам</w:t>
            </w:r>
          </w:p>
        </w:tc>
        <w:tc>
          <w:tcPr>
            <w:tcW w:w="694" w:type="pct"/>
            <w:tcBorders>
              <w:top w:val="single" w:sz="4" w:space="0" w:color="auto"/>
              <w:left w:val="single" w:sz="4" w:space="0" w:color="auto"/>
              <w:bottom w:val="single" w:sz="4" w:space="0" w:color="auto"/>
            </w:tcBorders>
          </w:tcPr>
          <w:p w:rsidR="00BC7322" w:rsidRPr="0018698B" w:rsidRDefault="00BC7322" w:rsidP="00DF283D">
            <w:pPr>
              <w:rPr>
                <w:rFonts w:asciiTheme="minorHAnsi" w:hAnsiTheme="minorHAnsi" w:cs="Calibri"/>
                <w:sz w:val="16"/>
                <w:szCs w:val="16"/>
              </w:rPr>
            </w:pPr>
          </w:p>
        </w:tc>
      </w:tr>
      <w:tr w:rsidR="00BC7322" w:rsidRPr="0018698B" w:rsidTr="00DF283D">
        <w:trPr>
          <w:trHeight w:val="59"/>
        </w:trPr>
        <w:tc>
          <w:tcPr>
            <w:tcW w:w="764" w:type="pct"/>
            <w:tcBorders>
              <w:top w:val="single" w:sz="4" w:space="0" w:color="auto"/>
            </w:tcBorders>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Өндіру</w:t>
            </w:r>
          </w:p>
        </w:tc>
        <w:tc>
          <w:tcPr>
            <w:tcW w:w="555" w:type="pct"/>
            <w:tcBorders>
              <w:top w:val="single" w:sz="4" w:space="0" w:color="auto"/>
            </w:tcBorders>
          </w:tcPr>
          <w:p w:rsidR="00BC7322" w:rsidRPr="0018698B" w:rsidRDefault="00BC7322" w:rsidP="00DF283D">
            <w:pPr>
              <w:rPr>
                <w:rFonts w:asciiTheme="minorHAnsi" w:hAnsiTheme="minorHAnsi" w:cs="Calibri"/>
                <w:sz w:val="16"/>
                <w:szCs w:val="16"/>
              </w:rPr>
            </w:pPr>
          </w:p>
        </w:tc>
        <w:tc>
          <w:tcPr>
            <w:tcW w:w="556" w:type="pct"/>
            <w:tcBorders>
              <w:top w:val="single" w:sz="4" w:space="0" w:color="auto"/>
            </w:tcBorders>
          </w:tcPr>
          <w:p w:rsidR="00BC7322" w:rsidRPr="0018698B" w:rsidRDefault="00BC7322" w:rsidP="00DF283D">
            <w:pPr>
              <w:rPr>
                <w:rFonts w:asciiTheme="minorHAnsi" w:hAnsiTheme="minorHAnsi" w:cs="Calibri"/>
                <w:sz w:val="16"/>
                <w:szCs w:val="16"/>
              </w:rPr>
            </w:pPr>
          </w:p>
        </w:tc>
        <w:tc>
          <w:tcPr>
            <w:tcW w:w="555" w:type="pct"/>
            <w:tcBorders>
              <w:top w:val="single" w:sz="4" w:space="0" w:color="auto"/>
            </w:tcBorders>
          </w:tcPr>
          <w:p w:rsidR="00BC7322" w:rsidRPr="0018698B" w:rsidRDefault="00BC7322" w:rsidP="00DF283D">
            <w:pPr>
              <w:rPr>
                <w:rFonts w:asciiTheme="minorHAnsi" w:hAnsiTheme="minorHAnsi" w:cs="Calibri"/>
                <w:sz w:val="16"/>
                <w:szCs w:val="16"/>
              </w:rPr>
            </w:pPr>
          </w:p>
        </w:tc>
        <w:tc>
          <w:tcPr>
            <w:tcW w:w="694" w:type="pct"/>
            <w:tcBorders>
              <w:top w:val="single" w:sz="4" w:space="0" w:color="auto"/>
            </w:tcBorders>
          </w:tcPr>
          <w:p w:rsidR="00BC7322" w:rsidRPr="0018698B" w:rsidRDefault="00BC7322" w:rsidP="00DF283D">
            <w:pPr>
              <w:rPr>
                <w:rFonts w:asciiTheme="minorHAnsi" w:hAnsiTheme="minorHAnsi" w:cs="Calibri"/>
                <w:sz w:val="16"/>
                <w:szCs w:val="16"/>
              </w:rPr>
            </w:pPr>
          </w:p>
        </w:tc>
        <w:tc>
          <w:tcPr>
            <w:tcW w:w="556" w:type="pct"/>
            <w:tcBorders>
              <w:top w:val="single" w:sz="4" w:space="0" w:color="auto"/>
            </w:tcBorders>
          </w:tcPr>
          <w:p w:rsidR="00BC7322" w:rsidRPr="0018698B" w:rsidRDefault="00BC7322" w:rsidP="00DF283D">
            <w:pPr>
              <w:rPr>
                <w:rFonts w:asciiTheme="minorHAnsi" w:hAnsiTheme="minorHAnsi" w:cs="Calibri"/>
                <w:sz w:val="16"/>
                <w:szCs w:val="16"/>
              </w:rPr>
            </w:pPr>
          </w:p>
        </w:tc>
        <w:tc>
          <w:tcPr>
            <w:tcW w:w="625" w:type="pct"/>
            <w:tcBorders>
              <w:top w:val="single" w:sz="4" w:space="0" w:color="auto"/>
            </w:tcBorders>
          </w:tcPr>
          <w:p w:rsidR="00BC7322" w:rsidRPr="0018698B" w:rsidRDefault="00BC7322" w:rsidP="00DF283D">
            <w:pPr>
              <w:rPr>
                <w:rFonts w:asciiTheme="minorHAnsi" w:hAnsiTheme="minorHAnsi" w:cs="Calibri"/>
                <w:sz w:val="16"/>
                <w:szCs w:val="16"/>
              </w:rPr>
            </w:pPr>
          </w:p>
        </w:tc>
        <w:tc>
          <w:tcPr>
            <w:tcW w:w="694" w:type="pct"/>
            <w:tcBorders>
              <w:top w:val="single" w:sz="4" w:space="0" w:color="auto"/>
            </w:tcBorders>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Производство</w:t>
            </w:r>
          </w:p>
        </w:tc>
      </w:tr>
      <w:tr w:rsidR="00BC7322" w:rsidRPr="0018698B" w:rsidTr="00DF283D">
        <w:trPr>
          <w:trHeight w:val="74"/>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Шығару</w:t>
            </w:r>
          </w:p>
        </w:tc>
        <w:tc>
          <w:tcPr>
            <w:tcW w:w="555" w:type="pct"/>
          </w:tcPr>
          <w:p w:rsidR="00BC7322" w:rsidRPr="0018698B" w:rsidRDefault="00BC7322" w:rsidP="00DF283D">
            <w:pPr>
              <w:rPr>
                <w:rFonts w:asciiTheme="minorHAnsi" w:hAnsiTheme="minorHAnsi" w:cs="Calibri"/>
                <w:sz w:val="16"/>
                <w:szCs w:val="16"/>
              </w:rPr>
            </w:pPr>
          </w:p>
        </w:tc>
        <w:tc>
          <w:tcPr>
            <w:tcW w:w="556" w:type="pct"/>
          </w:tcPr>
          <w:p w:rsidR="00BC7322" w:rsidRPr="0018698B" w:rsidRDefault="00BC7322" w:rsidP="00DF283D">
            <w:pPr>
              <w:rPr>
                <w:rFonts w:asciiTheme="minorHAnsi" w:hAnsiTheme="minorHAnsi" w:cs="Calibri"/>
                <w:sz w:val="16"/>
                <w:szCs w:val="16"/>
              </w:rPr>
            </w:pPr>
          </w:p>
        </w:tc>
        <w:tc>
          <w:tcPr>
            <w:tcW w:w="555" w:type="pct"/>
          </w:tcPr>
          <w:p w:rsidR="00BC7322" w:rsidRPr="0018698B" w:rsidRDefault="00BC7322" w:rsidP="00DF283D">
            <w:pPr>
              <w:rPr>
                <w:rFonts w:asciiTheme="minorHAnsi" w:hAnsiTheme="minorHAnsi" w:cs="Calibri"/>
                <w:sz w:val="16"/>
                <w:szCs w:val="16"/>
              </w:rPr>
            </w:pPr>
          </w:p>
        </w:tc>
        <w:tc>
          <w:tcPr>
            <w:tcW w:w="694" w:type="pct"/>
          </w:tcPr>
          <w:p w:rsidR="00BC7322" w:rsidRPr="0018698B" w:rsidRDefault="00BC7322" w:rsidP="00DF283D">
            <w:pPr>
              <w:rPr>
                <w:rFonts w:asciiTheme="minorHAnsi" w:hAnsiTheme="minorHAnsi" w:cs="Calibri"/>
                <w:sz w:val="16"/>
                <w:szCs w:val="16"/>
              </w:rPr>
            </w:pPr>
          </w:p>
        </w:tc>
        <w:tc>
          <w:tcPr>
            <w:tcW w:w="556" w:type="pct"/>
          </w:tcPr>
          <w:p w:rsidR="00BC7322" w:rsidRPr="0018698B" w:rsidRDefault="00BC7322" w:rsidP="00DF283D">
            <w:pPr>
              <w:rPr>
                <w:rFonts w:asciiTheme="minorHAnsi" w:hAnsiTheme="minorHAnsi" w:cs="Calibri"/>
                <w:sz w:val="16"/>
                <w:szCs w:val="16"/>
              </w:rPr>
            </w:pPr>
          </w:p>
        </w:tc>
        <w:tc>
          <w:tcPr>
            <w:tcW w:w="625" w:type="pct"/>
          </w:tcPr>
          <w:p w:rsidR="00BC7322" w:rsidRPr="0018698B" w:rsidRDefault="00BC7322" w:rsidP="00DF283D">
            <w:pPr>
              <w:rPr>
                <w:rFonts w:asciiTheme="minorHAnsi" w:hAnsiTheme="minorHAnsi" w:cs="Calibri"/>
                <w:sz w:val="16"/>
                <w:szCs w:val="16"/>
              </w:rPr>
            </w:pP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Выпуск</w:t>
            </w:r>
          </w:p>
        </w:tc>
      </w:tr>
      <w:tr w:rsidR="00BC7322" w:rsidRPr="0018698B" w:rsidTr="00DF283D">
        <w:trPr>
          <w:trHeight w:val="74"/>
        </w:trPr>
        <w:tc>
          <w:tcPr>
            <w:tcW w:w="764" w:type="pct"/>
            <w:vAlign w:val="bottom"/>
          </w:tcPr>
          <w:p w:rsidR="00BC7322" w:rsidRPr="0018698B" w:rsidRDefault="00BC7322" w:rsidP="00DF283D">
            <w:pPr>
              <w:rPr>
                <w:rFonts w:asciiTheme="minorHAnsi" w:hAnsiTheme="minorHAnsi" w:cs="Calibri"/>
                <w:sz w:val="16"/>
                <w:szCs w:val="16"/>
              </w:rPr>
            </w:pPr>
          </w:p>
        </w:tc>
        <w:tc>
          <w:tcPr>
            <w:tcW w:w="555" w:type="pct"/>
          </w:tcPr>
          <w:p w:rsidR="00BC7322" w:rsidRPr="0018698B" w:rsidRDefault="00BC7322" w:rsidP="00DF283D">
            <w:pPr>
              <w:rPr>
                <w:rFonts w:asciiTheme="minorHAnsi" w:hAnsiTheme="minorHAnsi" w:cs="Calibri"/>
                <w:sz w:val="16"/>
                <w:szCs w:val="16"/>
              </w:rPr>
            </w:pPr>
          </w:p>
        </w:tc>
        <w:tc>
          <w:tcPr>
            <w:tcW w:w="556" w:type="pct"/>
          </w:tcPr>
          <w:p w:rsidR="00BC7322" w:rsidRPr="0018698B" w:rsidRDefault="00BC7322" w:rsidP="00DF283D">
            <w:pPr>
              <w:rPr>
                <w:rFonts w:asciiTheme="minorHAnsi" w:hAnsiTheme="minorHAnsi" w:cs="Calibri"/>
                <w:sz w:val="16"/>
                <w:szCs w:val="16"/>
              </w:rPr>
            </w:pPr>
          </w:p>
        </w:tc>
        <w:tc>
          <w:tcPr>
            <w:tcW w:w="555" w:type="pct"/>
          </w:tcPr>
          <w:p w:rsidR="00BC7322" w:rsidRPr="0018698B" w:rsidRDefault="00BC7322" w:rsidP="00DF283D">
            <w:pPr>
              <w:rPr>
                <w:rFonts w:asciiTheme="minorHAnsi" w:hAnsiTheme="minorHAnsi" w:cs="Calibri"/>
                <w:sz w:val="16"/>
                <w:szCs w:val="16"/>
              </w:rPr>
            </w:pPr>
          </w:p>
        </w:tc>
        <w:tc>
          <w:tcPr>
            <w:tcW w:w="694" w:type="pct"/>
          </w:tcPr>
          <w:p w:rsidR="00BC7322" w:rsidRPr="0018698B" w:rsidRDefault="00BC7322" w:rsidP="00DF283D">
            <w:pPr>
              <w:rPr>
                <w:rFonts w:asciiTheme="minorHAnsi" w:hAnsiTheme="minorHAnsi" w:cs="Calibri"/>
                <w:sz w:val="16"/>
                <w:szCs w:val="16"/>
              </w:rPr>
            </w:pPr>
          </w:p>
        </w:tc>
        <w:tc>
          <w:tcPr>
            <w:tcW w:w="556" w:type="pct"/>
          </w:tcPr>
          <w:p w:rsidR="00BC7322" w:rsidRPr="0018698B" w:rsidRDefault="00BC7322" w:rsidP="00DF283D">
            <w:pPr>
              <w:rPr>
                <w:rFonts w:asciiTheme="minorHAnsi" w:hAnsiTheme="minorHAnsi" w:cs="Calibri"/>
                <w:sz w:val="16"/>
                <w:szCs w:val="16"/>
              </w:rPr>
            </w:pPr>
          </w:p>
        </w:tc>
        <w:tc>
          <w:tcPr>
            <w:tcW w:w="625" w:type="pct"/>
          </w:tcPr>
          <w:p w:rsidR="00BC7322" w:rsidRPr="0018698B" w:rsidRDefault="00BC7322" w:rsidP="00DF283D">
            <w:pPr>
              <w:rPr>
                <w:rFonts w:asciiTheme="minorHAnsi" w:hAnsiTheme="minorHAnsi" w:cs="Calibri"/>
                <w:sz w:val="16"/>
                <w:szCs w:val="16"/>
              </w:rPr>
            </w:pPr>
          </w:p>
        </w:tc>
        <w:tc>
          <w:tcPr>
            <w:tcW w:w="694" w:type="pct"/>
            <w:vAlign w:val="bottom"/>
          </w:tcPr>
          <w:p w:rsidR="00BC7322" w:rsidRPr="0018698B" w:rsidRDefault="00BC7322" w:rsidP="00DF283D">
            <w:pPr>
              <w:rPr>
                <w:rFonts w:asciiTheme="minorHAnsi" w:hAnsiTheme="minorHAnsi" w:cs="Calibri"/>
                <w:sz w:val="16"/>
                <w:szCs w:val="16"/>
              </w:rPr>
            </w:pPr>
          </w:p>
        </w:tc>
      </w:tr>
      <w:tr w:rsidR="00BC7322" w:rsidRPr="0018698B" w:rsidTr="004E56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tcBorders>
              <w:top w:val="nil"/>
              <w:left w:val="nil"/>
              <w:bottom w:val="nil"/>
              <w:right w:val="nil"/>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54 979 489,1</w:t>
            </w:r>
          </w:p>
        </w:tc>
        <w:tc>
          <w:tcPr>
            <w:tcW w:w="556" w:type="pct"/>
            <w:tcBorders>
              <w:top w:val="nil"/>
              <w:left w:val="nil"/>
              <w:bottom w:val="nil"/>
              <w:right w:val="nil"/>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2 341 646,1</w:t>
            </w:r>
          </w:p>
        </w:tc>
        <w:tc>
          <w:tcPr>
            <w:tcW w:w="555" w:type="pct"/>
            <w:tcBorders>
              <w:top w:val="nil"/>
              <w:left w:val="nil"/>
              <w:bottom w:val="nil"/>
              <w:right w:val="nil"/>
            </w:tcBorders>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5 474 464,8</w:t>
            </w:r>
          </w:p>
        </w:tc>
        <w:tc>
          <w:tcPr>
            <w:tcW w:w="694" w:type="pct"/>
            <w:tcBorders>
              <w:top w:val="nil"/>
              <w:left w:val="nil"/>
              <w:bottom w:val="nil"/>
              <w:right w:val="nil"/>
            </w:tcBorders>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366 943,6</w:t>
            </w:r>
          </w:p>
        </w:tc>
        <w:tc>
          <w:tcPr>
            <w:tcW w:w="556" w:type="pct"/>
            <w:tcBorders>
              <w:top w:val="nil"/>
              <w:left w:val="nil"/>
              <w:bottom w:val="nil"/>
              <w:right w:val="nil"/>
            </w:tcBorders>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11 568 761,0</w:t>
            </w:r>
          </w:p>
        </w:tc>
        <w:tc>
          <w:tcPr>
            <w:tcW w:w="625" w:type="pct"/>
            <w:tcBorders>
              <w:top w:val="nil"/>
              <w:left w:val="nil"/>
              <w:bottom w:val="nil"/>
              <w:right w:val="nil"/>
            </w:tcBorders>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74 731 304,6</w:t>
            </w:r>
          </w:p>
        </w:tc>
        <w:tc>
          <w:tcPr>
            <w:tcW w:w="694" w:type="pct"/>
            <w:tcBorders>
              <w:top w:val="nil"/>
              <w:left w:val="nil"/>
              <w:bottom w:val="nil"/>
              <w:right w:val="nil"/>
            </w:tcBorders>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4E5684">
        <w:trPr>
          <w:trHeight w:val="170"/>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73 042 153,2</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3 054 695,6</w:t>
            </w:r>
          </w:p>
        </w:tc>
        <w:tc>
          <w:tcPr>
            <w:tcW w:w="555"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5 721 107,3</w:t>
            </w:r>
          </w:p>
        </w:tc>
        <w:tc>
          <w:tcPr>
            <w:tcW w:w="694"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342 381,1</w:t>
            </w:r>
          </w:p>
        </w:tc>
        <w:tc>
          <w:tcPr>
            <w:tcW w:w="556"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13 258 530,4</w:t>
            </w:r>
          </w:p>
        </w:tc>
        <w:tc>
          <w:tcPr>
            <w:tcW w:w="625" w:type="pct"/>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95 418 867,6</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4E56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tcBorders>
              <w:top w:val="nil"/>
              <w:left w:val="nil"/>
              <w:bottom w:val="nil"/>
              <w:right w:val="nil"/>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79 814 106,8</w:t>
            </w:r>
          </w:p>
        </w:tc>
        <w:tc>
          <w:tcPr>
            <w:tcW w:w="556" w:type="pct"/>
            <w:tcBorders>
              <w:top w:val="nil"/>
              <w:left w:val="nil"/>
              <w:bottom w:val="nil"/>
              <w:right w:val="nil"/>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3 156 769,6</w:t>
            </w:r>
          </w:p>
        </w:tc>
        <w:tc>
          <w:tcPr>
            <w:tcW w:w="555"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5 125 736,4</w:t>
            </w:r>
          </w:p>
        </w:tc>
        <w:tc>
          <w:tcPr>
            <w:tcW w:w="694"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368 775,6</w:t>
            </w:r>
          </w:p>
        </w:tc>
        <w:tc>
          <w:tcPr>
            <w:tcW w:w="556"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14 288 036,2</w:t>
            </w:r>
          </w:p>
        </w:tc>
        <w:tc>
          <w:tcPr>
            <w:tcW w:w="625"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102 753 424,6</w:t>
            </w:r>
          </w:p>
        </w:tc>
        <w:tc>
          <w:tcPr>
            <w:tcW w:w="694" w:type="pct"/>
            <w:tcBorders>
              <w:top w:val="nil"/>
              <w:left w:val="nil"/>
              <w:bottom w:val="nil"/>
              <w:right w:val="nil"/>
            </w:tcBorders>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4E56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tcBorders>
              <w:top w:val="nil"/>
              <w:left w:val="nil"/>
              <w:bottom w:val="nil"/>
              <w:right w:val="nil"/>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84 811 713,1</w:t>
            </w:r>
          </w:p>
        </w:tc>
        <w:tc>
          <w:tcPr>
            <w:tcW w:w="556" w:type="pct"/>
            <w:tcBorders>
              <w:top w:val="nil"/>
              <w:left w:val="nil"/>
              <w:bottom w:val="nil"/>
              <w:right w:val="nil"/>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3 723 067,6</w:t>
            </w:r>
          </w:p>
        </w:tc>
        <w:tc>
          <w:tcPr>
            <w:tcW w:w="555"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6 322 871,3</w:t>
            </w:r>
          </w:p>
        </w:tc>
        <w:tc>
          <w:tcPr>
            <w:tcW w:w="694"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388 388,0</w:t>
            </w:r>
          </w:p>
        </w:tc>
        <w:tc>
          <w:tcPr>
            <w:tcW w:w="556"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16 428 063,0</w:t>
            </w:r>
          </w:p>
        </w:tc>
        <w:tc>
          <w:tcPr>
            <w:tcW w:w="625"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111 674 103,0</w:t>
            </w:r>
          </w:p>
        </w:tc>
        <w:tc>
          <w:tcPr>
            <w:tcW w:w="694" w:type="pct"/>
            <w:tcBorders>
              <w:top w:val="nil"/>
              <w:left w:val="nil"/>
              <w:bottom w:val="nil"/>
              <w:right w:val="nil"/>
            </w:tcBorders>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4E56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tcBorders>
              <w:top w:val="nil"/>
              <w:left w:val="nil"/>
              <w:bottom w:val="nil"/>
              <w:right w:val="nil"/>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81 622 815,5</w:t>
            </w:r>
          </w:p>
        </w:tc>
        <w:tc>
          <w:tcPr>
            <w:tcW w:w="556" w:type="pct"/>
            <w:tcBorders>
              <w:top w:val="nil"/>
              <w:left w:val="nil"/>
              <w:bottom w:val="nil"/>
              <w:right w:val="nil"/>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3 804 551,4</w:t>
            </w:r>
          </w:p>
        </w:tc>
        <w:tc>
          <w:tcPr>
            <w:tcW w:w="555"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8 775 787,3</w:t>
            </w:r>
          </w:p>
        </w:tc>
        <w:tc>
          <w:tcPr>
            <w:tcW w:w="694"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542 566,0</w:t>
            </w:r>
          </w:p>
        </w:tc>
        <w:tc>
          <w:tcPr>
            <w:tcW w:w="556"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14 949 125,6</w:t>
            </w:r>
          </w:p>
        </w:tc>
        <w:tc>
          <w:tcPr>
            <w:tcW w:w="625" w:type="pct"/>
            <w:tcBorders>
              <w:top w:val="nil"/>
              <w:left w:val="nil"/>
              <w:bottom w:val="nil"/>
              <w:right w:val="nil"/>
            </w:tcBorders>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109 694 845,8</w:t>
            </w:r>
          </w:p>
        </w:tc>
        <w:tc>
          <w:tcPr>
            <w:tcW w:w="694" w:type="pct"/>
            <w:tcBorders>
              <w:top w:val="nil"/>
              <w:left w:val="nil"/>
              <w:bottom w:val="nil"/>
              <w:right w:val="nil"/>
            </w:tcBorders>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rPr>
          <w:trHeight w:val="263"/>
        </w:trPr>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Аралық тұтыну</w:t>
            </w: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62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Промежуточное потребление</w:t>
            </w:r>
          </w:p>
        </w:tc>
      </w:tr>
      <w:tr w:rsidR="00BC7322" w:rsidRPr="0018698B" w:rsidTr="00DF283D">
        <w:trPr>
          <w:trHeight w:val="263"/>
        </w:trPr>
        <w:tc>
          <w:tcPr>
            <w:tcW w:w="764" w:type="pct"/>
            <w:shd w:val="clear" w:color="auto" w:fill="auto"/>
            <w:vAlign w:val="bottom"/>
          </w:tcPr>
          <w:p w:rsidR="00BC7322" w:rsidRPr="0018698B" w:rsidRDefault="00BC7322" w:rsidP="00DF283D">
            <w:pPr>
              <w:rPr>
                <w:rFonts w:asciiTheme="minorHAnsi" w:hAnsiTheme="minorHAnsi" w:cs="Calibri"/>
                <w:sz w:val="16"/>
                <w:szCs w:val="16"/>
              </w:rPr>
            </w:pP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62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22 464 323,3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672 887,7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3 313 657,8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99 700,5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3 843 149,8</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30 393 719,1</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rPr>
          <w:trHeight w:val="196"/>
        </w:trPr>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34 384 006,6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1 034 174,0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3 790 354,5</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95 082,7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4 919 390,5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44 223 008,3</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35 620 208,0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1 108 766,8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3 103 003,9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74 445,6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5 140 447,0</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45 046 871,3</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35 640 950,0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1 489 683,4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3 836 984,4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88 532,9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5 936 347,5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46 992 498,2</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30 510 862,7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1 428 306,3</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5 550 221,6</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165 957,8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5 211 262,3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42 866 610,7</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rPr>
          <w:trHeight w:val="271"/>
        </w:trPr>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Жалпы қосылған құн</w:t>
            </w: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Валовая добавленная стоимость</w:t>
            </w:r>
          </w:p>
        </w:tc>
      </w:tr>
      <w:tr w:rsidR="00BC7322" w:rsidRPr="0018698B" w:rsidTr="00DF283D">
        <w:trPr>
          <w:trHeight w:val="268"/>
        </w:trPr>
        <w:tc>
          <w:tcPr>
            <w:tcW w:w="764" w:type="pct"/>
            <w:shd w:val="clear" w:color="auto" w:fill="auto"/>
            <w:vAlign w:val="bottom"/>
          </w:tcPr>
          <w:p w:rsidR="00BC7322" w:rsidRPr="0018698B" w:rsidRDefault="00BC7322" w:rsidP="00DF283D">
            <w:pPr>
              <w:rPr>
                <w:rFonts w:asciiTheme="minorHAnsi" w:hAnsiTheme="minorHAnsi" w:cs="Calibri"/>
                <w:sz w:val="16"/>
                <w:szCs w:val="16"/>
              </w:rPr>
            </w:pP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32 515 165,8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1 668 758,4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2 160 807,0</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267 243,1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7 725 611,2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44 337 585,5</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38 658 146,6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2 020 521,6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1 930 752,8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247 298,4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8 339 139,9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51 195 859,3</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44 193 898,8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2 048 002,8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2 022 732,5</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294 330,0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9 147 589,2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57 706 553,3</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49 170 763,1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2 233 384,2</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2 485 886,9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299 855,1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10 491 715,5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sz w:val="16"/>
                <w:szCs w:val="16"/>
              </w:rPr>
              <w:t>64 681 604,8</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51 111 952,8</w:t>
            </w:r>
          </w:p>
        </w:tc>
        <w:tc>
          <w:tcPr>
            <w:tcW w:w="556" w:type="pct"/>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2 376 245,1</w:t>
            </w:r>
          </w:p>
        </w:tc>
        <w:tc>
          <w:tcPr>
            <w:tcW w:w="555" w:type="pct"/>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3 225 565,7</w:t>
            </w:r>
          </w:p>
        </w:tc>
        <w:tc>
          <w:tcPr>
            <w:tcW w:w="694" w:type="pct"/>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376 608,2</w:t>
            </w:r>
          </w:p>
        </w:tc>
        <w:tc>
          <w:tcPr>
            <w:tcW w:w="556" w:type="pct"/>
            <w:shd w:val="clear" w:color="auto" w:fill="auto"/>
            <w:vAlign w:val="bottom"/>
          </w:tcPr>
          <w:p w:rsidR="00BC7322" w:rsidRPr="0018698B" w:rsidRDefault="00BC7322" w:rsidP="004E5684">
            <w:pPr>
              <w:jc w:val="right"/>
              <w:rPr>
                <w:rFonts w:asciiTheme="minorHAnsi" w:hAnsiTheme="minorHAnsi" w:cs="Calibri"/>
                <w:sz w:val="16"/>
                <w:szCs w:val="16"/>
              </w:rPr>
            </w:pPr>
            <w:r w:rsidRPr="0018698B">
              <w:rPr>
                <w:rFonts w:asciiTheme="minorHAnsi" w:hAnsiTheme="minorHAnsi" w:cs="Calibri"/>
                <w:sz w:val="16"/>
                <w:szCs w:val="16"/>
              </w:rPr>
              <w:t>9 737 863,3</w:t>
            </w:r>
          </w:p>
        </w:tc>
        <w:tc>
          <w:tcPr>
            <w:tcW w:w="625" w:type="pct"/>
            <w:shd w:val="clear" w:color="auto" w:fill="auto"/>
            <w:vAlign w:val="bottom"/>
          </w:tcPr>
          <w:p w:rsidR="00BC7322" w:rsidRPr="0018698B" w:rsidRDefault="00BC7322" w:rsidP="004E5684">
            <w:pPr>
              <w:jc w:val="right"/>
              <w:rPr>
                <w:rFonts w:asciiTheme="minorHAnsi" w:hAnsiTheme="minorHAnsi" w:cs="Calibri"/>
                <w:sz w:val="16"/>
                <w:szCs w:val="16"/>
                <w:lang w:val="en-US"/>
              </w:rPr>
            </w:pPr>
            <w:r w:rsidRPr="0018698B">
              <w:rPr>
                <w:rFonts w:asciiTheme="minorHAnsi" w:hAnsiTheme="minorHAnsi" w:cs="Calibri"/>
                <w:sz w:val="16"/>
                <w:szCs w:val="16"/>
              </w:rPr>
              <w:t>66 828 235,1</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rPr>
          <w:trHeight w:val="977"/>
        </w:trPr>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lastRenderedPageBreak/>
              <w:t>Бастапқы табысты экономика секторлары арасында бөлу</w:t>
            </w: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62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Распределение первичных доходов между секторами экономики</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Өндіруші резиденттер төлеген еңбекақы</w:t>
            </w: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p>
        </w:tc>
        <w:tc>
          <w:tcPr>
            <w:tcW w:w="625" w:type="pct"/>
            <w:shd w:val="clear" w:color="auto" w:fill="auto"/>
            <w:vAlign w:val="bottom"/>
          </w:tcPr>
          <w:p w:rsidR="00BC7322" w:rsidRPr="0018698B" w:rsidRDefault="00BC7322" w:rsidP="00DF283D">
            <w:pPr>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Оплата труда, выплаченная производителями-резидентами</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11 169 895,0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570 658,4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1 429 353,8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215 283,3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868 799,0</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14 253 989,5</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13 325 867,9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695 206,7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1 477 158,2</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188 096,9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924 113,6</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16 610 443,3</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15 154 868,7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717 271,8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1 625 738,3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228 944,7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1 098 694,9</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18 825 518,4</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16 867 820,5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824 398,7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1 986 664,0</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235 061,6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1 285 188,4</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21 199 133,2</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17 147 152,4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875 598,1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2 661 491,3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268 576,0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1 085 543,6</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22 038 361,4</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оның ішінде:</w:t>
            </w:r>
          </w:p>
        </w:tc>
        <w:tc>
          <w:tcPr>
            <w:tcW w:w="55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CB6736">
            <w:pPr>
              <w:jc w:val="right"/>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в том числе:</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резиденттерге</w:t>
            </w:r>
          </w:p>
        </w:tc>
        <w:tc>
          <w:tcPr>
            <w:tcW w:w="55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CB6736">
            <w:pPr>
              <w:jc w:val="right"/>
              <w:rPr>
                <w:rFonts w:asciiTheme="minorHAnsi" w:hAnsiTheme="minorHAnsi" w:cs="Calibri"/>
                <w:sz w:val="16"/>
                <w:szCs w:val="16"/>
              </w:rPr>
            </w:pP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резидентам</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10 723 396,8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570 658,4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1 429 353,8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215 283,3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868 799,0</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13 807 491,3</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12 834 315,9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695 206,7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1 477 158,2</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188 096,9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924 113,6</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16 118 891,3</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14 606 088,0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717 271,8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1 625 738,3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228 944,7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1 098 694,9</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18 276 737,7</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16 253 823,1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824 398,7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1 986 664,0</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235 061,6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1 285 188,4</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20 585 135,8</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16 779 389,7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875 598,1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2 661 491,3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268 576,0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1 085 543,6</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22 038 361,4</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резидент еместерге</w:t>
            </w:r>
          </w:p>
        </w:tc>
        <w:tc>
          <w:tcPr>
            <w:tcW w:w="555" w:type="pct"/>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5" w:type="pct"/>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25" w:type="pct"/>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нерезидентам</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446 498,2</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625" w:type="pct"/>
            <w:vAlign w:val="bottom"/>
          </w:tcPr>
          <w:p w:rsidR="00BC7322" w:rsidRPr="0018698B" w:rsidRDefault="00BC7322" w:rsidP="00CB6736">
            <w:pPr>
              <w:ind w:left="227"/>
              <w:jc w:val="right"/>
              <w:rPr>
                <w:rFonts w:asciiTheme="minorHAnsi" w:hAnsiTheme="minorHAnsi" w:cs="Calibri"/>
                <w:sz w:val="16"/>
                <w:szCs w:val="16"/>
              </w:rPr>
            </w:pPr>
            <w:r w:rsidRPr="0018698B">
              <w:rPr>
                <w:rFonts w:asciiTheme="minorHAnsi" w:hAnsiTheme="minorHAnsi" w:cs="Calibri"/>
                <w:sz w:val="16"/>
                <w:szCs w:val="16"/>
              </w:rPr>
              <w:t>446 498,2</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491 552,0</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625" w:type="pct"/>
            <w:vAlign w:val="bottom"/>
          </w:tcPr>
          <w:p w:rsidR="00BC7322" w:rsidRPr="0018698B" w:rsidRDefault="00BC7322" w:rsidP="00CB6736">
            <w:pPr>
              <w:ind w:left="227"/>
              <w:jc w:val="right"/>
              <w:rPr>
                <w:rFonts w:asciiTheme="minorHAnsi" w:hAnsiTheme="minorHAnsi" w:cs="Calibri"/>
                <w:sz w:val="16"/>
                <w:szCs w:val="16"/>
              </w:rPr>
            </w:pPr>
            <w:r w:rsidRPr="0018698B">
              <w:rPr>
                <w:rFonts w:asciiTheme="minorHAnsi" w:hAnsiTheme="minorHAnsi" w:cs="Calibri"/>
                <w:sz w:val="16"/>
                <w:szCs w:val="16"/>
              </w:rPr>
              <w:t>491 552,0</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548 780,7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CB6736">
            <w:pPr>
              <w:ind w:left="227"/>
              <w:jc w:val="right"/>
              <w:rPr>
                <w:rFonts w:asciiTheme="minorHAnsi" w:hAnsiTheme="minorHAnsi" w:cs="Calibri"/>
                <w:sz w:val="16"/>
                <w:szCs w:val="16"/>
              </w:rPr>
            </w:pPr>
            <w:r w:rsidRPr="0018698B">
              <w:rPr>
                <w:rFonts w:asciiTheme="minorHAnsi" w:hAnsiTheme="minorHAnsi" w:cs="Calibri"/>
                <w:sz w:val="16"/>
                <w:szCs w:val="16"/>
              </w:rPr>
              <w:t>548 780,7</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613 997,4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CB6736">
            <w:pPr>
              <w:ind w:left="227"/>
              <w:jc w:val="right"/>
              <w:rPr>
                <w:rFonts w:asciiTheme="minorHAnsi" w:hAnsiTheme="minorHAnsi" w:cs="Calibri"/>
                <w:sz w:val="16"/>
                <w:szCs w:val="16"/>
              </w:rPr>
            </w:pPr>
            <w:r w:rsidRPr="0018698B">
              <w:rPr>
                <w:rFonts w:asciiTheme="minorHAnsi" w:hAnsiTheme="minorHAnsi" w:cs="Calibri"/>
                <w:sz w:val="16"/>
                <w:szCs w:val="16"/>
              </w:rPr>
              <w:t>613 997,4</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367 762,7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CB6736">
            <w:pPr>
              <w:ind w:left="227"/>
              <w:jc w:val="right"/>
              <w:rPr>
                <w:rFonts w:asciiTheme="minorHAnsi" w:hAnsiTheme="minorHAnsi" w:cs="Calibri"/>
                <w:sz w:val="16"/>
                <w:szCs w:val="16"/>
              </w:rPr>
            </w:pPr>
            <w:r w:rsidRPr="0018698B">
              <w:rPr>
                <w:rFonts w:asciiTheme="minorHAnsi" w:hAnsiTheme="minorHAnsi" w:cs="Calibri"/>
                <w:sz w:val="16"/>
                <w:szCs w:val="16"/>
              </w:rPr>
              <w:t>367 762,7</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Өндіріске салынатын басқа да салықтар</w:t>
            </w:r>
          </w:p>
        </w:tc>
        <w:tc>
          <w:tcPr>
            <w:tcW w:w="55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Другие налоги на производство</w:t>
            </w:r>
          </w:p>
        </w:tc>
      </w:tr>
      <w:tr w:rsidR="00BC7322" w:rsidRPr="0018698B" w:rsidTr="00DF283D">
        <w:trPr>
          <w:trHeight w:val="80"/>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603 295,3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25 429,8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6 710,1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1 853,2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51 419,0</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688 707,4</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537 881,4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17 225,8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3 051,3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1 075,2</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42 224,8</w:t>
            </w:r>
          </w:p>
        </w:tc>
        <w:tc>
          <w:tcPr>
            <w:tcW w:w="625" w:type="pct"/>
            <w:shd w:val="clear" w:color="auto" w:fill="auto"/>
            <w:vAlign w:val="bottom"/>
          </w:tcPr>
          <w:p w:rsidR="00BC7322" w:rsidRPr="0018698B" w:rsidRDefault="00BC7322" w:rsidP="00CB6736">
            <w:pPr>
              <w:jc w:val="right"/>
              <w:rPr>
                <w:rFonts w:asciiTheme="minorHAnsi" w:hAnsiTheme="minorHAnsi" w:cs="Calibri"/>
                <w:szCs w:val="16"/>
                <w:lang w:val="en-GB"/>
              </w:rPr>
            </w:pPr>
            <w:r w:rsidRPr="0018698B">
              <w:rPr>
                <w:rFonts w:asciiTheme="minorHAnsi" w:hAnsiTheme="minorHAnsi" w:cs="Calibri"/>
                <w:sz w:val="16"/>
                <w:szCs w:val="16"/>
              </w:rPr>
              <w:t>601 458,5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550 216,0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17 569,0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2 829,3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1 398,2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41 538,0</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613 550,5</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644 363,0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20 651,1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3 238,0</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1 641,4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51 287,6</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721 181,1</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1 220 832,4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37 823,1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9 479,1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3 198,6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49 534,9</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1 320 868,1</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Негізгі капиталды тұтыну</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Потребление основного капитала</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3 869 613,8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61 561,5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483 834,5</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3 504,8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590 959,1</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5 009 473,7</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4 553 029,7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75 586,5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450 543,3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7 481,7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639 693,2</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5 726 334,4</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5 211 017,2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77 259,1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394 164,9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8 160,9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703 855,3</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6 394 457,4</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rPr>
          <w:trHeight w:val="70"/>
        </w:trPr>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5 978 601,9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84 337,3</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495 984,9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9 234,0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804 082,5</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7 372 240,6</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rPr>
          <w:trHeight w:val="70"/>
        </w:trPr>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6 046 531,1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92 533,2</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554 595,3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13 650,9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872 605,4</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7 579 915,9</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Таза пайда және аралас таза табыс</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Чистая прибыль и чистый смешанный доход</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16 872 361,7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1 011 108,7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240 908,6</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46 601,8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6 214 434,1</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24 385 414,9</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20 241 367,6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1 232 502,6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50 644,6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6 733 108,3</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28 257 623,1</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23 277 796,9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1 235 902,9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55 826,2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7 303 501,0</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31 873 027,0</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25 679 977,7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1 303 997,1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53 918,1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8 351 157,0</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35 389 049,9</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26 697 436,9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1 370 290,7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91 182,7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7 730 179,4</w:t>
            </w:r>
          </w:p>
        </w:tc>
        <w:tc>
          <w:tcPr>
            <w:tcW w:w="625" w:type="pct"/>
            <w:shd w:val="clear" w:color="auto" w:fill="auto"/>
            <w:vAlign w:val="bottom"/>
          </w:tcPr>
          <w:p w:rsidR="00BC7322" w:rsidRPr="0018698B" w:rsidRDefault="00BC7322" w:rsidP="00CB6736">
            <w:pPr>
              <w:jc w:val="right"/>
              <w:rPr>
                <w:rFonts w:asciiTheme="minorHAnsi" w:hAnsiTheme="minorHAnsi" w:cs="Calibri"/>
                <w:sz w:val="16"/>
                <w:szCs w:val="16"/>
              </w:rPr>
            </w:pPr>
            <w:r w:rsidRPr="0018698B">
              <w:rPr>
                <w:rFonts w:asciiTheme="minorHAnsi" w:hAnsiTheme="minorHAnsi" w:cs="Calibri"/>
                <w:sz w:val="16"/>
                <w:szCs w:val="16"/>
              </w:rPr>
              <w:t>35 889 089,7</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Табысты қайта бөлу</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Перераспределение доходов</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Табыс</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rPr>
                <w:rFonts w:asciiTheme="minorHAnsi" w:hAnsiTheme="minorHAnsi" w:cs="Calibri"/>
                <w:sz w:val="16"/>
                <w:szCs w:val="16"/>
              </w:rPr>
            </w:pP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Доходы</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Резиденттер алған еңбекақы</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Оплата труда, полученная резидентами</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13 808 818,9</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13 808 818,9</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556" w:type="pct"/>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555" w:type="pct"/>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694" w:type="pct"/>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16 120 156,2</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16 120 156,2</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18 278 075,2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18 278 075,2</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rPr>
            </w:pP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rPr>
            </w:pP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rPr>
            </w:pP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20 586 620,9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20 586 620,9</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rPr>
            </w:pP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rPr>
            </w:pP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rPr>
            </w:pP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21 672 201,0</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21 672 201,0</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xml:space="preserve"> оның ішінде:</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в том числе:</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xml:space="preserve"> резиденттерден</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от резидентов</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13 807 491,3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13 807 491,3</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16 118 891,3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16 118 891,3</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18 276 737,7</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18 276 737,7</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20 585 135,8</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20 585 135,8</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21 670 598,7</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21 670 598,7</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xml:space="preserve">  резидент </w:t>
            </w:r>
            <w:r w:rsidRPr="0018698B">
              <w:rPr>
                <w:rFonts w:asciiTheme="minorHAnsi" w:hAnsiTheme="minorHAnsi" w:cs="Calibri"/>
                <w:sz w:val="16"/>
                <w:szCs w:val="16"/>
              </w:rPr>
              <w:lastRenderedPageBreak/>
              <w:t>еместерден</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lastRenderedPageBreak/>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от нерезидентов</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lastRenderedPageBreak/>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1 327,6</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1 327,6</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1 264,9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1 264,9</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1 337,5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1 337,5</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1 485,1</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1 485,1</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1 602,3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1 602,3</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Өндіріс пен импортқа салынған салықтар</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Налоги на производство и импорт</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3 465 723,7</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3 465 723,7</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3 973 441,9</w:t>
            </w: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3 973 441,9</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4 890 902,8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4 890 902,8</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rPr>
          <w:trHeight w:val="70"/>
        </w:trPr>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4E5684"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4E5684"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5 778 552,1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5 778 552,1</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rPr>
          <w:trHeight w:val="70"/>
        </w:trPr>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4E5684"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4E5684"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5 389 948,0</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5 389 948,0</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Өндіріс пен импортқа берілген демеу</w:t>
            </w:r>
            <w:r w:rsidR="002A6914">
              <w:rPr>
                <w:rFonts w:asciiTheme="minorHAnsi" w:hAnsiTheme="minorHAnsi" w:cs="Calibri"/>
                <w:sz w:val="16"/>
                <w:szCs w:val="16"/>
              </w:rPr>
              <w:t xml:space="preserve"> </w:t>
            </w:r>
            <w:r w:rsidRPr="0018698B">
              <w:rPr>
                <w:rFonts w:asciiTheme="minorHAnsi" w:hAnsiTheme="minorHAnsi" w:cs="Calibri"/>
                <w:sz w:val="16"/>
                <w:szCs w:val="16"/>
              </w:rPr>
              <w:t>қаржылар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Субсидии на производство и импорт (-)</w:t>
            </w:r>
          </w:p>
        </w:tc>
      </w:tr>
      <w:tr w:rsidR="00BC7322" w:rsidRPr="0018698B" w:rsidTr="00DF283D">
        <w:trPr>
          <w:trHeight w:val="80"/>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143 451,8</w:t>
            </w: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143 451,8</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188 984,9</w:t>
            </w: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188 984,9</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164 369,2</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164 369,2</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206 349,3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206 349,3</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248 281,8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248 281,8</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Жалпы пайда және аралас жалпы табыс</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Валовая прибыль и валовой смешанный доход</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20 741 975,5</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1 072 670,2</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724 743,1</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50 106,6</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6 805 393,2</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29 394 888,6</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24 794 397,3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1 308 089,1</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450 543,3</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58 126,3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7 372 801,5</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33 983 957,5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28 488 814,1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1 313 162,0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394 164,9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63 987,1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8 007 356,3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38 267 484,4</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31 658 579,6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1 388 334,4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495 984,9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63 152,1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9 155 239,5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42 761 290,5</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32 743 968,0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1 462 823,9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554 595,3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104 833,6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8 602 784,8</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43 469 005,6</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Меншіктен алынған табыстар</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Доходы от собственности полученные</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1 454 133,7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2 372 978,9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1 044 872,1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3 315 276,7</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8 187 261,4</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1 343 037,9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2 319 005,9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1 344 012,4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546,4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3 342 673,5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8 349 276,1</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2 377 088,5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2 334 062,7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2 058 679,7</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507,9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351 290,2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7 121 629,0</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1 671 411,5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2 487 270,1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1 984 629,1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2 970,3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363 699,1</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6 509 980,1</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1 225 318,8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3 015 550,2</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1 525 096,9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3 004,2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413 081,3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6 182 051,4</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Бастапқы табыстар жиынтығы</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Итого первичные доходы</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22 196 109,2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3 445 649,1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5 091 887,1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50 106,6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23 929 488,8</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54 713 240,8</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26 137 435,2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3 627 095,0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5 579 012,7</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58 672,7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26 835 631,2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62 237 846,8</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30 865 902,6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3 647 224,7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7 179 378,2</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64 495,0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26 636 721,7</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68 393 722,2</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33 329 991,1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3 875 604,5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8 052 816,8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66 122,4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30 105 559,5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75 430 094,3</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33 969 286,8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xml:space="preserve"> 4478 374,1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7 221 358,4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107 837,8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30 688 067,1</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76 464 924,2</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Алынған ағымдағы трансферттер</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Текущие трансферты полученные</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137 005,0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739 082,2</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6 420 049,3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436,4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2 474 778,6</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9 771 351,5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145 353,5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970 587,1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9 231 219,1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459,5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2 892 926,2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13 240 545,4</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154 300,5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1 038 939,3</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9 606 118,4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494,4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4 296 325,9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15 096 178,5</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315 197,6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1 317 097,5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10 587 217,6</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554,9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5 264 109,1</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17 484 176,7</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448 810,2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1 484 391,7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10 900 747,4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2 523,0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5 632 735,8</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18 469 208,1</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Табыс жиынтығы</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Итого доходов</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22 333 114,2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4 184 731,3</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11 511 936,4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50 543,0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26 404 267,4</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64 484 592,3</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26 282 788,7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4 597 682,1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14 810 231,8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59 132,2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29 728 557,4</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75 478 392,2</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31 020 203,1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4 686 164,0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16 785 496,6</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64 989,4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30 933 047,6</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83 489 900,7</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33 645 016,1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5 193 044,4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18 640 034,4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66 677,3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35 369 668,6</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92 914 440,8</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34 418 097,0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5 962 765,8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18 122 105,8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110 360,8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36 320 802,9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94 934 132,3</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Шығыстар</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Расходы</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Табысталған меншіктен түскен табыстар (бастапқы табыс)</w:t>
            </w:r>
          </w:p>
        </w:tc>
        <w:tc>
          <w:tcPr>
            <w:tcW w:w="55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Доходы от собственности переданные (первичные доходы)</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9 448 095,3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1 841 196,8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561 815,7</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341 365,6</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12 192 473,4</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11 108 874,5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2 084 511,9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494 962,0</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160 288,9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13 848 637,3</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10 231 393,4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3 169 289,5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608 301,4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196 683,4</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14 205 667,7</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11 088 045,0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2 602 886,7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755 177,7</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269 253,6</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14 715 359,1</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8 671 977,5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2 290 777,1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701 110,5</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384 595,2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12 048 460,3</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lastRenderedPageBreak/>
              <w:t>Табысталған ағымдағы трансферттер</w:t>
            </w:r>
          </w:p>
        </w:tc>
        <w:tc>
          <w:tcPr>
            <w:tcW w:w="555" w:type="pct"/>
            <w:shd w:val="clear" w:color="auto" w:fill="auto"/>
          </w:tcPr>
          <w:p w:rsidR="00BC7322" w:rsidRPr="0018698B" w:rsidRDefault="00BC7322" w:rsidP="00DF283D">
            <w:pPr>
              <w:jc w:val="right"/>
              <w:rPr>
                <w:rFonts w:asciiTheme="minorHAnsi" w:hAnsiTheme="minorHAnsi" w:cs="Calibri"/>
                <w:sz w:val="16"/>
                <w:szCs w:val="16"/>
              </w:rPr>
            </w:pPr>
          </w:p>
        </w:tc>
        <w:tc>
          <w:tcPr>
            <w:tcW w:w="556" w:type="pct"/>
            <w:shd w:val="clear" w:color="auto" w:fill="auto"/>
          </w:tcPr>
          <w:p w:rsidR="00BC7322" w:rsidRPr="0018698B" w:rsidRDefault="00BC7322" w:rsidP="00DF283D">
            <w:pPr>
              <w:jc w:val="right"/>
              <w:rPr>
                <w:rFonts w:asciiTheme="minorHAnsi" w:hAnsiTheme="minorHAnsi" w:cs="Calibri"/>
                <w:sz w:val="16"/>
                <w:szCs w:val="16"/>
              </w:rPr>
            </w:pPr>
          </w:p>
        </w:tc>
        <w:tc>
          <w:tcPr>
            <w:tcW w:w="555" w:type="pct"/>
            <w:shd w:val="clear" w:color="auto" w:fill="auto"/>
          </w:tcPr>
          <w:p w:rsidR="00BC7322" w:rsidRPr="0018698B" w:rsidRDefault="00BC7322" w:rsidP="00DF283D">
            <w:pPr>
              <w:jc w:val="right"/>
              <w:rPr>
                <w:rFonts w:asciiTheme="minorHAnsi" w:hAnsiTheme="minorHAnsi" w:cs="Calibri"/>
                <w:sz w:val="16"/>
                <w:szCs w:val="16"/>
              </w:rPr>
            </w:pPr>
          </w:p>
        </w:tc>
        <w:tc>
          <w:tcPr>
            <w:tcW w:w="694" w:type="pct"/>
            <w:shd w:val="clear" w:color="auto" w:fill="auto"/>
          </w:tcPr>
          <w:p w:rsidR="00BC7322" w:rsidRPr="0018698B" w:rsidRDefault="00BC7322" w:rsidP="00DF283D">
            <w:pPr>
              <w:jc w:val="right"/>
              <w:rPr>
                <w:rFonts w:asciiTheme="minorHAnsi" w:hAnsiTheme="minorHAnsi" w:cs="Calibri"/>
                <w:sz w:val="16"/>
                <w:szCs w:val="16"/>
              </w:rPr>
            </w:pPr>
          </w:p>
        </w:tc>
        <w:tc>
          <w:tcPr>
            <w:tcW w:w="556" w:type="pct"/>
            <w:shd w:val="clear" w:color="auto" w:fill="auto"/>
          </w:tcPr>
          <w:p w:rsidR="00BC7322" w:rsidRPr="0018698B" w:rsidRDefault="00BC7322" w:rsidP="00DF283D">
            <w:pPr>
              <w:jc w:val="right"/>
              <w:rPr>
                <w:rFonts w:asciiTheme="minorHAnsi" w:hAnsiTheme="minorHAnsi" w:cs="Calibri"/>
                <w:sz w:val="16"/>
                <w:szCs w:val="16"/>
              </w:rPr>
            </w:pPr>
          </w:p>
        </w:tc>
        <w:tc>
          <w:tcPr>
            <w:tcW w:w="625" w:type="pct"/>
            <w:shd w:val="clear" w:color="auto" w:fill="auto"/>
          </w:tcPr>
          <w:p w:rsidR="00BC7322" w:rsidRPr="0018698B" w:rsidRDefault="00BC7322" w:rsidP="00DF283D">
            <w:pPr>
              <w:rPr>
                <w:rFonts w:asciiTheme="minorHAnsi" w:hAnsiTheme="minorHAnsi" w:cs="Calibri"/>
                <w:sz w:val="16"/>
                <w:szCs w:val="16"/>
              </w:rPr>
            </w:pP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Текущие трансферты переданные</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2 260 548,3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352 283,5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5 003 780,1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367,2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2 289 065,3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9 906 044,3</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2 759 208,8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411 787,0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7 352 931,4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308,5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2 750 040,6</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13 274 276,3</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3 493 374,8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398 743,1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7 916 297,8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285,5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2 963 244,4</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14 771 945,6</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3 648 229,4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459 606,7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9 556 151,6</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273,2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3 420 131,8</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17 084 392,7</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2 807 491,2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562 396,3</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10 542 233,8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386,7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3 999 700,2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17 912 208,2</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Шығыстар жиынтығы</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Итого расходов</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11 708 643,6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2 193 480,3</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5 565 595,8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367,2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2 630 430,9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22 098 517,7</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13 868 083,3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2 496 298,9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7 847 893,4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308,5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2 910 329,5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27 122 913,6</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13 724 768,2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3 568 032,6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8 524 599,2</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285,5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3 159 927,8</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28 977 613,3</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14 736 274,4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3 062 493,4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10 311 329,3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269,3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3 689 385,4</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31 775 992,2</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11 479 468,7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2 853 173,4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11 243 344,3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386,7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4 384 295,4</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29 960 668,5</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Бастапқы табыстар сальдосы (Жалпы ұлттық табыс)</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Сальдо первичных доходов (Валовой национальный доход)</w:t>
            </w:r>
          </w:p>
        </w:tc>
      </w:tr>
      <w:tr w:rsidR="00BC7322" w:rsidRPr="0018698B" w:rsidTr="00DF283D">
        <w:trPr>
          <w:trHeight w:val="80"/>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12 748 013,9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1 604 452,3</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4 530 071,4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50 106,6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23 588 123,2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42 520 767,4</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15 028 560,7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1 542 583,1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5 084 050,7</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58 672,7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26 675 342,3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48 389 209,5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20 634 509,2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477 935,2</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6 571 076,8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64 495,0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26 440 038,3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54 188 054,5</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22 241 946,1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1 272 717,8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7 297 639,1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66 126,3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29 836 305,9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60 714 735,2</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25 297 309,3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2 187 597,0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6 520 247,9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107 837,8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30 303 471,9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64 416 463,9</w:t>
            </w:r>
          </w:p>
        </w:tc>
        <w:tc>
          <w:tcPr>
            <w:tcW w:w="694" w:type="pct"/>
            <w:vAlign w:val="bottom"/>
          </w:tcPr>
          <w:p w:rsidR="00BC7322" w:rsidRPr="0018698B" w:rsidRDefault="00BC7322" w:rsidP="00DF283D">
            <w:pPr>
              <w:rPr>
                <w:rFonts w:asciiTheme="minorHAnsi" w:hAnsiTheme="minorHAnsi" w:cs="Calibri"/>
                <w:sz w:val="16"/>
                <w:szCs w:val="16"/>
                <w:lang w:val="kk-KZ"/>
              </w:rPr>
            </w:pP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Ағымдағы трансферттер сальдосы</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Сальдо текущих трансфертов</w:t>
            </w:r>
          </w:p>
        </w:tc>
      </w:tr>
      <w:tr w:rsidR="00BC7322" w:rsidRPr="0018698B" w:rsidTr="00DF283D">
        <w:trPr>
          <w:trHeight w:val="80"/>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-2 123 543,3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386 798,7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1 416 269,2</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69,2</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185 713,3</w:t>
            </w:r>
          </w:p>
        </w:tc>
        <w:tc>
          <w:tcPr>
            <w:tcW w:w="625" w:type="pct"/>
            <w:vAlign w:val="bottom"/>
          </w:tcPr>
          <w:p w:rsidR="00BC7322" w:rsidRPr="0018698B" w:rsidRDefault="00BC7322" w:rsidP="00DF283D">
            <w:pPr>
              <w:jc w:val="right"/>
              <w:rPr>
                <w:rFonts w:asciiTheme="minorHAnsi" w:hAnsiTheme="minorHAnsi" w:cs="Calibri"/>
                <w:sz w:val="16"/>
                <w:szCs w:val="16"/>
                <w:lang w:val="en-US"/>
              </w:rPr>
            </w:pPr>
            <w:r w:rsidRPr="0018698B">
              <w:rPr>
                <w:rFonts w:asciiTheme="minorHAnsi" w:hAnsiTheme="minorHAnsi"/>
                <w:sz w:val="16"/>
                <w:szCs w:val="16"/>
              </w:rPr>
              <w:t>-134 692,9</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-2 613 855,3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558 800,1</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1 878 287,7</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151,0</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142 885,6</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-33 730,9</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-3 339 074,3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640 196,2</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1 689 820,6</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208,9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1 333 081,5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324 232,9</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-3 333 031,8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857 490,8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1 031 066,0</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281,7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1 843 977,3</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399 784,0</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-2 358 681,0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921 995,4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358 513,6</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2 136,3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1 633 035,6</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556 999,9</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Жалпы қолдағы табыс</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Валовой располагаемый доход</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10 624 470,6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1 991 251,0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5 946 340,6</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50 175,8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23 773 836,5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42 386 074,6</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12 414 705,4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2 101 383,2</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6 962 338,4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58 823,7</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26 818 227,9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48 355 478,6</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17 295 434,9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1 118 131,4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8 260 897,4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64 703,9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27 773 119,8</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54 512 287,4</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18 908 914,3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2 130 208,6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8 328 705,1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66 408,0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31 680 283,2</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61 114 519,2</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22 938 628,3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3 109 592,4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6 878 761,5</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109 974,1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31 936 507,5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64 973 463,8</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Үй шаруашылықтарының зейнетақы қорларындағы активтерінің таза құнының өзгеруіне түзету</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Корректировка на изменение чистой стоимости активов в пенсионных фондах домашних хозяйств</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527 845,5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527 845,5</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94"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1 093 827,4</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1 093 827,4</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1 595 599,9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1 595 599,9</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1 421 410,1</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1 421 410,1</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2 111 085,9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2 111 085,9</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Табыстарды пайдалану және инвестицияларды қаржыландыру көздерін қалыптастыру</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Использование доходов и формирование источников финансирования инвестиций</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Түпкілікті тұтынуға жұмсалатын шығыстар</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Расходы на конечное потребление</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rPr>
              <w:t>201</w:t>
            </w:r>
            <w:r w:rsidRPr="0018698B">
              <w:rPr>
                <w:rFonts w:asciiTheme="minorHAnsi" w:hAnsiTheme="minorHAnsi" w:cs="Calibri"/>
                <w:sz w:val="16"/>
                <w:szCs w:val="16"/>
                <w:lang w:val="en-US"/>
              </w:rPr>
              <w:t>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5 463 145,6</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532 652,8</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25 087 440,1</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31 083 238,5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kk-KZ"/>
              </w:rPr>
              <w:t>201</w:t>
            </w:r>
            <w:r w:rsidRPr="0018698B">
              <w:rPr>
                <w:rFonts w:asciiTheme="minorHAnsi" w:hAnsiTheme="minorHAnsi" w:cs="Calibri"/>
                <w:sz w:val="16"/>
                <w:szCs w:val="16"/>
                <w:lang w:val="en-US"/>
              </w:rPr>
              <w:t>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5 729 324,8</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610 130,8</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27 986 614,7</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34 326 070,3</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kk-KZ"/>
              </w:rPr>
              <w:t>201</w:t>
            </w:r>
            <w:r w:rsidRPr="0018698B">
              <w:rPr>
                <w:rFonts w:asciiTheme="minorHAnsi" w:hAnsiTheme="minorHAnsi" w:cs="Calibri"/>
                <w:sz w:val="16"/>
                <w:szCs w:val="16"/>
                <w:lang w:val="en-US"/>
              </w:rPr>
              <w:t>8</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5 144 127,7</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692 378,8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31 514 400,6</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37 350 907,1</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rPr>
              <w:t>20</w:t>
            </w:r>
            <w:r w:rsidRPr="0018698B">
              <w:rPr>
                <w:rFonts w:asciiTheme="minorHAnsi" w:hAnsiTheme="minorHAnsi" w:cs="Calibri"/>
                <w:sz w:val="16"/>
                <w:szCs w:val="16"/>
                <w:lang w:val="en-US"/>
              </w:rPr>
              <w:t>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6 349 831,8</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780 156,1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35 570 705,8</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42 700 693,7</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9 002 130,9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785 758,5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36 660 980,9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46 448 870,3</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xml:space="preserve">Үй шаруашылықтарының зейнетақы </w:t>
            </w:r>
            <w:r w:rsidRPr="0018698B">
              <w:rPr>
                <w:rFonts w:asciiTheme="minorHAnsi" w:hAnsiTheme="minorHAnsi" w:cs="Calibri"/>
                <w:sz w:val="16"/>
                <w:szCs w:val="16"/>
              </w:rPr>
              <w:lastRenderedPageBreak/>
              <w:t>қорларындағы активтерінің таза құнының өзгеруіне түзету</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lastRenderedPageBreak/>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xml:space="preserve">Корректировка на изменение чистой стоимости </w:t>
            </w:r>
            <w:r w:rsidRPr="0018698B">
              <w:rPr>
                <w:rFonts w:asciiTheme="minorHAnsi" w:hAnsiTheme="minorHAnsi" w:cs="Calibri"/>
                <w:sz w:val="16"/>
                <w:szCs w:val="16"/>
              </w:rPr>
              <w:lastRenderedPageBreak/>
              <w:t>активов в пенсионных фондах домашних хозяйств</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lastRenderedPageBreak/>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527 845,5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527 845,5</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1 093 827,4</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1 093 827,4</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1 595 599,9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1 595 599,9</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1 421 410,1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1 421 410,1</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2 111 085,9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2 111 085,9</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rPr>
          <w:trHeight w:val="928"/>
        </w:trPr>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Капитал (инвестиция) өсімін қаржыландыру</w:t>
            </w: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Финансирование прироста капитала (инвестиций)</w:t>
            </w:r>
          </w:p>
        </w:tc>
      </w:tr>
      <w:tr w:rsidR="00BC7322" w:rsidRPr="0018698B" w:rsidTr="00DF283D">
        <w:trPr>
          <w:trHeight w:val="80"/>
        </w:trPr>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10 661 692,5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1 464 027,8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537 052,2</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-482 477,0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-785 758,1</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11 394 537,4</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13 317 105,2</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924 633,9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1 047 486,4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-577 432,6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-572 052,5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14 139 740,4</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17 490 548,8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-476 888,3</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2 987 915,9</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-627 674,9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-2 145 680,9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17 228 220,6</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19 171 523,5</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711 016,8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1 790 484,4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-713 748,1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-2 469 012,5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18 490 264,1</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23 324 126,1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999 153,8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-2 417 533,1</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-675 784,4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-2 613 387,5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18 616 574,9</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оның ішінде:</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в том числе:</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жалпы жинақтау</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валовое сбережение</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10 624 470,6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1 463 405,5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483 195,0</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-482 477,0</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-785 758,1</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11 302 836,1</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13 046 822,8</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924 057,1</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1 208 013,5</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-577 432,6</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-572 052,5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14 029 408,3</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17 295 434,9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-477 468,5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3 116 769,7</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-627 674,9</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-2 145 680,9</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17 161 380,3</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18 908 914,3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708 798,5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1 978 873,3</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-713 748,1</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-2 469 012,5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18 413 825,5</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22 938 628,3</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998 506,5</w:t>
            </w:r>
          </w:p>
        </w:tc>
        <w:tc>
          <w:tcPr>
            <w:tcW w:w="5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-2 123 369,4</w:t>
            </w:r>
          </w:p>
        </w:tc>
        <w:tc>
          <w:tcPr>
            <w:tcW w:w="69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-675 784,4</w:t>
            </w:r>
          </w:p>
        </w:tc>
        <w:tc>
          <w:tcPr>
            <w:tcW w:w="55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-2 613 387,5</w:t>
            </w:r>
          </w:p>
        </w:tc>
        <w:tc>
          <w:tcPr>
            <w:tcW w:w="62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18 524 593,5</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алынған күрделі трансферттер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капитальные трансферты полученные  (+)</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182 759,4</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622,3</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142 862,3</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326 244,0</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282 315,9</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576,8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10 885,4</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293 778,1</w:t>
            </w:r>
          </w:p>
        </w:tc>
        <w:tc>
          <w:tcPr>
            <w:tcW w:w="694" w:type="pct"/>
            <w:shd w:val="clear" w:color="auto" w:fill="auto"/>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238 196,5</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580,2</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15 320,3</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254 097,0</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28 4959,5</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2 218,3</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22 547,2</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309 725,0</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53 3182,4</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647,3</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6 677,6</w:t>
            </w:r>
          </w:p>
        </w:tc>
        <w:tc>
          <w:tcPr>
            <w:tcW w:w="694"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540 507,3</w:t>
            </w:r>
          </w:p>
        </w:tc>
        <w:tc>
          <w:tcPr>
            <w:tcW w:w="694" w:type="pct"/>
            <w:shd w:val="clear" w:color="auto" w:fill="auto"/>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оның ішінде:</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rPr>
              <w:t>в том числе:</w:t>
            </w:r>
          </w:p>
        </w:tc>
      </w:tr>
      <w:tr w:rsidR="00BC7322" w:rsidRPr="0018698B" w:rsidTr="00DF283D">
        <w:tc>
          <w:tcPr>
            <w:tcW w:w="764" w:type="pct"/>
            <w:vAlign w:val="bottom"/>
          </w:tcPr>
          <w:p w:rsidR="00BC7322" w:rsidRPr="0018698B" w:rsidRDefault="00BC7322" w:rsidP="00DF283D">
            <w:pPr>
              <w:rPr>
                <w:rFonts w:asciiTheme="minorHAnsi" w:hAnsiTheme="minorHAnsi" w:cs="Calibri"/>
                <w:szCs w:val="16"/>
              </w:rPr>
            </w:pPr>
            <w:r w:rsidRPr="0018698B">
              <w:rPr>
                <w:rFonts w:asciiTheme="minorHAnsi" w:hAnsiTheme="minorHAnsi" w:cs="Calibri"/>
                <w:sz w:val="16"/>
                <w:szCs w:val="16"/>
              </w:rPr>
              <w:t>резиденттерден</w:t>
            </w:r>
          </w:p>
        </w:tc>
        <w:tc>
          <w:tcPr>
            <w:tcW w:w="555"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555" w:type="pct"/>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625" w:type="pct"/>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noProof w:val="0"/>
                <w:szCs w:val="16"/>
              </w:rPr>
              <w:t>от резидентов</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88 333,5</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622,3</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141 832,7</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230 788,5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170 527,3</w:t>
            </w:r>
          </w:p>
        </w:tc>
        <w:tc>
          <w:tcPr>
            <w:tcW w:w="556"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576,8</w:t>
            </w:r>
          </w:p>
        </w:tc>
        <w:tc>
          <w:tcPr>
            <w:tcW w:w="55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10 885,4</w:t>
            </w:r>
          </w:p>
        </w:tc>
        <w:tc>
          <w:tcPr>
            <w:tcW w:w="694"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p>
        </w:tc>
        <w:tc>
          <w:tcPr>
            <w:tcW w:w="556"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2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181 989,5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143 593,9</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580,2</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15 320,3</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159 494,4</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208 717,8</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2 218,3</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13 588,1</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224 524,2</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300 194,0</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647,3</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6 051,2</w:t>
            </w:r>
          </w:p>
        </w:tc>
        <w:tc>
          <w:tcPr>
            <w:tcW w:w="694"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306 892,5</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қалған елдерден</w:t>
            </w:r>
          </w:p>
        </w:tc>
        <w:tc>
          <w:tcPr>
            <w:tcW w:w="555"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555" w:type="pct"/>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625" w:type="pct"/>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xml:space="preserve"> от остального мира</w:t>
            </w:r>
          </w:p>
        </w:tc>
      </w:tr>
      <w:tr w:rsidR="00BC7322" w:rsidRPr="0018698B" w:rsidTr="00DF283D">
        <w:trPr>
          <w:trHeight w:val="74"/>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94 425,9</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1 029,6</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95 455,5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111 788,6</w:t>
            </w:r>
          </w:p>
        </w:tc>
        <w:tc>
          <w:tcPr>
            <w:tcW w:w="556"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94"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2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111 788,6</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94 602,6</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94 602,6</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76 241,7</w:t>
            </w:r>
          </w:p>
        </w:tc>
        <w:tc>
          <w:tcPr>
            <w:tcW w:w="556"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p>
        </w:tc>
        <w:tc>
          <w:tcPr>
            <w:tcW w:w="55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8 959,1</w:t>
            </w:r>
          </w:p>
        </w:tc>
        <w:tc>
          <w:tcPr>
            <w:tcW w:w="694"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p>
        </w:tc>
        <w:tc>
          <w:tcPr>
            <w:tcW w:w="556"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85 200,8</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232 988,4</w:t>
            </w:r>
          </w:p>
        </w:tc>
        <w:tc>
          <w:tcPr>
            <w:tcW w:w="556" w:type="pct"/>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555" w:type="pct"/>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626,4</w:t>
            </w:r>
          </w:p>
        </w:tc>
        <w:tc>
          <w:tcPr>
            <w:tcW w:w="694" w:type="pct"/>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556" w:type="pct"/>
            <w:vAlign w:val="bottom"/>
          </w:tcPr>
          <w:p w:rsidR="00BC7322" w:rsidRPr="0018698B" w:rsidRDefault="00BC7322" w:rsidP="00DF283D">
            <w:pPr>
              <w:pStyle w:val="a7"/>
              <w:jc w:val="right"/>
              <w:rPr>
                <w:rFonts w:asciiTheme="minorHAnsi" w:hAnsiTheme="minorHAnsi" w:cs="Calibri"/>
                <w:szCs w:val="16"/>
              </w:rPr>
            </w:pPr>
            <w:r w:rsidRPr="0018698B">
              <w:rPr>
                <w:rFonts w:asciiTheme="minorHAnsi" w:hAnsiTheme="minorHAnsi" w:cs="Calibri"/>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233 614,8</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табысталған күрделі трансферттер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Капитальные трансферты  переданные (-)</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145 537,5</w:t>
            </w:r>
          </w:p>
        </w:tc>
        <w:tc>
          <w:tcPr>
            <w:tcW w:w="556" w:type="pct"/>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89 005,1</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234 542,6</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12 033,5</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171 412,5</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183 446,0</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43 082,6</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144 174,1</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187 256,7</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22 350,3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210 936,1</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233 286,4</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147 684,6</w:t>
            </w: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300 841,3</w:t>
            </w:r>
          </w:p>
        </w:tc>
        <w:tc>
          <w:tcPr>
            <w:tcW w:w="694"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448 525,9</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оның ішінде:</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xml:space="preserve">  в том числе:</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резиденттерге</w:t>
            </w:r>
          </w:p>
        </w:tc>
        <w:tc>
          <w:tcPr>
            <w:tcW w:w="555"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555" w:type="pct"/>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625" w:type="pct"/>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резидентам</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141 832,6</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88 955,8</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230 788,4</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10 868,0</w:t>
            </w:r>
          </w:p>
        </w:tc>
        <w:tc>
          <w:tcPr>
            <w:tcW w:w="556"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p>
        </w:tc>
        <w:tc>
          <w:tcPr>
            <w:tcW w:w="55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171 121,5</w:t>
            </w:r>
          </w:p>
        </w:tc>
        <w:tc>
          <w:tcPr>
            <w:tcW w:w="694"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556"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rPr>
              <w:t>…</w:t>
            </w:r>
            <w:r w:rsidRPr="0018698B">
              <w:rPr>
                <w:rFonts w:asciiTheme="minorHAnsi" w:hAnsiTheme="minorHAnsi" w:cs="Calibri"/>
                <w:szCs w:val="16"/>
                <w:lang w:val="en-GB"/>
              </w:rPr>
              <w:t> </w:t>
            </w:r>
          </w:p>
        </w:tc>
        <w:tc>
          <w:tcPr>
            <w:tcW w:w="625" w:type="pct"/>
            <w:vAlign w:val="bottom"/>
          </w:tcPr>
          <w:p w:rsidR="00BC7322" w:rsidRPr="0018698B" w:rsidRDefault="00BC7322" w:rsidP="00DF283D">
            <w:pPr>
              <w:pStyle w:val="a7"/>
              <w:jc w:val="right"/>
              <w:rPr>
                <w:rFonts w:asciiTheme="minorHAnsi" w:hAnsiTheme="minorHAnsi" w:cs="Calibri"/>
                <w:szCs w:val="16"/>
                <w:lang w:val="en-GB"/>
              </w:rPr>
            </w:pPr>
            <w:r w:rsidRPr="0018698B">
              <w:rPr>
                <w:rFonts w:asciiTheme="minorHAnsi" w:hAnsiTheme="minorHAnsi" w:cs="Calibri"/>
                <w:szCs w:val="16"/>
                <w:lang w:val="en-GB"/>
              </w:rPr>
              <w:t>181 989,5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15 320,3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144 174,1</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159 494,4</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13 588,1</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210 936,1</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224 524,2</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6 051,2</w:t>
            </w: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300 841,3</w:t>
            </w:r>
          </w:p>
        </w:tc>
        <w:tc>
          <w:tcPr>
            <w:tcW w:w="694"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306 892,5</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rPr>
          <w:trHeight w:val="80"/>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қалған елдерге</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остальному миру</w:t>
            </w:r>
          </w:p>
        </w:tc>
      </w:tr>
      <w:tr w:rsidR="00BC7322" w:rsidRPr="0018698B" w:rsidTr="00DF283D">
        <w:trPr>
          <w:trHeight w:val="116"/>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3 704,9</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49,3</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3 754,2</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1 165,5</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291,0</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1 456,5</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27 762,3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27 762,3</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8 762,2</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8 762,2</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141 633,4</w:t>
            </w: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555" w:type="pct"/>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141 633,4</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lastRenderedPageBreak/>
              <w:t>Капиталдағы (инвестициядағы) өзгерістер</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Изменения в капитале (инвестиции)</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Негізгі капиталдың жалпы қорланымы</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Валовое накопление основного капитала</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8 866 524,5</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190 429,3</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767 733,4</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17 220,3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829 592,2</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10 671 499,7</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9 921 878,7</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266 356,4</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1 560 824,3</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49 815,7</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11 798 875,1</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10 175 368,7</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187 276,7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1 482 021,2</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41 617,0</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1 205 132,2</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13 091 415,8</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13 003 115,8</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282 092,4</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1 634 715,7</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147 762,7</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1 249 835,9</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16 317 522,5</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12 930 954,5</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298 406,6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2 510 056,3</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33 156,3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1 690 865,8</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17 463 439,5</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Материалдық айналым қаражаты қорларының өзгеруі</w:t>
            </w:r>
          </w:p>
        </w:tc>
        <w:tc>
          <w:tcPr>
            <w:tcW w:w="555"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555" w:type="pct"/>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jc w:val="right"/>
              <w:rPr>
                <w:rFonts w:asciiTheme="minorHAnsi" w:hAnsiTheme="minorHAnsi" w:cs="Calibri"/>
                <w:sz w:val="16"/>
                <w:szCs w:val="16"/>
              </w:rPr>
            </w:pPr>
          </w:p>
        </w:tc>
        <w:tc>
          <w:tcPr>
            <w:tcW w:w="556" w:type="pct"/>
            <w:vAlign w:val="bottom"/>
          </w:tcPr>
          <w:p w:rsidR="00BC7322" w:rsidRPr="0018698B" w:rsidRDefault="00BC7322" w:rsidP="00DF283D">
            <w:pPr>
              <w:jc w:val="right"/>
              <w:rPr>
                <w:rFonts w:asciiTheme="minorHAnsi" w:hAnsiTheme="minorHAnsi" w:cs="Calibri"/>
                <w:sz w:val="16"/>
                <w:szCs w:val="16"/>
              </w:rPr>
            </w:pPr>
          </w:p>
        </w:tc>
        <w:tc>
          <w:tcPr>
            <w:tcW w:w="625" w:type="pct"/>
            <w:vAlign w:val="bottom"/>
          </w:tcPr>
          <w:p w:rsidR="00BC7322" w:rsidRPr="0018698B" w:rsidRDefault="00BC7322" w:rsidP="00DF283D">
            <w:pPr>
              <w:jc w:val="right"/>
              <w:rPr>
                <w:rFonts w:asciiTheme="minorHAnsi" w:hAnsiTheme="minorHAnsi" w:cs="Calibri"/>
                <w:sz w:val="16"/>
                <w:szCs w:val="16"/>
              </w:rPr>
            </w:pP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Изменение запасов материальных оборотных средств</w:t>
            </w:r>
          </w:p>
        </w:tc>
      </w:tr>
      <w:tr w:rsidR="00BC7322" w:rsidRPr="0018698B" w:rsidTr="00DF283D">
        <w:trPr>
          <w:trHeight w:val="74"/>
        </w:trPr>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2 406 672,9</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-7 236,9</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2 399 436,0</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2 538 897,7</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-7 593,9</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2 531 303,8</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2 577 719,0</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-52 264,0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-2 361,1</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2 523 093,9</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2 896 066,3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6 095,6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-9 505,9</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2 892 656,0</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2 923 552,8</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-33 413,8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-1 771,3</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2 888 367,7</w:t>
            </w:r>
          </w:p>
        </w:tc>
        <w:tc>
          <w:tcPr>
            <w:tcW w:w="694" w:type="pct"/>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Таза кредиттеу (+)/таза қарыз алу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 </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 xml:space="preserve">Чистое кредитование (+)/чистое заимствование </w:t>
            </w:r>
            <w:r w:rsidRPr="0018698B">
              <w:rPr>
                <w:rFonts w:asciiTheme="minorHAnsi" w:hAnsiTheme="minorHAnsi" w:cs="Calibri"/>
                <w:sz w:val="16"/>
                <w:szCs w:val="16"/>
              </w:rPr>
              <w:br/>
              <w:t>(-)*</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-611 504,9</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1 273 598,5</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-223 444,3</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-499 697,3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-1 615 350,3</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-2 907 543,2</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2016</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856 328,8</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658 277,5</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-505 744,0</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-627 248,3</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-572 052,5</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-1 578 988,3</w:t>
            </w:r>
          </w:p>
        </w:tc>
        <w:tc>
          <w:tcPr>
            <w:tcW w:w="694" w:type="pct"/>
            <w:vAlign w:val="bottom"/>
          </w:tcPr>
          <w:p w:rsidR="00BC7322" w:rsidRPr="0018698B" w:rsidRDefault="00BC7322" w:rsidP="00DF283D">
            <w:pPr>
              <w:rPr>
                <w:rFonts w:asciiTheme="minorHAnsi" w:hAnsiTheme="minorHAnsi" w:cs="Calibri"/>
                <w:sz w:val="16"/>
                <w:szCs w:val="16"/>
              </w:rPr>
            </w:pPr>
            <w:r w:rsidRPr="0018698B">
              <w:rPr>
                <w:rFonts w:asciiTheme="minorHAnsi" w:hAnsiTheme="minorHAnsi" w:cs="Calibri"/>
                <w:sz w:val="16"/>
                <w:szCs w:val="16"/>
              </w:rPr>
              <w:t>2017</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4 737 461,1</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-611 901,0</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1 508 255,8</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-669 291,9</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-3 350 813,1</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6 374,3</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2018</w:t>
            </w:r>
          </w:p>
        </w:tc>
      </w:tr>
      <w:tr w:rsidR="00BC7322" w:rsidRPr="0018698B" w:rsidTr="00DF283D">
        <w:tc>
          <w:tcPr>
            <w:tcW w:w="76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3 272 341,4</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422 828,8</w:t>
            </w:r>
          </w:p>
        </w:tc>
        <w:tc>
          <w:tcPr>
            <w:tcW w:w="55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165 274,6</w:t>
            </w:r>
          </w:p>
        </w:tc>
        <w:tc>
          <w:tcPr>
            <w:tcW w:w="694"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-861 510,8</w:t>
            </w:r>
          </w:p>
        </w:tc>
        <w:tc>
          <w:tcPr>
            <w:tcW w:w="556"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-3 718 848,4</w:t>
            </w:r>
          </w:p>
        </w:tc>
        <w:tc>
          <w:tcPr>
            <w:tcW w:w="62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-2 765 598,7</w:t>
            </w:r>
          </w:p>
        </w:tc>
        <w:tc>
          <w:tcPr>
            <w:tcW w:w="694" w:type="pct"/>
            <w:vAlign w:val="bottom"/>
          </w:tcPr>
          <w:p w:rsidR="00BC7322" w:rsidRPr="0018698B" w:rsidRDefault="00BC7322" w:rsidP="00DF283D">
            <w:pPr>
              <w:rPr>
                <w:rFonts w:asciiTheme="minorHAnsi" w:hAnsiTheme="minorHAnsi" w:cs="Calibri"/>
                <w:sz w:val="16"/>
                <w:szCs w:val="16"/>
                <w:lang w:val="kk-KZ"/>
              </w:rPr>
            </w:pPr>
            <w:r w:rsidRPr="0018698B">
              <w:rPr>
                <w:rFonts w:asciiTheme="minorHAnsi" w:hAnsiTheme="minorHAnsi" w:cs="Calibri"/>
                <w:sz w:val="16"/>
                <w:szCs w:val="16"/>
                <w:lang w:val="kk-KZ"/>
              </w:rPr>
              <w:t>2019</w:t>
            </w:r>
          </w:p>
        </w:tc>
      </w:tr>
      <w:tr w:rsidR="00BC7322" w:rsidRPr="0018698B" w:rsidTr="00DF283D">
        <w:tc>
          <w:tcPr>
            <w:tcW w:w="764" w:type="pct"/>
            <w:tcBorders>
              <w:bottom w:val="single" w:sz="4" w:space="0" w:color="auto"/>
            </w:tcBorders>
            <w:vAlign w:val="bottom"/>
          </w:tcPr>
          <w:p w:rsidR="00BC7322" w:rsidRPr="0018698B" w:rsidRDefault="00BC7322" w:rsidP="00DF283D">
            <w:pPr>
              <w:rPr>
                <w:rFonts w:asciiTheme="minorHAnsi" w:hAnsiTheme="minorHAnsi" w:cs="Calibri"/>
                <w:sz w:val="16"/>
                <w:szCs w:val="16"/>
                <w:lang w:val="en-US"/>
              </w:rPr>
            </w:pPr>
            <w:r w:rsidRPr="0018698B">
              <w:rPr>
                <w:rFonts w:asciiTheme="minorHAnsi" w:hAnsiTheme="minorHAnsi" w:cs="Calibri"/>
                <w:sz w:val="16"/>
                <w:szCs w:val="16"/>
                <w:lang w:val="en-US"/>
              </w:rPr>
              <w:t>2020</w:t>
            </w:r>
          </w:p>
        </w:tc>
        <w:tc>
          <w:tcPr>
            <w:tcW w:w="555" w:type="pct"/>
            <w:tcBorders>
              <w:bottom w:val="single" w:sz="4" w:space="0" w:color="auto"/>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7 469 618,8</w:t>
            </w:r>
          </w:p>
        </w:tc>
        <w:tc>
          <w:tcPr>
            <w:tcW w:w="556" w:type="pct"/>
            <w:tcBorders>
              <w:bottom w:val="single" w:sz="4" w:space="0" w:color="auto"/>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734 161,0</w:t>
            </w:r>
          </w:p>
        </w:tc>
        <w:tc>
          <w:tcPr>
            <w:tcW w:w="555" w:type="pct"/>
            <w:tcBorders>
              <w:bottom w:val="single" w:sz="4" w:space="0" w:color="auto"/>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-4 925 818,1</w:t>
            </w:r>
          </w:p>
        </w:tc>
        <w:tc>
          <w:tcPr>
            <w:tcW w:w="694" w:type="pct"/>
            <w:tcBorders>
              <w:bottom w:val="single" w:sz="4" w:space="0" w:color="auto"/>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-708 940,7</w:t>
            </w:r>
          </w:p>
        </w:tc>
        <w:tc>
          <w:tcPr>
            <w:tcW w:w="556" w:type="pct"/>
            <w:tcBorders>
              <w:bottom w:val="single" w:sz="4" w:space="0" w:color="auto"/>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-4 304 253,3</w:t>
            </w:r>
          </w:p>
        </w:tc>
        <w:tc>
          <w:tcPr>
            <w:tcW w:w="625" w:type="pct"/>
            <w:tcBorders>
              <w:bottom w:val="single" w:sz="4" w:space="0" w:color="auto"/>
            </w:tcBorders>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-2 735 463,2</w:t>
            </w:r>
          </w:p>
        </w:tc>
        <w:tc>
          <w:tcPr>
            <w:tcW w:w="694" w:type="pct"/>
            <w:tcBorders>
              <w:bottom w:val="single" w:sz="4" w:space="0" w:color="auto"/>
            </w:tcBorders>
            <w:vAlign w:val="bottom"/>
          </w:tcPr>
          <w:p w:rsidR="00BC7322" w:rsidRPr="0018698B" w:rsidRDefault="00BC7322" w:rsidP="00DF283D">
            <w:pPr>
              <w:rPr>
                <w:rFonts w:asciiTheme="minorHAnsi" w:hAnsiTheme="minorHAnsi" w:cs="Calibri"/>
                <w:sz w:val="16"/>
                <w:szCs w:val="16"/>
                <w:lang w:val="kk-KZ"/>
              </w:rPr>
            </w:pPr>
          </w:p>
        </w:tc>
      </w:tr>
    </w:tbl>
    <w:p w:rsidR="00BC7322" w:rsidRPr="0018698B" w:rsidRDefault="00BC7322" w:rsidP="00BC7322">
      <w:pPr>
        <w:ind w:left="284"/>
        <w:jc w:val="both"/>
        <w:rPr>
          <w:rFonts w:asciiTheme="minorHAnsi" w:hAnsiTheme="minorHAnsi" w:cs="Calibri"/>
          <w:i/>
          <w:sz w:val="16"/>
          <w:szCs w:val="16"/>
        </w:rPr>
      </w:pPr>
      <w:r w:rsidRPr="0018698B">
        <w:rPr>
          <w:rFonts w:asciiTheme="minorHAnsi" w:hAnsiTheme="minorHAnsi" w:cs="Calibri"/>
          <w:i/>
          <w:sz w:val="16"/>
          <w:szCs w:val="16"/>
        </w:rPr>
        <w:t>* Тұтастай экономика үшін ұқсас көрсеткіштен статистикалық алшақтық шамасына, 2013 жылы – 1272199,3 млн. теңге, 2014 жылы – 526137,5 млн. теңге, 2015 жылы – 1127525,9 млн. теңге, 2016 жылы – 1231144,9 млн. теңге, 2017 жылы – 1388549,8 млн. теңге, 2018 жылы - 1607336,6 млн. теңге, 2019 жылы - 2045684,3 млн. теңге, 2020 жылы – 1000230,9 млн. те</w:t>
      </w:r>
      <w:r w:rsidRPr="0018698B">
        <w:rPr>
          <w:rFonts w:asciiTheme="minorHAnsi" w:hAnsiTheme="minorHAnsi" w:cs="Calibri"/>
          <w:i/>
          <w:sz w:val="16"/>
          <w:szCs w:val="16"/>
          <w:lang w:val="kk-KZ"/>
        </w:rPr>
        <w:t>ң</w:t>
      </w:r>
      <w:r w:rsidRPr="0018698B">
        <w:rPr>
          <w:rFonts w:asciiTheme="minorHAnsi" w:hAnsiTheme="minorHAnsi" w:cs="Calibri"/>
          <w:i/>
          <w:sz w:val="16"/>
          <w:szCs w:val="16"/>
        </w:rPr>
        <w:t>ге мөлшерінде айырмашылығы бар.</w:t>
      </w:r>
    </w:p>
    <w:p w:rsidR="00BC7322" w:rsidRPr="0018698B" w:rsidRDefault="00BC7322" w:rsidP="00BC7322">
      <w:pPr>
        <w:ind w:left="284"/>
        <w:jc w:val="both"/>
        <w:rPr>
          <w:rFonts w:asciiTheme="minorHAnsi" w:hAnsiTheme="minorHAnsi" w:cs="Calibri"/>
          <w:i/>
          <w:sz w:val="16"/>
          <w:szCs w:val="16"/>
        </w:rPr>
      </w:pPr>
      <w:r w:rsidRPr="0018698B">
        <w:rPr>
          <w:rFonts w:asciiTheme="minorHAnsi" w:hAnsiTheme="minorHAnsi" w:cs="Calibri"/>
          <w:i/>
          <w:sz w:val="16"/>
          <w:szCs w:val="16"/>
        </w:rPr>
        <w:t>Отличается от аналогичного показателя для экономики в целом на величину статистического расхождения в размере: 2013г. – 1272199,3 млн. тенге, 2014г. – 526137,5 млн.</w:t>
      </w:r>
      <w:r w:rsidR="004E5684" w:rsidRPr="0018698B">
        <w:rPr>
          <w:rFonts w:asciiTheme="minorHAnsi" w:hAnsiTheme="minorHAnsi" w:cs="Calibri"/>
          <w:i/>
          <w:sz w:val="16"/>
          <w:szCs w:val="16"/>
        </w:rPr>
        <w:t xml:space="preserve"> </w:t>
      </w:r>
      <w:r w:rsidRPr="0018698B">
        <w:rPr>
          <w:rFonts w:asciiTheme="minorHAnsi" w:hAnsiTheme="minorHAnsi" w:cs="Calibri"/>
          <w:i/>
          <w:sz w:val="16"/>
          <w:szCs w:val="16"/>
        </w:rPr>
        <w:t>тенге, 2015г. – 1127525,9 млн.</w:t>
      </w:r>
      <w:r w:rsidR="004E5684" w:rsidRPr="0018698B">
        <w:rPr>
          <w:rFonts w:asciiTheme="minorHAnsi" w:hAnsiTheme="minorHAnsi" w:cs="Calibri"/>
          <w:i/>
          <w:sz w:val="16"/>
          <w:szCs w:val="16"/>
        </w:rPr>
        <w:t xml:space="preserve"> </w:t>
      </w:r>
      <w:r w:rsidRPr="0018698B">
        <w:rPr>
          <w:rFonts w:asciiTheme="minorHAnsi" w:hAnsiTheme="minorHAnsi" w:cs="Calibri"/>
          <w:i/>
          <w:sz w:val="16"/>
          <w:szCs w:val="16"/>
        </w:rPr>
        <w:t>тенге, 2016г. – 1231144,9 млн.</w:t>
      </w:r>
      <w:r w:rsidR="004E5684" w:rsidRPr="0018698B">
        <w:rPr>
          <w:rFonts w:asciiTheme="minorHAnsi" w:hAnsiTheme="minorHAnsi" w:cs="Calibri"/>
          <w:i/>
          <w:sz w:val="16"/>
          <w:szCs w:val="16"/>
        </w:rPr>
        <w:t xml:space="preserve"> </w:t>
      </w:r>
      <w:r w:rsidRPr="0018698B">
        <w:rPr>
          <w:rFonts w:asciiTheme="minorHAnsi" w:hAnsiTheme="minorHAnsi" w:cs="Calibri"/>
          <w:i/>
          <w:sz w:val="16"/>
          <w:szCs w:val="16"/>
        </w:rPr>
        <w:t>тенге, 2017г. – 1388549,8 млн. тенге, 2018г. - 1607336,6 млн. тенге, 2019г. - 2045684,3 млн. тенге, 2020г. – 1000230,9 млн. тенге.</w:t>
      </w:r>
    </w:p>
    <w:p w:rsidR="00BC7322" w:rsidRPr="0018698B" w:rsidRDefault="00BC7322" w:rsidP="00BC7322">
      <w:pPr>
        <w:ind w:left="284"/>
        <w:jc w:val="both"/>
        <w:rPr>
          <w:rFonts w:asciiTheme="minorHAnsi" w:hAnsiTheme="minorHAnsi" w:cs="Calibri"/>
        </w:rPr>
      </w:pPr>
    </w:p>
    <w:p w:rsidR="00BC7322" w:rsidRPr="0018698B" w:rsidRDefault="00BC7322" w:rsidP="00BC7322">
      <w:pPr>
        <w:pStyle w:val="a9"/>
        <w:spacing w:before="0" w:after="0"/>
        <w:ind w:firstLine="0"/>
        <w:rPr>
          <w:rFonts w:asciiTheme="minorHAnsi" w:hAnsiTheme="minorHAnsi" w:cs="Calibri"/>
        </w:rPr>
      </w:pPr>
      <w:r w:rsidRPr="0018698B">
        <w:rPr>
          <w:rFonts w:asciiTheme="minorHAnsi" w:hAnsiTheme="minorHAnsi" w:cs="Calibri"/>
        </w:rPr>
        <w:t>6.</w:t>
      </w:r>
      <w:r w:rsidR="00C43776">
        <w:rPr>
          <w:rFonts w:asciiTheme="minorHAnsi" w:hAnsiTheme="minorHAnsi" w:cs="Calibri"/>
          <w:lang w:val="kk-KZ"/>
        </w:rPr>
        <w:t>8</w:t>
      </w:r>
      <w:r w:rsidRPr="0018698B">
        <w:rPr>
          <w:rFonts w:asciiTheme="minorHAnsi" w:hAnsiTheme="minorHAnsi" w:cs="Calibri"/>
        </w:rPr>
        <w:t xml:space="preserve"> Экономикалық қызмет түрлері бойынша табыстарды өндіру және құру</w:t>
      </w:r>
      <w:r w:rsidRPr="0018698B">
        <w:rPr>
          <w:rFonts w:asciiTheme="minorHAnsi" w:hAnsiTheme="minorHAnsi" w:cs="Calibri"/>
        </w:rPr>
        <w:br/>
        <w:t>Производство и образование доходов по видам экономической деятельности</w:t>
      </w:r>
    </w:p>
    <w:p w:rsidR="00BC7322" w:rsidRPr="0018698B" w:rsidRDefault="00BC7322" w:rsidP="00BC7322">
      <w:pPr>
        <w:pStyle w:val="a5"/>
        <w:spacing w:after="0"/>
        <w:jc w:val="both"/>
        <w:rPr>
          <w:rFonts w:asciiTheme="minorHAnsi" w:hAnsiTheme="minorHAnsi" w:cs="Calibri"/>
          <w:szCs w:val="16"/>
        </w:rPr>
      </w:pPr>
      <w:r w:rsidRPr="0018698B">
        <w:rPr>
          <w:rFonts w:asciiTheme="minorHAnsi" w:hAnsiTheme="minorHAnsi" w:cs="Calibri"/>
          <w:szCs w:val="16"/>
        </w:rPr>
        <w:t>ағымдағы бағаларда</w:t>
      </w:r>
      <w:r w:rsidRPr="0018698B">
        <w:rPr>
          <w:rFonts w:asciiTheme="minorHAnsi" w:hAnsiTheme="minorHAnsi" w:cs="Calibri"/>
          <w:szCs w:val="16"/>
          <w:lang w:val="kk-KZ"/>
        </w:rPr>
        <w:t>;</w:t>
      </w:r>
      <w:r w:rsidRPr="0018698B">
        <w:rPr>
          <w:rFonts w:asciiTheme="minorHAnsi" w:hAnsiTheme="minorHAnsi" w:cs="Calibri"/>
          <w:szCs w:val="16"/>
        </w:rPr>
        <w:t xml:space="preserve"> млн. теңге</w:t>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в текущих ценах</w:t>
      </w:r>
      <w:r w:rsidRPr="0018698B">
        <w:rPr>
          <w:rFonts w:asciiTheme="minorHAnsi" w:hAnsiTheme="minorHAnsi" w:cs="Calibri"/>
          <w:szCs w:val="16"/>
          <w:lang w:val="kk-KZ"/>
        </w:rPr>
        <w:t>;</w:t>
      </w:r>
      <w:r w:rsidRPr="0018698B">
        <w:rPr>
          <w:rFonts w:asciiTheme="minorHAnsi" w:hAnsiTheme="minorHAnsi" w:cs="Calibri"/>
          <w:szCs w:val="16"/>
        </w:rPr>
        <w:t xml:space="preserve"> млн. тенге</w:t>
      </w:r>
    </w:p>
    <w:tbl>
      <w:tblPr>
        <w:tblW w:w="4931" w:type="pct"/>
        <w:tblInd w:w="71" w:type="dxa"/>
        <w:tblLayout w:type="fixed"/>
        <w:tblCellMar>
          <w:left w:w="71" w:type="dxa"/>
          <w:right w:w="71" w:type="dxa"/>
        </w:tblCellMar>
        <w:tblLook w:val="0000" w:firstRow="0" w:lastRow="0" w:firstColumn="0" w:lastColumn="0" w:noHBand="0" w:noVBand="0"/>
      </w:tblPr>
      <w:tblGrid>
        <w:gridCol w:w="1239"/>
        <w:gridCol w:w="306"/>
        <w:gridCol w:w="14"/>
        <w:gridCol w:w="27"/>
        <w:gridCol w:w="1196"/>
        <w:gridCol w:w="8"/>
        <w:gridCol w:w="1249"/>
        <w:gridCol w:w="1243"/>
        <w:gridCol w:w="1210"/>
        <w:gridCol w:w="133"/>
        <w:gridCol w:w="1145"/>
        <w:gridCol w:w="27"/>
        <w:gridCol w:w="1133"/>
        <w:gridCol w:w="69"/>
        <w:gridCol w:w="1206"/>
      </w:tblGrid>
      <w:tr w:rsidR="00BC7322" w:rsidRPr="0018698B" w:rsidTr="00DF283D">
        <w:trPr>
          <w:cantSplit/>
          <w:trHeight w:val="70"/>
        </w:trPr>
        <w:tc>
          <w:tcPr>
            <w:tcW w:w="607" w:type="pct"/>
            <w:vMerge w:val="restart"/>
            <w:tcBorders>
              <w:top w:val="single" w:sz="4" w:space="0" w:color="auto"/>
              <w:bottom w:val="single" w:sz="4" w:space="0" w:color="auto"/>
              <w:right w:val="single" w:sz="4" w:space="0" w:color="auto"/>
            </w:tcBorders>
            <w:shd w:val="clear" w:color="auto" w:fill="auto"/>
          </w:tcPr>
          <w:p w:rsidR="00BC7322" w:rsidRPr="0018698B" w:rsidRDefault="00BC7322" w:rsidP="00DF283D">
            <w:pPr>
              <w:pStyle w:val="a6"/>
              <w:rPr>
                <w:rFonts w:asciiTheme="minorHAnsi" w:hAnsiTheme="minorHAnsi" w:cs="Calibri"/>
                <w:szCs w:val="16"/>
              </w:rPr>
            </w:pPr>
          </w:p>
        </w:tc>
        <w:tc>
          <w:tcPr>
            <w:tcW w:w="760" w:type="pct"/>
            <w:gridSpan w:val="5"/>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бағалардағы шығарылым</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Выпуск в основных ценах</w:t>
            </w:r>
          </w:p>
        </w:tc>
        <w:tc>
          <w:tcPr>
            <w:tcW w:w="612" w:type="pct"/>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Аралық т</w:t>
            </w:r>
            <w:r w:rsidRPr="0018698B">
              <w:rPr>
                <w:rFonts w:asciiTheme="minorHAnsi" w:hAnsiTheme="minorHAnsi" w:cs="Calibri"/>
                <w:szCs w:val="16"/>
                <w:lang w:val="kk-KZ"/>
              </w:rPr>
              <w:t>ұ</w:t>
            </w:r>
            <w:r w:rsidRPr="0018698B">
              <w:rPr>
                <w:rFonts w:asciiTheme="minorHAnsi" w:hAnsiTheme="minorHAnsi" w:cs="Calibri"/>
                <w:szCs w:val="16"/>
              </w:rPr>
              <w:t>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Промежуточное потребление</w:t>
            </w:r>
          </w:p>
        </w:tc>
        <w:tc>
          <w:tcPr>
            <w:tcW w:w="609" w:type="pct"/>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Жалпы қосылған қ</w:t>
            </w:r>
            <w:r w:rsidRPr="0018698B">
              <w:rPr>
                <w:rFonts w:asciiTheme="minorHAnsi" w:hAnsiTheme="minorHAnsi" w:cs="Calibri"/>
                <w:szCs w:val="16"/>
                <w:lang w:val="kk-KZ"/>
              </w:rPr>
              <w:t>ұ</w:t>
            </w:r>
            <w:r w:rsidRPr="0018698B">
              <w:rPr>
                <w:rFonts w:asciiTheme="minorHAnsi" w:hAnsiTheme="minorHAnsi" w:cs="Calibri"/>
                <w:szCs w:val="16"/>
              </w:rPr>
              <w:t>н</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Валовая добавленная стоимость</w:t>
            </w:r>
          </w:p>
        </w:tc>
        <w:tc>
          <w:tcPr>
            <w:tcW w:w="2412" w:type="pct"/>
            <w:gridSpan w:val="7"/>
            <w:tcBorders>
              <w:top w:val="single" w:sz="4" w:space="0" w:color="auto"/>
              <w:left w:val="single" w:sz="4" w:space="0" w:color="auto"/>
              <w:bottom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Оның ішінде</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blPrEx>
          <w:tblCellMar>
            <w:left w:w="70" w:type="dxa"/>
            <w:right w:w="70" w:type="dxa"/>
          </w:tblCellMar>
        </w:tblPrEx>
        <w:trPr>
          <w:cantSplit/>
          <w:trHeight w:val="2424"/>
        </w:trPr>
        <w:tc>
          <w:tcPr>
            <w:tcW w:w="607" w:type="pct"/>
            <w:vMerge/>
            <w:tcBorders>
              <w:top w:val="single" w:sz="4" w:space="0" w:color="auto"/>
              <w:bottom w:val="single" w:sz="4" w:space="0" w:color="auto"/>
              <w:right w:val="single" w:sz="4" w:space="0" w:color="auto"/>
            </w:tcBorders>
            <w:shd w:val="clear" w:color="auto" w:fill="auto"/>
          </w:tcPr>
          <w:p w:rsidR="00BC7322" w:rsidRPr="0018698B" w:rsidRDefault="00BC7322" w:rsidP="00DF283D">
            <w:pPr>
              <w:pStyle w:val="a6"/>
              <w:rPr>
                <w:rFonts w:asciiTheme="minorHAnsi" w:hAnsiTheme="minorHAnsi" w:cs="Calibri"/>
                <w:b/>
                <w:szCs w:val="16"/>
              </w:rPr>
            </w:pPr>
          </w:p>
        </w:tc>
        <w:tc>
          <w:tcPr>
            <w:tcW w:w="760" w:type="pct"/>
            <w:gridSpan w:val="5"/>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612" w:type="pct"/>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609" w:type="pct"/>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еңбекақы төлеу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оплата труда</w:t>
            </w:r>
          </w:p>
        </w:tc>
        <w:tc>
          <w:tcPr>
            <w:tcW w:w="6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өндіріске арналған басқа демеуқаржыларды шегергендегі өндіріске салынатын басқа салықтар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другие налоги на производство за вычетом других субсидий на производство</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капиталды тұтыну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потребление основного капитала</w:t>
            </w:r>
          </w:p>
        </w:tc>
        <w:tc>
          <w:tcPr>
            <w:tcW w:w="625" w:type="pct"/>
            <w:gridSpan w:val="2"/>
            <w:tcBorders>
              <w:top w:val="single" w:sz="4" w:space="0" w:color="auto"/>
              <w:left w:val="single" w:sz="4" w:space="0" w:color="auto"/>
              <w:bottom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таза пайда және аралас таза табыстар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чистая прибыль и чистые смешанные доходы</w:t>
            </w:r>
          </w:p>
        </w:tc>
      </w:tr>
      <w:tr w:rsidR="00BC7322" w:rsidRPr="0018698B" w:rsidTr="00DF283D">
        <w:tblPrEx>
          <w:tblCellMar>
            <w:left w:w="42" w:type="dxa"/>
            <w:right w:w="42" w:type="dxa"/>
          </w:tblCellMar>
        </w:tblPrEx>
        <w:trPr>
          <w:cantSplit/>
        </w:trPr>
        <w:tc>
          <w:tcPr>
            <w:tcW w:w="5000" w:type="pct"/>
            <w:gridSpan w:val="15"/>
            <w:tcBorders>
              <w:top w:val="single" w:sz="4" w:space="0" w:color="auto"/>
            </w:tcBorders>
            <w:shd w:val="clear" w:color="auto" w:fill="auto"/>
            <w:vAlign w:val="bottom"/>
          </w:tcPr>
          <w:p w:rsidR="00BC7322" w:rsidRPr="0018698B" w:rsidRDefault="00BC7322" w:rsidP="00DF283D">
            <w:pPr>
              <w:jc w:val="center"/>
              <w:rPr>
                <w:rFonts w:asciiTheme="minorHAnsi" w:hAnsiTheme="minorHAnsi" w:cs="Calibri"/>
                <w:b/>
                <w:noProof/>
                <w:sz w:val="16"/>
                <w:szCs w:val="16"/>
              </w:rPr>
            </w:pPr>
            <w:r w:rsidRPr="0018698B">
              <w:rPr>
                <w:rFonts w:asciiTheme="minorHAnsi" w:hAnsiTheme="minorHAnsi" w:cs="Calibri"/>
                <w:b/>
                <w:bCs/>
                <w:sz w:val="16"/>
                <w:szCs w:val="16"/>
                <w:lang w:val="kk-KZ"/>
              </w:rPr>
              <w:t>Ауыл, орман және балық шаруашылығы</w:t>
            </w:r>
            <w:r w:rsidRPr="0018698B">
              <w:rPr>
                <w:rFonts w:asciiTheme="minorHAnsi" w:hAnsiTheme="minorHAnsi" w:cs="Calibri"/>
                <w:b/>
                <w:sz w:val="16"/>
                <w:szCs w:val="16"/>
              </w:rPr>
              <w:br/>
            </w:r>
            <w:r w:rsidRPr="0018698B">
              <w:rPr>
                <w:rFonts w:asciiTheme="minorHAnsi" w:hAnsiTheme="minorHAnsi" w:cs="Calibri"/>
                <w:b/>
                <w:snapToGrid w:val="0"/>
                <w:sz w:val="16"/>
                <w:szCs w:val="16"/>
                <w:lang w:val="kk-KZ"/>
              </w:rPr>
              <w:t>Сельское, лесное и рыбное хозяйство</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4 818 149,2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2 361 864,6</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2 456 284,6</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604 736,3</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2 345,7</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290 751,2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1 558 451,4</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5 222 888,5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2 505 389,4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2 717 499,1</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669 704,4</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2 393,5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295 839,2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1 749 562,0</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5 797 448,5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2 691 887,8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3 105 560,7</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769 898,6</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2 669,1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357 777,7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1 975 215,3</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lang w:val="kk-KZ"/>
              </w:rPr>
            </w:pPr>
            <w:r w:rsidRPr="0018698B">
              <w:rPr>
                <w:rFonts w:asciiTheme="minorHAnsi" w:hAnsiTheme="minorHAnsi" w:cs="Calibri"/>
                <w:sz w:val="16"/>
                <w:szCs w:val="16"/>
              </w:rPr>
              <w:t>6 934 262,6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lang w:val="kk-KZ"/>
              </w:rPr>
            </w:pPr>
            <w:r w:rsidRPr="0018698B">
              <w:rPr>
                <w:rFonts w:asciiTheme="minorHAnsi" w:hAnsiTheme="minorHAnsi" w:cs="Calibri"/>
                <w:sz w:val="16"/>
                <w:szCs w:val="16"/>
              </w:rPr>
              <w:t>3 125 373,5</w:t>
            </w:r>
          </w:p>
        </w:tc>
        <w:tc>
          <w:tcPr>
            <w:tcW w:w="609" w:type="pct"/>
            <w:shd w:val="clear" w:color="auto" w:fill="auto"/>
            <w:vAlign w:val="bottom"/>
          </w:tcPr>
          <w:p w:rsidR="00BC7322" w:rsidRPr="0018698B" w:rsidRDefault="00BC7322" w:rsidP="00DF283D">
            <w:pPr>
              <w:jc w:val="right"/>
              <w:rPr>
                <w:rFonts w:asciiTheme="minorHAnsi" w:hAnsiTheme="minorHAnsi" w:cs="Calibri"/>
                <w:szCs w:val="16"/>
                <w:lang w:val="kk-KZ"/>
              </w:rPr>
            </w:pPr>
            <w:r w:rsidRPr="0018698B">
              <w:rPr>
                <w:rFonts w:asciiTheme="minorHAnsi" w:hAnsiTheme="minorHAnsi" w:cs="Calibri"/>
                <w:sz w:val="16"/>
                <w:szCs w:val="16"/>
              </w:rPr>
              <w:t>3 808 889,1</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852 360,5</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4 228,1</w:t>
            </w:r>
          </w:p>
        </w:tc>
        <w:tc>
          <w:tcPr>
            <w:tcW w:w="602" w:type="pct"/>
            <w:gridSpan w:val="3"/>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429 425,6</w:t>
            </w:r>
          </w:p>
        </w:tc>
        <w:tc>
          <w:tcPr>
            <w:tcW w:w="591" w:type="pct"/>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2 522 874,9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8 699 240,7</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4 476 474,2</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4 222 766,5</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952 432,0</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12 850,0</w:t>
            </w:r>
          </w:p>
        </w:tc>
        <w:tc>
          <w:tcPr>
            <w:tcW w:w="602" w:type="pct"/>
            <w:gridSpan w:val="3"/>
            <w:shd w:val="clear" w:color="auto" w:fill="auto"/>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032,5</w:t>
            </w:r>
          </w:p>
        </w:tc>
        <w:tc>
          <w:tcPr>
            <w:tcW w:w="591" w:type="pct"/>
            <w:shd w:val="clear" w:color="auto" w:fill="auto"/>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782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452</w:t>
            </w:r>
            <w:r w:rsidRPr="0018698B">
              <w:rPr>
                <w:rFonts w:asciiTheme="minorHAnsi" w:hAnsiTheme="minorHAnsi" w:cs="Calibri"/>
                <w:sz w:val="16"/>
                <w:szCs w:val="16"/>
                <w:lang w:val="kk-KZ"/>
              </w:rPr>
              <w:t>,0</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jc w:val="center"/>
              <w:rPr>
                <w:rFonts w:asciiTheme="minorHAnsi" w:hAnsiTheme="minorHAnsi" w:cs="Calibri"/>
                <w:b/>
                <w:bCs/>
                <w:sz w:val="16"/>
                <w:szCs w:val="16"/>
                <w:lang w:val="kk-KZ"/>
              </w:rPr>
            </w:pPr>
          </w:p>
          <w:p w:rsidR="00BC7322" w:rsidRPr="0018698B" w:rsidRDefault="00BC7322" w:rsidP="00DF283D">
            <w:pPr>
              <w:jc w:val="center"/>
              <w:rPr>
                <w:rFonts w:asciiTheme="minorHAnsi" w:hAnsiTheme="minorHAnsi" w:cs="Calibri"/>
                <w:b/>
                <w:noProof/>
                <w:sz w:val="16"/>
                <w:szCs w:val="16"/>
                <w:lang w:val="en-US"/>
              </w:rPr>
            </w:pPr>
            <w:r w:rsidRPr="0018698B">
              <w:rPr>
                <w:rFonts w:asciiTheme="minorHAnsi" w:hAnsiTheme="minorHAnsi" w:cs="Calibri"/>
                <w:b/>
                <w:bCs/>
                <w:sz w:val="16"/>
                <w:szCs w:val="16"/>
                <w:lang w:val="kk-KZ"/>
              </w:rPr>
              <w:t>Өнеркәсіп</w:t>
            </w:r>
            <w:r w:rsidRPr="0018698B">
              <w:rPr>
                <w:rFonts w:asciiTheme="minorHAnsi" w:hAnsiTheme="minorHAnsi" w:cs="Calibri"/>
                <w:b/>
                <w:sz w:val="16"/>
                <w:szCs w:val="16"/>
              </w:rPr>
              <w:br/>
            </w:r>
            <w:r w:rsidRPr="0018698B">
              <w:rPr>
                <w:rFonts w:asciiTheme="minorHAnsi" w:hAnsiTheme="minorHAnsi" w:cs="Calibri"/>
                <w:b/>
                <w:snapToGrid w:val="0"/>
                <w:sz w:val="16"/>
                <w:szCs w:val="16"/>
                <w:lang w:val="kk-KZ"/>
              </w:rPr>
              <w:t>Промышленность</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29 862 968,0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15 261 995,9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14 600 972,1</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3 854 916,4</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428 870,0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1 984 325,0</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8 332 860,7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34 969 647,7</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17 548 366,8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17 421 280,9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4 567 785,8</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437 996,8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2 409 576,6</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10 005 921,7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36 539 597,3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17 385 104,8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19 154 492,5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5 039 977,0</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514 787,7</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2 645 159,6</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10 954 568,2</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34 055 636,7</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14 957 465,3</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19 098 171,4</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4 940 561,4</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946 986,1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2 572 856,4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10 637 767,5</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46 336 389,3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21 494 794,2</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24 841 595,1</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6 361 161,8</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494 616,2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403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165,9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582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651,2</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ad"/>
              <w:jc w:val="center"/>
              <w:rPr>
                <w:rFonts w:asciiTheme="minorHAnsi" w:hAnsiTheme="minorHAnsi" w:cs="Calibri"/>
                <w:b/>
                <w:snapToGrid w:val="0"/>
                <w:szCs w:val="16"/>
              </w:rPr>
            </w:pPr>
            <w:r w:rsidRPr="0018698B">
              <w:rPr>
                <w:rFonts w:asciiTheme="minorHAnsi" w:hAnsiTheme="minorHAnsi" w:cs="Calibri"/>
                <w:b/>
                <w:bCs/>
                <w:szCs w:val="16"/>
                <w:lang w:val="kk-KZ"/>
              </w:rPr>
              <w:t>Тау кен өндіру өнеркәсібі және карьерлерді қазу</w:t>
            </w:r>
            <w:r w:rsidRPr="0018698B">
              <w:rPr>
                <w:rFonts w:asciiTheme="minorHAnsi" w:hAnsiTheme="minorHAnsi" w:cs="Calibri"/>
                <w:b/>
                <w:szCs w:val="16"/>
              </w:rPr>
              <w:br/>
            </w:r>
            <w:r w:rsidRPr="0018698B">
              <w:rPr>
                <w:rFonts w:asciiTheme="minorHAnsi" w:hAnsiTheme="minorHAnsi" w:cs="Calibri"/>
                <w:b/>
                <w:snapToGrid w:val="0"/>
                <w:szCs w:val="16"/>
                <w:lang w:val="kk-KZ"/>
              </w:rPr>
              <w:t>Горнодобывающая промышленность и разработка карьеров</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14 909 860,6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7 488 166,2</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7 421 694,4</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1 613 611,5</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335 800,3</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1 139 173,9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4 333 108,7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18 457 157,9</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9 252 507,9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9 204 650,0</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1 978 957,3</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336 297,6</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1 441 987,2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5 447 407,9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19 155 320,3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9 123 210,8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10 032 109,5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2 188 129,9</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395 877,9</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1 580 701,0</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5 867 400,7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14 923 574,6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6 326 739,1</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8 596 835,5</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1 875 047,9</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725 031,2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1 397 224,3</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4 599 532,1</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21 424 745,8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9 537 867,4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11 886 878,4</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2 593 056,6</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266 637,8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931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244,9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095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939,1</w:t>
            </w:r>
          </w:p>
        </w:tc>
      </w:tr>
      <w:tr w:rsidR="00BC7322" w:rsidRPr="0018698B" w:rsidTr="00DF283D">
        <w:tblPrEx>
          <w:tblCellMar>
            <w:left w:w="42" w:type="dxa"/>
            <w:right w:w="42" w:type="dxa"/>
          </w:tblCellMar>
        </w:tblPrEx>
        <w:trPr>
          <w:cantSplit/>
          <w:trHeight w:val="376"/>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Ө</w:t>
            </w:r>
            <w:r w:rsidRPr="0018698B">
              <w:rPr>
                <w:rFonts w:asciiTheme="minorHAnsi" w:hAnsiTheme="minorHAnsi" w:cs="Calibri"/>
                <w:sz w:val="16"/>
                <w:szCs w:val="16"/>
              </w:rPr>
              <w:t>ңдеу</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өнеркәсібі</w:t>
            </w:r>
            <w:r w:rsidRPr="0018698B">
              <w:rPr>
                <w:rFonts w:asciiTheme="minorHAnsi" w:hAnsiTheme="minorHAnsi" w:cs="Calibri"/>
                <w:sz w:val="16"/>
                <w:szCs w:val="16"/>
              </w:rPr>
              <w:br/>
            </w:r>
            <w:r w:rsidRPr="0018698B">
              <w:rPr>
                <w:rFonts w:asciiTheme="minorHAnsi" w:hAnsiTheme="minorHAnsi" w:cs="Calibri"/>
                <w:sz w:val="16"/>
                <w:szCs w:val="16"/>
                <w:lang w:val="kk-KZ"/>
              </w:rPr>
              <w:t>О</w:t>
            </w:r>
            <w:r w:rsidRPr="0018698B">
              <w:rPr>
                <w:rFonts w:asciiTheme="minorHAnsi" w:hAnsiTheme="minorHAnsi" w:cs="Calibri"/>
                <w:sz w:val="16"/>
                <w:szCs w:val="16"/>
              </w:rPr>
              <w:t>брабатывающая промышленность</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12 643 299,5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6 509 279,0</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6 134 020,5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1 718 849,2</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74 478,6</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647 463,4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3 693 229,3</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13 964 363,2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6 899 241,6</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7 065 121,6</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2 011 142,0</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82 525,1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755 462,2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4 215 992,3</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14 955 021,7</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6 982 157,6</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7 972 864,1</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2 274 176,4</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96 372,2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850 533,7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4 751 781,8</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16 631 523,5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7 395 905,9</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9 235 617,6</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2 495 529,6</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180 676,5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962 233,1</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5 597 178,4</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21 629 456,5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10 204 690,8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11 424 765,7</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3 080 998,2</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151 097,2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214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409,9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978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260,4</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Электр энергиясымен, газбен, бумен, ыстық</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сумен</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ауаны</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кондициялаумен</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жабдықтау</w:t>
            </w:r>
          </w:p>
          <w:p w:rsidR="00BC7322" w:rsidRPr="0018698B" w:rsidRDefault="00BC7322" w:rsidP="00DF283D">
            <w:pPr>
              <w:pStyle w:val="Naimenovanie"/>
              <w:spacing w:before="0" w:after="0"/>
              <w:rPr>
                <w:rFonts w:asciiTheme="minorHAnsi" w:hAnsiTheme="minorHAnsi" w:cs="Calibri"/>
                <w:snapToGrid w:val="0"/>
                <w:szCs w:val="16"/>
              </w:rPr>
            </w:pPr>
            <w:r w:rsidRPr="0018698B">
              <w:rPr>
                <w:rFonts w:asciiTheme="minorHAnsi" w:hAnsiTheme="minorHAnsi" w:cs="Calibri"/>
                <w:sz w:val="16"/>
                <w:szCs w:val="16"/>
              </w:rPr>
              <w:t>Снабжение электроэнергией, газом, паром, горячей водой  и кондиционированным воздухом</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1 923 005,7</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1 019 483,0</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903 522,7</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444 530,0</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15 505,6</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172 790,3</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270 696,8</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2 142 721,4</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1 147 300,9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995 420,5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490 697,4</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16 028,4</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183 411,6</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305 283,1</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1 997 431,2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1 016 636,0</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980 795,2</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483 350,6</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18 840,1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182 939,0</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295 665,5</w:t>
            </w:r>
          </w:p>
        </w:tc>
      </w:tr>
      <w:tr w:rsidR="00BC7322" w:rsidRPr="0018698B" w:rsidTr="0074647A">
        <w:tblPrEx>
          <w:tblCellMar>
            <w:left w:w="42" w:type="dxa"/>
            <w:right w:w="42" w:type="dxa"/>
          </w:tblCellMar>
        </w:tblPrEx>
        <w:trPr>
          <w:cantSplit/>
          <w:trHeight w:val="181"/>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2 096 713,4</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999 588,3</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1 097 125,1</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476 099,5</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34 506,4</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185 072,5</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401 446,7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2 598 346,2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1 288 301,9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1 310 044,3</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564 721,4</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64 794,8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812,3</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715,8</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Сумен</w:t>
            </w:r>
            <w:r w:rsidR="002A6914">
              <w:rPr>
                <w:rFonts w:asciiTheme="minorHAnsi" w:hAnsiTheme="minorHAnsi" w:cs="Calibri"/>
                <w:sz w:val="16"/>
                <w:szCs w:val="16"/>
              </w:rPr>
              <w:t xml:space="preserve"> </w:t>
            </w:r>
            <w:r w:rsidRPr="0018698B">
              <w:rPr>
                <w:rFonts w:asciiTheme="minorHAnsi" w:hAnsiTheme="minorHAnsi" w:cs="Calibri"/>
                <w:sz w:val="16"/>
                <w:szCs w:val="16"/>
              </w:rPr>
              <w:t>жабдықтау; қалдықтарды</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жинау, өңдеу</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жою, ластануды</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жою</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бойынша</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қызмет</w:t>
            </w:r>
          </w:p>
          <w:p w:rsidR="00BC7322" w:rsidRPr="0018698B" w:rsidRDefault="00BC7322" w:rsidP="00DF283D">
            <w:pPr>
              <w:pStyle w:val="Naimenovanie"/>
              <w:spacing w:before="0" w:after="0"/>
              <w:rPr>
                <w:rFonts w:asciiTheme="minorHAnsi" w:hAnsiTheme="minorHAnsi" w:cs="Calibri"/>
                <w:noProof/>
                <w:snapToGrid w:val="0"/>
                <w:sz w:val="16"/>
                <w:szCs w:val="16"/>
              </w:rPr>
            </w:pPr>
            <w:r w:rsidRPr="0018698B">
              <w:rPr>
                <w:rFonts w:asciiTheme="minorHAnsi" w:hAnsiTheme="minorHAnsi" w:cs="Calibri"/>
                <w:sz w:val="16"/>
                <w:szCs w:val="16"/>
              </w:rPr>
              <w:t>Водоснабжение; сбор, обработка и удаление отходов, деятельность по ликвидации загрязнений</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386 802,2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245 067,7</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141 734,5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77 925,7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3 085,5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24 897,4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35 825,9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405 405,2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249 316,4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156 088,8</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86 989,1</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3 145,7</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28 715,6</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37 238,4</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431 824,1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263 100,4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168 723,7</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94 320,1</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3 697,5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30 985,9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39 720,2</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403 825,2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235 232,0</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168 593,2</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93 884,4</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6 772,0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28 326,5</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39 610,3</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683 840,8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463 934,1</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219 906,7</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122 385,6</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12 086,4</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698,8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735,9</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Қ</w:t>
            </w:r>
            <w:r w:rsidRPr="0018698B">
              <w:rPr>
                <w:rFonts w:asciiTheme="minorHAnsi" w:hAnsiTheme="minorHAnsi" w:cs="Calibri"/>
                <w:sz w:val="16"/>
                <w:szCs w:val="16"/>
              </w:rPr>
              <w:t>ұрылыс</w:t>
            </w:r>
            <w:r w:rsidRPr="0018698B">
              <w:rPr>
                <w:rFonts w:asciiTheme="minorHAnsi" w:hAnsiTheme="minorHAnsi" w:cs="Calibri"/>
                <w:sz w:val="16"/>
                <w:szCs w:val="16"/>
              </w:rPr>
              <w:br/>
            </w:r>
            <w:r w:rsidRPr="0018698B">
              <w:rPr>
                <w:rFonts w:asciiTheme="minorHAnsi" w:hAnsiTheme="minorHAnsi" w:cs="Calibri"/>
                <w:sz w:val="16"/>
                <w:szCs w:val="16"/>
                <w:lang w:val="kk-KZ"/>
              </w:rPr>
              <w:t>С</w:t>
            </w:r>
            <w:r w:rsidRPr="0018698B">
              <w:rPr>
                <w:rFonts w:asciiTheme="minorHAnsi" w:hAnsiTheme="minorHAnsi" w:cs="Calibri"/>
                <w:sz w:val="16"/>
                <w:szCs w:val="16"/>
              </w:rPr>
              <w:t>троительство</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6 199 135,0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3 222 018,8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2 977 116,2</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1 321 412,2</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11 211,2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559 549,2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1 084 943,6</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6 503 983,3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3 218 068,4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3 285 914,9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1 468 853,2</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11 769,1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628 493,0</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1 176 799,6</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6 884 248,2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3 072 951,4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3 811 296,8</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1 710 592,7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13 833,7</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726 597,2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1 360 273,2</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6 582 338,9</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2 297 236,6</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4 285 102,3</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1 823 224,0</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25 336,9</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820 183,8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1 616 357,6</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8 520 907,1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3 755 354,8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4 765 552,3</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2 024 922,3</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68 838,8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916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098,3</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755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692,9</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Көтерме</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бөлшек</w:t>
            </w:r>
            <w:r w:rsidR="00BA0090" w:rsidRPr="0018698B">
              <w:rPr>
                <w:rFonts w:asciiTheme="minorHAnsi" w:hAnsiTheme="minorHAnsi" w:cs="Calibri"/>
                <w:sz w:val="16"/>
                <w:szCs w:val="16"/>
              </w:rPr>
              <w:t xml:space="preserve"> </w:t>
            </w:r>
            <w:r w:rsidRPr="0018698B">
              <w:rPr>
                <w:rFonts w:asciiTheme="minorHAnsi" w:hAnsiTheme="minorHAnsi" w:cs="Calibri"/>
                <w:sz w:val="16"/>
                <w:szCs w:val="16"/>
              </w:rPr>
              <w:t>саудада сату; автомобильдерді</w:t>
            </w:r>
            <w:r w:rsidR="002A6914">
              <w:rPr>
                <w:rFonts w:asciiTheme="minorHAnsi" w:hAnsiTheme="minorHAnsi" w:cs="Calibri"/>
                <w:sz w:val="16"/>
                <w:szCs w:val="16"/>
              </w:rPr>
              <w:t xml:space="preserve"> </w:t>
            </w:r>
            <w:r w:rsidRPr="0018698B">
              <w:rPr>
                <w:rFonts w:asciiTheme="minorHAnsi" w:hAnsiTheme="minorHAnsi" w:cs="Calibri"/>
                <w:sz w:val="16"/>
                <w:szCs w:val="16"/>
              </w:rPr>
              <w:t>және</w:t>
            </w:r>
            <w:r w:rsidR="002A6914">
              <w:rPr>
                <w:rFonts w:asciiTheme="minorHAnsi" w:hAnsiTheme="minorHAnsi" w:cs="Calibri"/>
                <w:sz w:val="16"/>
                <w:szCs w:val="16"/>
              </w:rPr>
              <w:t xml:space="preserve"> </w:t>
            </w:r>
            <w:r w:rsidRPr="0018698B">
              <w:rPr>
                <w:rFonts w:asciiTheme="minorHAnsi" w:hAnsiTheme="minorHAnsi" w:cs="Calibri"/>
                <w:sz w:val="16"/>
                <w:szCs w:val="16"/>
              </w:rPr>
              <w:t>мотоциклдерді</w:t>
            </w:r>
            <w:r w:rsidR="002A6914">
              <w:rPr>
                <w:rFonts w:asciiTheme="minorHAnsi" w:hAnsiTheme="minorHAnsi" w:cs="Calibri"/>
                <w:sz w:val="16"/>
                <w:szCs w:val="16"/>
              </w:rPr>
              <w:t xml:space="preserve"> </w:t>
            </w:r>
            <w:r w:rsidRPr="0018698B">
              <w:rPr>
                <w:rFonts w:asciiTheme="minorHAnsi" w:hAnsiTheme="minorHAnsi" w:cs="Calibri"/>
                <w:sz w:val="16"/>
                <w:szCs w:val="16"/>
              </w:rPr>
              <w:t>жөндеу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Оптовая и розничная торговля; ремонт автомобилей и мотоциклов</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17 444 103,0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8 302 941,1</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9 141 161,9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3 257 217,2</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20 780,4</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660 845,2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5 202 319,1</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17 327 818,6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6 961 312,5</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10 366 506,1</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3 683 312,8</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21 189,0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694 323,9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5 967 680,4</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17 851 709,5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6 063 345,5</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11 788 364,0</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4 167 917,1</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24 906,0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845 052,0</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6 750 488,9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17 518 668,2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5 352 630,6</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12 166 037,6</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4 204 272,7</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45 616,1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836 067,9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7 080 080,9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20 704 495,0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6 598 300,4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14 106 194,6</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4 869 110,5</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93 810,7</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980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071,4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163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202</w:t>
            </w:r>
            <w:r w:rsidRPr="0018698B">
              <w:rPr>
                <w:rFonts w:asciiTheme="minorHAnsi" w:hAnsiTheme="minorHAnsi" w:cs="Calibri"/>
                <w:sz w:val="16"/>
                <w:szCs w:val="16"/>
                <w:lang w:val="kk-KZ"/>
              </w:rPr>
              <w:t>,0</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Көлік</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жинақтау</w:t>
            </w:r>
          </w:p>
          <w:p w:rsidR="00BC7322" w:rsidRPr="0018698B" w:rsidRDefault="00BC7322" w:rsidP="00DF283D">
            <w:pPr>
              <w:jc w:val="center"/>
              <w:rPr>
                <w:rFonts w:asciiTheme="minorHAnsi" w:hAnsiTheme="minorHAnsi" w:cs="Calibri"/>
                <w:noProof/>
                <w:snapToGrid w:val="0"/>
                <w:sz w:val="16"/>
                <w:szCs w:val="16"/>
              </w:rPr>
            </w:pPr>
            <w:r w:rsidRPr="0018698B">
              <w:rPr>
                <w:rFonts w:asciiTheme="minorHAnsi" w:hAnsiTheme="minorHAnsi" w:cs="Calibri"/>
                <w:b/>
                <w:snapToGrid w:val="0"/>
                <w:sz w:val="16"/>
                <w:szCs w:val="16"/>
                <w:lang w:val="kk-KZ"/>
              </w:rPr>
              <w:t>Транспорт и складирование</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8 015 982,9</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3 562 308,2</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4 453 674,7</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1 158 840,4</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51 286,4</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798 397,4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2 445 150,5</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9 060 442,2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3 994 961,7</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5 065 480,5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1 388 637,9</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51 686,0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903 338,3</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2 721 818,3</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10 195 660,3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4 605 809,7</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5 589 850,6</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1 473 417,3</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61 475,1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1 008 130,6</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3 046 827,6</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8 212 476,0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3 387 812,2</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4 824 663,8</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1 274 800,3</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109 118,2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1 005 064,3</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2 435 681,0</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9 722 576,1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4 003 819,1</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5 718 757,0</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1 590 603,1</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134 259,2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258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305,7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735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589</w:t>
            </w:r>
            <w:r w:rsidRPr="0018698B">
              <w:rPr>
                <w:rFonts w:asciiTheme="minorHAnsi" w:hAnsiTheme="minorHAnsi" w:cs="Calibri"/>
                <w:sz w:val="16"/>
                <w:szCs w:val="16"/>
                <w:lang w:val="kk-KZ"/>
              </w:rPr>
              <w:t>,0</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Тұру</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тамақтану</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бойынша</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қызмет</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көрсету</w:t>
            </w:r>
          </w:p>
          <w:p w:rsidR="00BC7322" w:rsidRPr="0018698B" w:rsidRDefault="00BC7322" w:rsidP="00DF283D">
            <w:pPr>
              <w:pStyle w:val="Naimenovanie"/>
              <w:spacing w:before="0" w:after="0"/>
              <w:rPr>
                <w:rFonts w:asciiTheme="minorHAnsi" w:hAnsiTheme="minorHAnsi" w:cs="Calibri"/>
                <w:snapToGrid w:val="0"/>
                <w:szCs w:val="16"/>
              </w:rPr>
            </w:pPr>
            <w:r w:rsidRPr="0018698B">
              <w:rPr>
                <w:rFonts w:asciiTheme="minorHAnsi" w:hAnsiTheme="minorHAnsi" w:cs="Calibri"/>
                <w:sz w:val="16"/>
                <w:szCs w:val="16"/>
              </w:rPr>
              <w:t>Предоставление услуг по проживанию и питанию</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926 204,8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280 737,7</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645 467,1</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237 180,8</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2 640,4</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48 993,7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356 652,2</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1 029 798,1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325 940,6</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703 857,5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274 164,5</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2 753,6</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51 872,8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375 066,6</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1 114 071,5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320 741,9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793 329,6</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306 732,6</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2 765,7</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62 639,4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421 191,9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1 093 918,8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371 182,8</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722 736,0</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266 251,6</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5 066,8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51 977,1</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399 440,5</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1 568 789,1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756 036,9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812 752,2</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299 790,4</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13 734,3</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706,8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520,7</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Ақпарат және байланыс</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Информация и связь</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1 690 240,7</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600 978,9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1 089 261,8</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472 862,4</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14 441,0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132 569,5</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469 388,9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1 647 289,7</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464 608,1</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1 182 681,6</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508 946,1</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14 731,4</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134 010,4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524 993,7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2 033 540,7</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683 978,8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1 349 561,9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565 071,7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17 315,5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153 868,9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613 305,8</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2 169 189,6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498 628,6</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1 670 561,0</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646 198,1</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31 714,1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175 247,8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817 401,0</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2 924 154,3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971 997,6</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1 952 156,7</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767 531,0</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30 170,7</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293,8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161,2</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afffff8"/>
              <w:jc w:val="center"/>
              <w:rPr>
                <w:rFonts w:asciiTheme="minorHAnsi" w:hAnsiTheme="minorHAnsi" w:cs="Calibri"/>
                <w:b/>
                <w:bCs/>
                <w:sz w:val="16"/>
                <w:szCs w:val="16"/>
                <w:lang w:val="kk-KZ"/>
              </w:rPr>
            </w:pPr>
            <w:r w:rsidRPr="0018698B">
              <w:rPr>
                <w:rFonts w:asciiTheme="minorHAnsi" w:hAnsiTheme="minorHAnsi" w:cs="Calibri"/>
                <w:b/>
                <w:bCs/>
                <w:sz w:val="16"/>
                <w:szCs w:val="16"/>
                <w:lang w:val="kk-KZ"/>
              </w:rPr>
              <w:t>Қаржы және сақтандыру қызметі</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Финансовая и страховая деятельность</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3 054 695,6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1 034 174,0</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2 020 521,6</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695 206,7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17 225,8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75 586,5</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1 232 502,6</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3 156 769,6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1 108 766,8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2 048 002,8</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717 271,8</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17 569,0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77 259,1</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1 235 902,9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3 723 067,6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1 489 683,4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2 233 384,2</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824 398,7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20 651,1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84 337,3</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1 303 997,1</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3 804 551,4</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1 428 306,3</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2 376 245,1</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875 598,1</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37 823,1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92 533,2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1 370 290,7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4 132 342,5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1 694 126,5</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2 438 216,0</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897 983,0</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49 779,9</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820,2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397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632,9</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Жылжымайтын мүлікпен операциялар</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Операции с недвижимым имуществом</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6 539 325,2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2 023 961,7</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4 515 363,5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301 672,7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22 445,0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498 557,9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3 692 687,9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6 434 621,1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1 640 973,4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4 793 647,7</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320 412,3</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22 275,0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560 838,7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3 890 121,7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7 134 441,7</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1 911 750,8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5 222 690,9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353 020,8</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26 182,5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637 554,2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4 205 933,4</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7 284 923,8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2 137 274,8</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5 147 649,0</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329 400,4</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47 954,1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652 702,8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4 117 591,7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8 568 510,3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3 082 107,1</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5 486 403,2</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385 429,3</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40 295,4</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082,3</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368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596,2</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a6"/>
              <w:rPr>
                <w:rFonts w:asciiTheme="minorHAnsi" w:hAnsiTheme="minorHAnsi" w:cs="Calibri"/>
                <w:b/>
                <w:bCs/>
                <w:szCs w:val="16"/>
                <w:lang w:val="kk-KZ"/>
              </w:rPr>
            </w:pPr>
            <w:r w:rsidRPr="0018698B">
              <w:rPr>
                <w:rFonts w:asciiTheme="minorHAnsi" w:hAnsiTheme="minorHAnsi" w:cs="Calibri"/>
                <w:b/>
                <w:bCs/>
                <w:szCs w:val="16"/>
                <w:lang w:val="kk-KZ"/>
              </w:rPr>
              <w:t>Кәсібі, ғылыми және техникалық қызмет</w:t>
            </w:r>
          </w:p>
          <w:p w:rsidR="00BC7322" w:rsidRPr="0018698B" w:rsidRDefault="00BC7322" w:rsidP="00DF283D">
            <w:pPr>
              <w:jc w:val="center"/>
              <w:rPr>
                <w:rFonts w:asciiTheme="minorHAnsi" w:hAnsiTheme="minorHAnsi" w:cs="Calibri"/>
                <w:noProof/>
                <w:snapToGrid w:val="0"/>
                <w:sz w:val="16"/>
                <w:szCs w:val="16"/>
              </w:rPr>
            </w:pPr>
            <w:r w:rsidRPr="0018698B">
              <w:rPr>
                <w:rFonts w:asciiTheme="minorHAnsi" w:hAnsiTheme="minorHAnsi" w:cs="Calibri"/>
                <w:b/>
                <w:snapToGrid w:val="0"/>
                <w:sz w:val="16"/>
                <w:szCs w:val="16"/>
                <w:lang w:val="kk-KZ"/>
              </w:rPr>
              <w:t>Профессиональная, научная и техническая деятельность</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4 132 943,9</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1 675 545,0</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2 457 398,9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995 204,5</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15 343,2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108 572,7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1 338 278,5</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4 521 298,1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1 778 371,2</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2 742 926,9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1 111 658,9</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15 647,8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113 112,7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1 502 507,5</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5 021 052,9</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1 958 303,0</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3 062 749,9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1 233 529,0</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18 394,6</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126 360,2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1 684 466,1</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4 335 696,5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1 415 759,1</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2 919 937,4</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1 134 471,4</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33 690,1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125 257,0</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1 626 518,9</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5 534 556,5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2 428 009,9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3 106 546,6</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1 205 584,1</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59 693,6</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654,7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709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614,2</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a6"/>
              <w:rPr>
                <w:rFonts w:asciiTheme="minorHAnsi" w:hAnsiTheme="minorHAnsi" w:cs="Calibri"/>
                <w:b/>
                <w:bCs/>
                <w:szCs w:val="16"/>
                <w:lang w:val="kk-KZ"/>
              </w:rPr>
            </w:pPr>
            <w:r w:rsidRPr="0018698B">
              <w:rPr>
                <w:rFonts w:asciiTheme="minorHAnsi" w:hAnsiTheme="minorHAnsi" w:cs="Calibri"/>
                <w:b/>
                <w:bCs/>
                <w:szCs w:val="16"/>
                <w:lang w:val="kk-KZ"/>
              </w:rPr>
              <w:t>Әкімшілік және қосалқы қызмет көрсету саласындағы қызмет</w:t>
            </w:r>
          </w:p>
          <w:p w:rsidR="00BC7322" w:rsidRPr="0018698B" w:rsidRDefault="00BC7322" w:rsidP="00DF283D">
            <w:pPr>
              <w:jc w:val="center"/>
              <w:rPr>
                <w:rFonts w:asciiTheme="minorHAnsi" w:hAnsiTheme="minorHAnsi" w:cs="Calibri"/>
                <w:noProof/>
                <w:snapToGrid w:val="0"/>
                <w:sz w:val="16"/>
                <w:szCs w:val="16"/>
              </w:rPr>
            </w:pPr>
            <w:r w:rsidRPr="0018698B">
              <w:rPr>
                <w:rFonts w:asciiTheme="minorHAnsi" w:hAnsiTheme="minorHAnsi" w:cs="Calibri"/>
                <w:b/>
                <w:snapToGrid w:val="0"/>
                <w:sz w:val="16"/>
                <w:szCs w:val="16"/>
                <w:lang w:val="kk-KZ"/>
              </w:rPr>
              <w:t>Деятельность в области административного и вспомогательного обслуживания</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2 167 301,8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926 534,5</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1 240 767,3</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623 991,6</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7 337,9</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58 729,4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550 708,4</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2 281 162,2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909 729,4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1 371 432,8</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700 718,5</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7 486,5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65 930,4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597 297,4</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2 379 460,0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779 145,1</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1 600 314,9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831 979,6</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8 799,7</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77 144,8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682 390,8</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2 390 096,3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780 275,3</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1 609 821,0</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833 462,3</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16 117,2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77 297,8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682 943,7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3 472 061,5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1 730 233,0</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1 741 828,5</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884 976,2</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40 971,0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973,4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907,9</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Мемлекеттік</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басқару</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қорғаныс; міндетті</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әлеуметтік</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қамсыздандыру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Государственное управление и оборона; обязательное социальное обеспечение</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2 244 750,9</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1 330 221,3</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914 529,6</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672 672,7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721,8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241 135,1</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2 250 232,1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1 316 214,5</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934 017,6</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744 643,7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870,6</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188 503,3</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3 235 577,8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2 060 237,4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1 175 340,4</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854 621,1</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958,3</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319 761,0</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3 499 620,9</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2 156 627,2</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1 342 993,7</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1 005 585,6</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1 755,2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335 652,9</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3 648 585,9</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2 115 479,3</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1 533 106,6</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1 188 869,4</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55 331,5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905,7</w:t>
            </w:r>
          </w:p>
        </w:tc>
        <w:tc>
          <w:tcPr>
            <w:tcW w:w="591" w:type="pct"/>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Б</w:t>
            </w:r>
            <w:r w:rsidRPr="0018698B">
              <w:rPr>
                <w:rFonts w:asciiTheme="minorHAnsi" w:hAnsiTheme="minorHAnsi" w:cs="Calibri"/>
                <w:sz w:val="16"/>
                <w:szCs w:val="16"/>
              </w:rPr>
              <w:t>ілім беру</w:t>
            </w:r>
            <w:r w:rsidRPr="0018698B">
              <w:rPr>
                <w:rFonts w:asciiTheme="minorHAnsi" w:hAnsiTheme="minorHAnsi" w:cs="Calibri"/>
                <w:sz w:val="16"/>
                <w:szCs w:val="16"/>
              </w:rPr>
              <w:br/>
            </w:r>
            <w:r w:rsidRPr="0018698B">
              <w:rPr>
                <w:rFonts w:asciiTheme="minorHAnsi" w:hAnsiTheme="minorHAnsi" w:cs="Calibri"/>
                <w:sz w:val="16"/>
                <w:szCs w:val="16"/>
                <w:lang w:val="kk-KZ"/>
              </w:rPr>
              <w:t>О</w:t>
            </w:r>
            <w:r w:rsidRPr="0018698B">
              <w:rPr>
                <w:rFonts w:asciiTheme="minorHAnsi" w:hAnsiTheme="minorHAnsi" w:cs="Calibri"/>
                <w:sz w:val="16"/>
                <w:szCs w:val="16"/>
              </w:rPr>
              <w:t>бразование</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2 581 599,3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1 052 634,8</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1 528 964,5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1 135 434,4</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2 192,0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78 572,7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312 765,4</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2 749 287,5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1 091 837,1</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1 657 450,4</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1 228 409,5</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2 246,2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91 828,2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334 966,5</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3 163 716,0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1 304 440,7</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1 859 275,3</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1 438 860,8</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2 640,3</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132 307,9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285 466,3</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3 913 138,4</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1 340 358,7</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2 572 779,7</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1 922 521,4</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4 835,7</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160 702,9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484 719,7</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5 689 752,9</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2 443 873,1</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3 245 879,8</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2 370 654,1</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109 176,9</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123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625</w:t>
            </w:r>
            <w:r w:rsidRPr="0018698B">
              <w:rPr>
                <w:rFonts w:asciiTheme="minorHAnsi" w:hAnsiTheme="minorHAnsi" w:cs="Calibri"/>
                <w:sz w:val="16"/>
                <w:szCs w:val="16"/>
                <w:lang w:val="kk-KZ"/>
              </w:rPr>
              <w:t>,0</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423,8</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Денсаулық</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сақтау</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халыққа</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әлеуметтік</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қызмет</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көрсету</w:t>
            </w:r>
            <w:r w:rsidRPr="0018698B">
              <w:rPr>
                <w:rFonts w:asciiTheme="minorHAnsi" w:hAnsiTheme="minorHAnsi" w:cs="Calibri"/>
                <w:sz w:val="16"/>
                <w:szCs w:val="16"/>
              </w:rPr>
              <w:br/>
              <w:t>Здравоохранение и социальное обслуживание населения</w:t>
            </w:r>
          </w:p>
        </w:tc>
      </w:tr>
      <w:tr w:rsidR="00BC7322" w:rsidRPr="0018698B" w:rsidTr="00DF283D">
        <w:tblPrEx>
          <w:tblCellMar>
            <w:left w:w="42" w:type="dxa"/>
            <w:right w:w="42" w:type="dxa"/>
          </w:tblCellMar>
        </w:tblPrEx>
        <w:trPr>
          <w:cantSplit/>
        </w:trPr>
        <w:tc>
          <w:tcPr>
            <w:tcW w:w="764" w:type="pct"/>
            <w:gridSpan w:val="3"/>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99"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2 438 671,4</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1 362 827,9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1 075 843,5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585 942,5</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1 899,5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105 696,2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382 305,3</w:t>
            </w:r>
          </w:p>
        </w:tc>
      </w:tr>
      <w:tr w:rsidR="00BC7322" w:rsidRPr="0018698B" w:rsidTr="00DF283D">
        <w:tblPrEx>
          <w:tblCellMar>
            <w:left w:w="42" w:type="dxa"/>
            <w:right w:w="42" w:type="dxa"/>
          </w:tblCellMar>
        </w:tblPrEx>
        <w:trPr>
          <w:cantSplit/>
        </w:trPr>
        <w:tc>
          <w:tcPr>
            <w:tcW w:w="764" w:type="pct"/>
            <w:gridSpan w:val="3"/>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99"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1 768 787,5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596 033,2</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1 172 754,3</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658 050,0</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1 730,9</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87 599,2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425 374,2</w:t>
            </w:r>
          </w:p>
        </w:tc>
      </w:tr>
      <w:tr w:rsidR="00BC7322" w:rsidRPr="0018698B" w:rsidTr="00DF283D">
        <w:tblPrEx>
          <w:tblCellMar>
            <w:left w:w="42" w:type="dxa"/>
            <w:right w:w="42" w:type="dxa"/>
          </w:tblCellMar>
        </w:tblPrEx>
        <w:trPr>
          <w:cantSplit/>
        </w:trPr>
        <w:tc>
          <w:tcPr>
            <w:tcW w:w="764" w:type="pct"/>
            <w:gridSpan w:val="3"/>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99"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2 498 595,2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1 172 270,3</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1 326 324,9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773 427,7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2 034,5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78 656,6</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472 206,1</w:t>
            </w:r>
          </w:p>
        </w:tc>
      </w:tr>
      <w:tr w:rsidR="00BC7322" w:rsidRPr="0018698B" w:rsidTr="00DF283D">
        <w:tblPrEx>
          <w:tblCellMar>
            <w:left w:w="42" w:type="dxa"/>
            <w:right w:w="42" w:type="dxa"/>
          </w:tblCellMar>
        </w:tblPrEx>
        <w:trPr>
          <w:cantSplit/>
        </w:trPr>
        <w:tc>
          <w:tcPr>
            <w:tcW w:w="764" w:type="pct"/>
            <w:gridSpan w:val="3"/>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99"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4 631 772,0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2 826 975,8</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1 804 796,2</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1 052 053,6</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3 726,2</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116 254,1</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632 762,3</w:t>
            </w:r>
          </w:p>
        </w:tc>
      </w:tr>
      <w:tr w:rsidR="00BC7322" w:rsidRPr="0018698B" w:rsidTr="00DF283D">
        <w:tblPrEx>
          <w:tblCellMar>
            <w:left w:w="42" w:type="dxa"/>
            <w:right w:w="42" w:type="dxa"/>
          </w:tblCellMar>
        </w:tblPrEx>
        <w:trPr>
          <w:cantSplit/>
        </w:trPr>
        <w:tc>
          <w:tcPr>
            <w:tcW w:w="764" w:type="pct"/>
            <w:gridSpan w:val="3"/>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99"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6 559 415,1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4 099 495,2</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2 459 919,9</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1 427 907,0</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64 132,0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304,1</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576,8</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a7"/>
              <w:jc w:val="center"/>
              <w:rPr>
                <w:rFonts w:asciiTheme="minorHAnsi" w:hAnsiTheme="minorHAnsi" w:cs="Calibri"/>
                <w:b/>
                <w:bCs/>
                <w:szCs w:val="16"/>
              </w:rPr>
            </w:pPr>
            <w:r w:rsidRPr="0018698B">
              <w:rPr>
                <w:rFonts w:asciiTheme="minorHAnsi" w:hAnsiTheme="minorHAnsi" w:cs="Calibri"/>
                <w:b/>
                <w:bCs/>
                <w:szCs w:val="16"/>
                <w:lang w:val="kk-KZ"/>
              </w:rPr>
              <w:t>Өнер, ойын-сауық және демалыс</w:t>
            </w:r>
          </w:p>
          <w:p w:rsidR="00BC7322" w:rsidRPr="0018698B" w:rsidRDefault="00BC7322" w:rsidP="00DF283D">
            <w:pPr>
              <w:jc w:val="center"/>
              <w:rPr>
                <w:rFonts w:asciiTheme="minorHAnsi" w:hAnsiTheme="minorHAnsi" w:cs="Calibri"/>
                <w:noProof/>
                <w:snapToGrid w:val="0"/>
                <w:sz w:val="16"/>
                <w:szCs w:val="16"/>
              </w:rPr>
            </w:pPr>
            <w:r w:rsidRPr="0018698B">
              <w:rPr>
                <w:rFonts w:asciiTheme="minorHAnsi" w:hAnsiTheme="minorHAnsi" w:cs="Calibri"/>
                <w:b/>
                <w:snapToGrid w:val="0"/>
                <w:sz w:val="16"/>
                <w:szCs w:val="16"/>
                <w:lang w:val="kk-KZ"/>
              </w:rPr>
              <w:t>Искусство, развлечения и отдых</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688 611,6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272 875,6</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415 736,0</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243 395,6</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962,3</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62 423,5</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108 954,6</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888 803,0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438 708,4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450 094,6</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264 359,7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1 104,9</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69 904,8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114 725,2</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838 519,1</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329 826,3</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508 692,8</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299 114,7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1 298,8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84 735,5</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123 543,8</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969 409,0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329 728,4</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639 680,6</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341 970,7</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2 378,9</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9 9512,6</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195 818,4</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1 543 699,8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812 372,4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731 327,4</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386 522,8</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12 979,5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391,6</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433,5</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Көрсетілетін</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қызметтердің</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өзге де түрлерін</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ұсыну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Предоставление прочих видов услуг</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2 540 415,8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918 448,9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1 621 966,9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428 573,7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1 672,0</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21 629,2</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1 170 092,0</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2 860 769,8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1 111 704,9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1 749 064,9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494 796,3</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2 012,5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22 026,8</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1 230 229,3</w:t>
            </w:r>
          </w:p>
        </w:tc>
      </w:tr>
      <w:tr w:rsidR="00BC7322" w:rsidRPr="0018698B" w:rsidTr="00DF283D">
        <w:tblPrEx>
          <w:tblCellMar>
            <w:left w:w="42" w:type="dxa"/>
            <w:right w:w="42" w:type="dxa"/>
          </w:tblCellMar>
        </w:tblPrEx>
        <w:trPr>
          <w:cantSplit/>
          <w:trHeight w:val="168"/>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3 171 524,3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1 117 589,4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2 053 934,9</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531 265,7</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2 365,4</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32 157,7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1 488 146,1</w:t>
            </w:r>
          </w:p>
        </w:tc>
      </w:tr>
      <w:tr w:rsidR="00BC7322" w:rsidRPr="0018698B" w:rsidTr="00DF283D">
        <w:tblPrEx>
          <w:tblCellMar>
            <w:left w:w="42" w:type="dxa"/>
            <w:right w:w="42" w:type="dxa"/>
          </w:tblCellMar>
        </w:tblPrEx>
        <w:trPr>
          <w:cantSplit/>
          <w:trHeight w:val="168"/>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2 218 080,3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429 502,1</w:t>
            </w: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1 788 578,2</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510 135,4</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4 332,5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29 179,7</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1 244 930,6</w:t>
            </w:r>
          </w:p>
        </w:tc>
      </w:tr>
      <w:tr w:rsidR="00BC7322" w:rsidRPr="0018698B" w:rsidTr="00DF283D">
        <w:tblPrEx>
          <w:tblCellMar>
            <w:left w:w="42" w:type="dxa"/>
            <w:right w:w="42" w:type="dxa"/>
          </w:tblCellMar>
        </w:tblPrEx>
        <w:trPr>
          <w:cantSplit/>
          <w:trHeight w:val="168"/>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3 374 177,3</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1 494 861,6</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1 879 315,7</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510 267,4</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18 772,9</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127,9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320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147,5</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p w:rsidR="00BC7322" w:rsidRPr="0018698B" w:rsidRDefault="00BC7322" w:rsidP="00DF283D">
            <w:pPr>
              <w:pStyle w:val="Naimenovanie"/>
              <w:spacing w:before="0" w:after="0"/>
              <w:rPr>
                <w:rFonts w:asciiTheme="minorHAnsi" w:hAnsiTheme="minorHAnsi" w:cs="Calibri"/>
                <w:snapToGrid w:val="0"/>
                <w:szCs w:val="16"/>
              </w:rPr>
            </w:pPr>
            <w:r w:rsidRPr="0018698B">
              <w:rPr>
                <w:rFonts w:asciiTheme="minorHAnsi" w:hAnsiTheme="minorHAnsi" w:cs="Calibri"/>
                <w:sz w:val="16"/>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73 768,5</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32 939,4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40 829,1</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21 183,2</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83,9</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19 562,0</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79 825,6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35 884,9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43 940,7</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23 793,0</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87,7</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20 060,0</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91 872,4</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45 431,9</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46 440,5</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25 308,1</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103,1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21 029,3</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81 066,4</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31 473,4</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49 593,0</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25 493,9</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188,8</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23 910,3</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92 527,8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38 775,6</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53 752,2</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27 793,4</w:t>
            </w:r>
          </w:p>
        </w:tc>
        <w:tc>
          <w:tcPr>
            <w:tcW w:w="561" w:type="pct"/>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958,8</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lang w:val="kk-KZ"/>
              </w:rPr>
            </w:pPr>
            <w:r w:rsidRPr="0018698B">
              <w:rPr>
                <w:rFonts w:asciiTheme="minorHAnsi" w:hAnsiTheme="minorHAnsi" w:cs="Calibri"/>
                <w:sz w:val="16"/>
                <w:szCs w:val="16"/>
                <w:lang w:val="kk-KZ"/>
              </w:rPr>
              <w:t>С</w:t>
            </w:r>
            <w:r w:rsidRPr="0018698B">
              <w:rPr>
                <w:rFonts w:asciiTheme="minorHAnsi" w:hAnsiTheme="minorHAnsi" w:cs="Calibri"/>
                <w:sz w:val="16"/>
                <w:szCs w:val="16"/>
              </w:rPr>
              <w:t>алалар</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бойынша</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қорытынды</w:t>
            </w:r>
            <w:r w:rsidRPr="0018698B">
              <w:rPr>
                <w:rFonts w:asciiTheme="minorHAnsi" w:hAnsiTheme="minorHAnsi" w:cs="Calibri"/>
                <w:sz w:val="16"/>
                <w:szCs w:val="16"/>
              </w:rPr>
              <w:br/>
            </w:r>
            <w:r w:rsidRPr="0018698B">
              <w:rPr>
                <w:rFonts w:asciiTheme="minorHAnsi" w:hAnsiTheme="minorHAnsi" w:cs="Calibri"/>
                <w:sz w:val="16"/>
                <w:szCs w:val="16"/>
                <w:lang w:val="kk-KZ"/>
              </w:rPr>
              <w:t>И</w:t>
            </w:r>
            <w:r w:rsidRPr="0018698B">
              <w:rPr>
                <w:rFonts w:asciiTheme="minorHAnsi" w:hAnsiTheme="minorHAnsi" w:cs="Calibri"/>
                <w:sz w:val="16"/>
                <w:szCs w:val="16"/>
              </w:rPr>
              <w:t>того по отраслям</w:t>
            </w:r>
          </w:p>
        </w:tc>
      </w:tr>
      <w:tr w:rsidR="00BC7322" w:rsidRPr="0018698B" w:rsidTr="00DF283D">
        <w:tblPrEx>
          <w:tblCellMar>
            <w:left w:w="42" w:type="dxa"/>
            <w:right w:w="42" w:type="dxa"/>
          </w:tblCellMar>
        </w:tblPrEx>
        <w:trPr>
          <w:cantSplit/>
          <w:trHeight w:val="167"/>
        </w:trPr>
        <w:tc>
          <w:tcPr>
            <w:tcW w:w="757"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2017</w:t>
            </w:r>
          </w:p>
        </w:tc>
        <w:tc>
          <w:tcPr>
            <w:tcW w:w="606"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95 418 867,6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44 223 008,3</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51 195 859,3</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16 610 443,3</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601 458,5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5 726 334,4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28 257 623,1</w:t>
            </w:r>
          </w:p>
        </w:tc>
      </w:tr>
      <w:tr w:rsidR="00BC7322" w:rsidRPr="0018698B" w:rsidTr="00DF283D">
        <w:tblPrEx>
          <w:tblCellMar>
            <w:left w:w="42" w:type="dxa"/>
            <w:right w:w="42" w:type="dxa"/>
          </w:tblCellMar>
        </w:tblPrEx>
        <w:trPr>
          <w:cantSplit/>
          <w:trHeight w:val="167"/>
        </w:trPr>
        <w:tc>
          <w:tcPr>
            <w:tcW w:w="757"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06" w:type="pct"/>
            <w:gridSpan w:val="3"/>
            <w:shd w:val="clear" w:color="auto" w:fill="auto"/>
            <w:vAlign w:val="bottom"/>
          </w:tcPr>
          <w:p w:rsidR="00BC7322" w:rsidRPr="0018698B" w:rsidRDefault="00BC7322" w:rsidP="00DF283D">
            <w:pPr>
              <w:jc w:val="right"/>
              <w:rPr>
                <w:rFonts w:asciiTheme="minorHAnsi" w:hAnsiTheme="minorHAnsi" w:cs="Calibri"/>
                <w:sz w:val="15"/>
                <w:szCs w:val="15"/>
              </w:rPr>
            </w:pPr>
            <w:r w:rsidRPr="0018698B">
              <w:rPr>
                <w:rFonts w:asciiTheme="minorHAnsi" w:hAnsiTheme="minorHAnsi" w:cs="Calibri"/>
                <w:sz w:val="15"/>
                <w:szCs w:val="15"/>
              </w:rPr>
              <w:t>102 753 424,6</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45 046 871,3</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57 706 553,3</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18 825 518,4</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613 550,5</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6 394 457,4</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31 873 027,0</w:t>
            </w:r>
          </w:p>
        </w:tc>
      </w:tr>
      <w:tr w:rsidR="00BC7322" w:rsidRPr="0018698B" w:rsidTr="00DF283D">
        <w:tblPrEx>
          <w:tblCellMar>
            <w:left w:w="42" w:type="dxa"/>
            <w:right w:w="42" w:type="dxa"/>
          </w:tblCellMar>
        </w:tblPrEx>
        <w:trPr>
          <w:cantSplit/>
          <w:trHeight w:val="167"/>
        </w:trPr>
        <w:tc>
          <w:tcPr>
            <w:tcW w:w="757"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06" w:type="pct"/>
            <w:gridSpan w:val="3"/>
            <w:shd w:val="clear" w:color="auto" w:fill="auto"/>
            <w:vAlign w:val="bottom"/>
          </w:tcPr>
          <w:p w:rsidR="00BC7322" w:rsidRPr="0018698B" w:rsidRDefault="00BC7322" w:rsidP="00DF283D">
            <w:pPr>
              <w:jc w:val="right"/>
              <w:rPr>
                <w:rFonts w:asciiTheme="minorHAnsi" w:hAnsiTheme="minorHAnsi" w:cs="Calibri"/>
                <w:sz w:val="15"/>
                <w:szCs w:val="15"/>
              </w:rPr>
            </w:pPr>
            <w:r w:rsidRPr="0018698B">
              <w:rPr>
                <w:rFonts w:asciiTheme="minorHAnsi" w:hAnsiTheme="minorHAnsi" w:cs="Calibri"/>
                <w:sz w:val="15"/>
                <w:szCs w:val="15"/>
              </w:rPr>
              <w:t>111 674 103,0</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46 992 498,2</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64 681 604,8</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21 199 133,2</w:t>
            </w:r>
          </w:p>
        </w:tc>
        <w:tc>
          <w:tcPr>
            <w:tcW w:w="56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721 181,1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7 372 240,6</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35 389 049,9</w:t>
            </w:r>
          </w:p>
        </w:tc>
      </w:tr>
      <w:tr w:rsidR="00BC7322" w:rsidRPr="0018698B" w:rsidTr="00DF283D">
        <w:tblPrEx>
          <w:tblCellMar>
            <w:left w:w="42" w:type="dxa"/>
            <w:right w:w="42" w:type="dxa"/>
          </w:tblCellMar>
        </w:tblPrEx>
        <w:trPr>
          <w:cantSplit/>
          <w:trHeight w:val="167"/>
        </w:trPr>
        <w:tc>
          <w:tcPr>
            <w:tcW w:w="757"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06" w:type="pct"/>
            <w:gridSpan w:val="3"/>
            <w:shd w:val="clear" w:color="auto" w:fill="auto"/>
            <w:vAlign w:val="bottom"/>
          </w:tcPr>
          <w:p w:rsidR="00BC7322" w:rsidRPr="0018698B" w:rsidRDefault="00BC7322" w:rsidP="00DF283D">
            <w:pPr>
              <w:jc w:val="right"/>
              <w:rPr>
                <w:rFonts w:asciiTheme="minorHAnsi" w:hAnsiTheme="minorHAnsi" w:cs="Calibri"/>
                <w:sz w:val="15"/>
                <w:szCs w:val="15"/>
              </w:rPr>
            </w:pPr>
            <w:r w:rsidRPr="0018698B">
              <w:rPr>
                <w:rFonts w:asciiTheme="minorHAnsi" w:hAnsiTheme="minorHAnsi" w:cs="Calibri"/>
                <w:sz w:val="15"/>
                <w:szCs w:val="15"/>
              </w:rPr>
              <w:t>109 694 845,8</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5"/>
                <w:szCs w:val="15"/>
              </w:rPr>
            </w:pPr>
            <w:r w:rsidRPr="0018698B">
              <w:rPr>
                <w:rFonts w:asciiTheme="minorHAnsi" w:hAnsiTheme="minorHAnsi" w:cs="Calibri"/>
                <w:sz w:val="15"/>
                <w:szCs w:val="15"/>
              </w:rPr>
              <w:t>42 866 610,7</w:t>
            </w:r>
          </w:p>
        </w:tc>
        <w:tc>
          <w:tcPr>
            <w:tcW w:w="609" w:type="pct"/>
            <w:shd w:val="clear" w:color="auto" w:fill="auto"/>
            <w:vAlign w:val="bottom"/>
          </w:tcPr>
          <w:p w:rsidR="00BC7322" w:rsidRPr="0018698B" w:rsidRDefault="00BC7322" w:rsidP="00DF283D">
            <w:pPr>
              <w:jc w:val="right"/>
              <w:rPr>
                <w:rFonts w:asciiTheme="minorHAnsi" w:hAnsiTheme="minorHAnsi" w:cs="Calibri"/>
                <w:sz w:val="15"/>
                <w:szCs w:val="15"/>
              </w:rPr>
            </w:pPr>
            <w:r w:rsidRPr="0018698B">
              <w:rPr>
                <w:rFonts w:asciiTheme="minorHAnsi" w:hAnsiTheme="minorHAnsi" w:cs="Calibri"/>
                <w:sz w:val="15"/>
                <w:szCs w:val="15"/>
              </w:rPr>
              <w:t>66 828 235,1</w:t>
            </w:r>
          </w:p>
        </w:tc>
        <w:tc>
          <w:tcPr>
            <w:tcW w:w="658" w:type="pct"/>
            <w:gridSpan w:val="2"/>
            <w:shd w:val="clear" w:color="auto" w:fill="auto"/>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22 038 361,4</w:t>
            </w:r>
          </w:p>
        </w:tc>
        <w:tc>
          <w:tcPr>
            <w:tcW w:w="561" w:type="pct"/>
            <w:shd w:val="clear" w:color="auto" w:fill="auto"/>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1 320 868,1</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7 579 915,9</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35 889 089,7</w:t>
            </w:r>
          </w:p>
        </w:tc>
      </w:tr>
      <w:tr w:rsidR="00BC7322" w:rsidRPr="0018698B" w:rsidTr="00DF283D">
        <w:tblPrEx>
          <w:tblCellMar>
            <w:left w:w="42" w:type="dxa"/>
            <w:right w:w="42" w:type="dxa"/>
          </w:tblCellMar>
        </w:tblPrEx>
        <w:trPr>
          <w:cantSplit/>
          <w:trHeight w:val="167"/>
        </w:trPr>
        <w:tc>
          <w:tcPr>
            <w:tcW w:w="757"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06" w:type="pct"/>
            <w:gridSpan w:val="3"/>
            <w:shd w:val="clear" w:color="auto" w:fill="auto"/>
            <w:vAlign w:val="bottom"/>
          </w:tcPr>
          <w:p w:rsidR="00BC7322" w:rsidRPr="0018698B" w:rsidRDefault="00BC7322" w:rsidP="00DF283D">
            <w:pPr>
              <w:jc w:val="right"/>
              <w:rPr>
                <w:rFonts w:asciiTheme="minorHAnsi" w:hAnsiTheme="minorHAnsi"/>
                <w:b/>
                <w:bCs/>
                <w:i/>
                <w:iCs/>
                <w:sz w:val="16"/>
                <w:szCs w:val="16"/>
              </w:rPr>
            </w:pPr>
            <w:r w:rsidRPr="0018698B">
              <w:rPr>
                <w:rFonts w:asciiTheme="minorHAnsi" w:hAnsiTheme="minorHAnsi" w:cs="Calibri"/>
                <w:sz w:val="15"/>
                <w:szCs w:val="15"/>
              </w:rPr>
              <w:t>141 092 181,2</w:t>
            </w:r>
          </w:p>
        </w:tc>
        <w:tc>
          <w:tcPr>
            <w:tcW w:w="616" w:type="pct"/>
            <w:gridSpan w:val="2"/>
            <w:shd w:val="clear" w:color="auto" w:fill="auto"/>
            <w:vAlign w:val="bottom"/>
          </w:tcPr>
          <w:p w:rsidR="00BC7322" w:rsidRPr="0018698B" w:rsidRDefault="00BC7322" w:rsidP="00DF283D">
            <w:pPr>
              <w:jc w:val="right"/>
              <w:rPr>
                <w:rFonts w:asciiTheme="minorHAnsi" w:hAnsiTheme="minorHAnsi" w:cs="Calibri"/>
                <w:sz w:val="15"/>
                <w:szCs w:val="15"/>
              </w:rPr>
            </w:pPr>
            <w:r w:rsidRPr="0018698B">
              <w:rPr>
                <w:rFonts w:asciiTheme="minorHAnsi" w:hAnsiTheme="minorHAnsi" w:cs="Calibri"/>
                <w:sz w:val="15"/>
                <w:szCs w:val="15"/>
              </w:rPr>
              <w:t>61 996 110,9</w:t>
            </w:r>
          </w:p>
        </w:tc>
        <w:tc>
          <w:tcPr>
            <w:tcW w:w="609" w:type="pct"/>
            <w:shd w:val="clear" w:color="auto" w:fill="auto"/>
            <w:vAlign w:val="bottom"/>
          </w:tcPr>
          <w:p w:rsidR="00BC7322" w:rsidRPr="0018698B" w:rsidRDefault="00BC7322" w:rsidP="00DF283D">
            <w:pPr>
              <w:jc w:val="right"/>
              <w:rPr>
                <w:rFonts w:asciiTheme="minorHAnsi" w:hAnsiTheme="minorHAnsi" w:cs="Calibri"/>
                <w:sz w:val="15"/>
                <w:szCs w:val="15"/>
              </w:rPr>
            </w:pPr>
            <w:r w:rsidRPr="0018698B">
              <w:rPr>
                <w:rFonts w:asciiTheme="minorHAnsi" w:hAnsiTheme="minorHAnsi" w:cs="Calibri"/>
                <w:sz w:val="15"/>
                <w:szCs w:val="15"/>
              </w:rPr>
              <w:t>79 096 070,3</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26 151 537,8</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1 299 412,6</w:t>
            </w:r>
          </w:p>
        </w:tc>
        <w:tc>
          <w:tcPr>
            <w:tcW w:w="60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983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559,3</w:t>
            </w:r>
          </w:p>
        </w:tc>
        <w:tc>
          <w:tcPr>
            <w:tcW w:w="59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661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560,6</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Ө</w:t>
            </w:r>
            <w:r w:rsidRPr="0018698B">
              <w:rPr>
                <w:rFonts w:asciiTheme="minorHAnsi" w:hAnsiTheme="minorHAnsi" w:cs="Calibri"/>
                <w:sz w:val="16"/>
                <w:szCs w:val="16"/>
              </w:rPr>
              <w:t>німдерге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салынатын</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салықтар</w:t>
            </w:r>
            <w:r w:rsidRPr="0018698B">
              <w:rPr>
                <w:rFonts w:asciiTheme="minorHAnsi" w:hAnsiTheme="minorHAnsi" w:cs="Calibri"/>
                <w:sz w:val="16"/>
                <w:szCs w:val="16"/>
              </w:rPr>
              <w:br/>
            </w:r>
            <w:r w:rsidRPr="0018698B">
              <w:rPr>
                <w:rFonts w:asciiTheme="minorHAnsi" w:hAnsiTheme="minorHAnsi" w:cs="Calibri"/>
                <w:sz w:val="16"/>
                <w:szCs w:val="16"/>
                <w:lang w:val="kk-KZ"/>
              </w:rPr>
              <w:t>Н</w:t>
            </w:r>
            <w:r w:rsidRPr="0018698B">
              <w:rPr>
                <w:rFonts w:asciiTheme="minorHAnsi" w:hAnsiTheme="minorHAnsi" w:cs="Calibri"/>
                <w:sz w:val="16"/>
                <w:szCs w:val="16"/>
              </w:rPr>
              <w:t>алоги на продукты</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16"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3 371 983,4</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16"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4 277 352,3</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16"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cs="Calibri"/>
                <w:sz w:val="16"/>
                <w:szCs w:val="16"/>
              </w:rPr>
              <w:t>5 057 371,0</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74647A" w:rsidRPr="0018698B" w:rsidTr="00F77320">
        <w:tblPrEx>
          <w:tblCellMar>
            <w:left w:w="42" w:type="dxa"/>
            <w:right w:w="42" w:type="dxa"/>
          </w:tblCellMar>
        </w:tblPrEx>
        <w:trPr>
          <w:cantSplit/>
        </w:trPr>
        <w:tc>
          <w:tcPr>
            <w:tcW w:w="777" w:type="pct"/>
            <w:gridSpan w:val="4"/>
            <w:shd w:val="clear" w:color="auto" w:fill="auto"/>
            <w:vAlign w:val="bottom"/>
          </w:tcPr>
          <w:p w:rsidR="0074647A" w:rsidRPr="0018698B" w:rsidRDefault="0074647A"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c>
          <w:tcPr>
            <w:tcW w:w="616" w:type="pct"/>
            <w:gridSpan w:val="2"/>
            <w:shd w:val="clear" w:color="auto" w:fill="auto"/>
          </w:tcPr>
          <w:p w:rsidR="0074647A" w:rsidRPr="0018698B" w:rsidRDefault="0074647A" w:rsidP="00F77320">
            <w:pPr>
              <w:rPr>
                <w:rFonts w:asciiTheme="minorHAnsi" w:hAnsiTheme="minorHAnsi"/>
                <w:sz w:val="16"/>
                <w:szCs w:val="16"/>
                <w:lang w:val="en-US"/>
              </w:rPr>
            </w:pPr>
            <w:r w:rsidRPr="0018698B">
              <w:rPr>
                <w:rFonts w:asciiTheme="minorHAnsi" w:hAnsiTheme="minorHAnsi"/>
                <w:sz w:val="16"/>
                <w:szCs w:val="16"/>
                <w:lang w:val="en-US"/>
              </w:rPr>
              <w:t>-</w:t>
            </w:r>
          </w:p>
        </w:tc>
        <w:tc>
          <w:tcPr>
            <w:tcW w:w="609" w:type="pct"/>
            <w:shd w:val="clear" w:color="auto" w:fill="auto"/>
            <w:vAlign w:val="bottom"/>
          </w:tcPr>
          <w:p w:rsidR="0074647A" w:rsidRPr="0018698B" w:rsidRDefault="0074647A" w:rsidP="00DF283D">
            <w:pPr>
              <w:jc w:val="right"/>
              <w:rPr>
                <w:rFonts w:asciiTheme="minorHAnsi" w:hAnsiTheme="minorHAnsi" w:cs="Calibri"/>
                <w:szCs w:val="16"/>
                <w:lang w:val="kk-KZ"/>
              </w:rPr>
            </w:pPr>
            <w:r w:rsidRPr="0018698B">
              <w:rPr>
                <w:rFonts w:asciiTheme="minorHAnsi" w:hAnsiTheme="minorHAnsi" w:cs="Calibri"/>
                <w:sz w:val="16"/>
                <w:szCs w:val="16"/>
              </w:rPr>
              <w:t>4 069 079,9</w:t>
            </w:r>
          </w:p>
        </w:tc>
        <w:tc>
          <w:tcPr>
            <w:tcW w:w="658" w:type="pct"/>
            <w:gridSpan w:val="2"/>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c>
          <w:tcPr>
            <w:tcW w:w="561" w:type="pct"/>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c>
          <w:tcPr>
            <w:tcW w:w="602" w:type="pct"/>
            <w:gridSpan w:val="3"/>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c>
          <w:tcPr>
            <w:tcW w:w="591" w:type="pct"/>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r>
      <w:tr w:rsidR="0074647A" w:rsidRPr="0018698B" w:rsidTr="00F77320">
        <w:tblPrEx>
          <w:tblCellMar>
            <w:left w:w="42" w:type="dxa"/>
            <w:right w:w="42" w:type="dxa"/>
          </w:tblCellMar>
        </w:tblPrEx>
        <w:trPr>
          <w:cantSplit/>
        </w:trPr>
        <w:tc>
          <w:tcPr>
            <w:tcW w:w="777" w:type="pct"/>
            <w:gridSpan w:val="4"/>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c>
          <w:tcPr>
            <w:tcW w:w="616" w:type="pct"/>
            <w:gridSpan w:val="2"/>
            <w:shd w:val="clear" w:color="auto" w:fill="auto"/>
          </w:tcPr>
          <w:p w:rsidR="0074647A" w:rsidRPr="0018698B" w:rsidRDefault="0074647A" w:rsidP="00F77320">
            <w:pPr>
              <w:rPr>
                <w:rFonts w:asciiTheme="minorHAnsi" w:hAnsiTheme="minorHAnsi"/>
                <w:sz w:val="16"/>
                <w:szCs w:val="16"/>
                <w:lang w:val="en-US"/>
              </w:rPr>
            </w:pPr>
            <w:r w:rsidRPr="0018698B">
              <w:rPr>
                <w:rFonts w:asciiTheme="minorHAnsi" w:hAnsiTheme="minorHAnsi"/>
                <w:sz w:val="16"/>
                <w:szCs w:val="16"/>
                <w:lang w:val="en-US"/>
              </w:rPr>
              <w:t>-</w:t>
            </w:r>
          </w:p>
        </w:tc>
        <w:tc>
          <w:tcPr>
            <w:tcW w:w="609" w:type="pct"/>
            <w:shd w:val="clear" w:color="auto" w:fill="auto"/>
            <w:vAlign w:val="bottom"/>
          </w:tcPr>
          <w:p w:rsidR="0074647A" w:rsidRPr="0018698B" w:rsidRDefault="0074647A" w:rsidP="00DF283D">
            <w:pPr>
              <w:jc w:val="right"/>
              <w:rPr>
                <w:rFonts w:asciiTheme="minorHAnsi" w:hAnsiTheme="minorHAnsi"/>
                <w:sz w:val="16"/>
                <w:szCs w:val="16"/>
              </w:rPr>
            </w:pPr>
            <w:r w:rsidRPr="0018698B">
              <w:rPr>
                <w:rFonts w:asciiTheme="minorHAnsi" w:hAnsiTheme="minorHAnsi"/>
                <w:sz w:val="16"/>
                <w:szCs w:val="16"/>
              </w:rPr>
              <w:t>5 161 134,0</w:t>
            </w:r>
          </w:p>
        </w:tc>
        <w:tc>
          <w:tcPr>
            <w:tcW w:w="658" w:type="pct"/>
            <w:gridSpan w:val="2"/>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c>
          <w:tcPr>
            <w:tcW w:w="561" w:type="pct"/>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c>
          <w:tcPr>
            <w:tcW w:w="602" w:type="pct"/>
            <w:gridSpan w:val="3"/>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c>
          <w:tcPr>
            <w:tcW w:w="591" w:type="pct"/>
            <w:shd w:val="clear" w:color="auto" w:fill="auto"/>
            <w:vAlign w:val="bottom"/>
          </w:tcPr>
          <w:p w:rsidR="0074647A" w:rsidRPr="0018698B" w:rsidRDefault="0074647A" w:rsidP="00DF283D">
            <w:pPr>
              <w:pStyle w:val="a7"/>
              <w:rPr>
                <w:rFonts w:asciiTheme="minorHAnsi" w:hAnsiTheme="minorHAnsi" w:cs="Calibri"/>
                <w:szCs w:val="16"/>
                <w:lang w:val="en-US"/>
              </w:rPr>
            </w:pPr>
            <w:r w:rsidRPr="0018698B">
              <w:rPr>
                <w:rFonts w:asciiTheme="minorHAnsi" w:hAnsiTheme="minorHAnsi" w:cs="Calibri"/>
                <w:szCs w:val="16"/>
                <w:lang w:val="en-US"/>
              </w:rPr>
              <w:t>-</w:t>
            </w: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Ө</w:t>
            </w:r>
            <w:r w:rsidRPr="0018698B">
              <w:rPr>
                <w:rFonts w:asciiTheme="minorHAnsi" w:hAnsiTheme="minorHAnsi" w:cs="Calibri"/>
                <w:sz w:val="16"/>
                <w:szCs w:val="16"/>
              </w:rPr>
              <w:t>німдерге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арналған</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демеуқаржылар (–)</w:t>
            </w:r>
            <w:r w:rsidRPr="0018698B">
              <w:rPr>
                <w:rFonts w:asciiTheme="minorHAnsi" w:hAnsiTheme="minorHAnsi" w:cs="Calibri"/>
                <w:sz w:val="16"/>
                <w:szCs w:val="16"/>
              </w:rPr>
              <w:br/>
            </w:r>
            <w:r w:rsidRPr="0018698B">
              <w:rPr>
                <w:rFonts w:asciiTheme="minorHAnsi" w:hAnsiTheme="minorHAnsi" w:cs="Calibri"/>
                <w:sz w:val="16"/>
                <w:szCs w:val="16"/>
                <w:lang w:val="kk-KZ"/>
              </w:rPr>
              <w:t>С</w:t>
            </w:r>
            <w:r w:rsidRPr="0018698B">
              <w:rPr>
                <w:rFonts w:asciiTheme="minorHAnsi" w:hAnsiTheme="minorHAnsi" w:cs="Calibri"/>
                <w:sz w:val="16"/>
                <w:szCs w:val="16"/>
              </w:rPr>
              <w:t>убсидии на продукты (–)</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16"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188 984,9</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16"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164 369,2</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16"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206 349,3</w:t>
            </w:r>
          </w:p>
        </w:tc>
        <w:tc>
          <w:tcPr>
            <w:tcW w:w="658"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1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09" w:type="pct"/>
            <w:shd w:val="clear" w:color="auto" w:fill="auto"/>
            <w:vAlign w:val="bottom"/>
          </w:tcPr>
          <w:p w:rsidR="00BC7322" w:rsidRPr="0018698B" w:rsidRDefault="00BC7322" w:rsidP="00DF283D">
            <w:pPr>
              <w:jc w:val="right"/>
              <w:rPr>
                <w:rFonts w:asciiTheme="minorHAnsi" w:hAnsiTheme="minorHAnsi" w:cs="Calibri"/>
                <w:szCs w:val="16"/>
                <w:lang w:val="kk-KZ"/>
              </w:rPr>
            </w:pPr>
            <w:r w:rsidRPr="0018698B">
              <w:rPr>
                <w:rFonts w:asciiTheme="minorHAnsi" w:hAnsiTheme="minorHAnsi" w:cs="Calibri"/>
                <w:sz w:val="16"/>
                <w:szCs w:val="16"/>
              </w:rPr>
              <w:t>248 281,8</w:t>
            </w:r>
          </w:p>
        </w:tc>
        <w:tc>
          <w:tcPr>
            <w:tcW w:w="658"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561" w:type="pct"/>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02" w:type="pct"/>
            <w:gridSpan w:val="3"/>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591" w:type="pct"/>
            <w:shd w:val="clear" w:color="auto" w:fill="auto"/>
            <w:vAlign w:val="bottom"/>
          </w:tcPr>
          <w:p w:rsidR="00BC7322" w:rsidRPr="0018698B" w:rsidRDefault="00BC7322" w:rsidP="00DF283D">
            <w:pPr>
              <w:pStyle w:val="a7"/>
              <w:rPr>
                <w:rFonts w:asciiTheme="minorHAnsi" w:hAnsiTheme="minorHAnsi" w:cs="Calibri"/>
                <w:szCs w:val="16"/>
                <w:lang w:val="kk-KZ"/>
              </w:rPr>
            </w:pP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1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0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305 616,4</w:t>
            </w:r>
          </w:p>
        </w:tc>
        <w:tc>
          <w:tcPr>
            <w:tcW w:w="658"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561" w:type="pct"/>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02" w:type="pct"/>
            <w:gridSpan w:val="3"/>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591" w:type="pct"/>
            <w:shd w:val="clear" w:color="auto" w:fill="auto"/>
            <w:vAlign w:val="bottom"/>
          </w:tcPr>
          <w:p w:rsidR="00BC7322" w:rsidRPr="0018698B" w:rsidRDefault="00BC7322" w:rsidP="00DF283D">
            <w:pPr>
              <w:pStyle w:val="a7"/>
              <w:rPr>
                <w:rFonts w:asciiTheme="minorHAnsi" w:hAnsiTheme="minorHAnsi" w:cs="Calibri"/>
                <w:szCs w:val="16"/>
                <w:lang w:val="kk-KZ"/>
              </w:rPr>
            </w:pPr>
          </w:p>
        </w:tc>
      </w:tr>
      <w:tr w:rsidR="00BC7322" w:rsidRPr="0018698B" w:rsidTr="00DF283D">
        <w:tblPrEx>
          <w:tblCellMar>
            <w:left w:w="42" w:type="dxa"/>
            <w:right w:w="42" w:type="dxa"/>
          </w:tblCellMar>
        </w:tblPrEx>
        <w:trPr>
          <w:cantSplit/>
        </w:trPr>
        <w:tc>
          <w:tcPr>
            <w:tcW w:w="5000" w:type="pct"/>
            <w:gridSpan w:val="15"/>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алпы</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ішкі</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өнім</w:t>
            </w:r>
            <w:r w:rsidR="00497CB2" w:rsidRPr="0018698B">
              <w:rPr>
                <w:rFonts w:asciiTheme="minorHAnsi" w:hAnsiTheme="minorHAnsi" w:cs="Calibri"/>
                <w:sz w:val="16"/>
                <w:szCs w:val="16"/>
              </w:rPr>
              <w:t xml:space="preserve"> </w:t>
            </w:r>
            <w:r w:rsidRPr="0018698B">
              <w:rPr>
                <w:rFonts w:asciiTheme="minorHAnsi" w:hAnsiTheme="minorHAnsi" w:cs="Calibri"/>
                <w:sz w:val="16"/>
                <w:szCs w:val="16"/>
                <w:lang w:val="kk-KZ"/>
              </w:rPr>
              <w:t>нарық</w:t>
            </w:r>
            <w:r w:rsidR="00497CB2" w:rsidRPr="0018698B">
              <w:rPr>
                <w:rFonts w:asciiTheme="minorHAnsi" w:hAnsiTheme="minorHAnsi" w:cs="Calibri"/>
                <w:sz w:val="16"/>
                <w:szCs w:val="16"/>
                <w:lang w:val="kk-KZ"/>
              </w:rPr>
              <w:t xml:space="preserve"> </w:t>
            </w:r>
            <w:r w:rsidRPr="0018698B">
              <w:rPr>
                <w:rFonts w:asciiTheme="minorHAnsi" w:hAnsiTheme="minorHAnsi" w:cs="Calibri"/>
                <w:sz w:val="16"/>
                <w:szCs w:val="16"/>
              </w:rPr>
              <w:t>бағаларында</w:t>
            </w:r>
            <w:r w:rsidRPr="0018698B">
              <w:rPr>
                <w:rFonts w:asciiTheme="minorHAnsi" w:hAnsiTheme="minorHAnsi" w:cs="Calibri"/>
                <w:sz w:val="16"/>
                <w:szCs w:val="16"/>
              </w:rPr>
              <w:br/>
            </w:r>
            <w:r w:rsidRPr="0018698B">
              <w:rPr>
                <w:rFonts w:asciiTheme="minorHAnsi" w:hAnsiTheme="minorHAnsi" w:cs="Calibri"/>
                <w:sz w:val="16"/>
                <w:szCs w:val="16"/>
                <w:lang w:val="kk-KZ"/>
              </w:rPr>
              <w:t>В</w:t>
            </w:r>
            <w:r w:rsidRPr="0018698B">
              <w:rPr>
                <w:rFonts w:asciiTheme="minorHAnsi" w:hAnsiTheme="minorHAnsi" w:cs="Calibri"/>
                <w:sz w:val="16"/>
                <w:szCs w:val="16"/>
              </w:rPr>
              <w:t>аловой внутренний продукт в рыночных ценах</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16"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54 378 857,8</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16"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61 819 536,4</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16"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9"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69 532 626,5</w:t>
            </w:r>
          </w:p>
        </w:tc>
        <w:tc>
          <w:tcPr>
            <w:tcW w:w="658"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6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60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c>
          <w:tcPr>
            <w:tcW w:w="59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42" w:type="dxa"/>
            <w:right w:w="42" w:type="dxa"/>
          </w:tblCellMar>
        </w:tblPrEx>
        <w:trPr>
          <w:cantSplit/>
        </w:trPr>
        <w:tc>
          <w:tcPr>
            <w:tcW w:w="777" w:type="pct"/>
            <w:gridSpan w:val="4"/>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6" w:type="pct"/>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1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09" w:type="pct"/>
            <w:shd w:val="clear" w:color="auto" w:fill="auto"/>
            <w:vAlign w:val="bottom"/>
          </w:tcPr>
          <w:p w:rsidR="00BC7322" w:rsidRPr="0018698B" w:rsidRDefault="00BC7322" w:rsidP="00DF283D">
            <w:pPr>
              <w:jc w:val="right"/>
              <w:rPr>
                <w:rFonts w:asciiTheme="minorHAnsi" w:hAnsiTheme="minorHAnsi" w:cs="Calibri"/>
                <w:szCs w:val="16"/>
              </w:rPr>
            </w:pPr>
            <w:r w:rsidRPr="0018698B">
              <w:rPr>
                <w:rFonts w:asciiTheme="minorHAnsi" w:hAnsiTheme="minorHAnsi" w:cs="Calibri"/>
                <w:sz w:val="16"/>
                <w:szCs w:val="16"/>
              </w:rPr>
              <w:t>70 649 033,2</w:t>
            </w:r>
          </w:p>
        </w:tc>
        <w:tc>
          <w:tcPr>
            <w:tcW w:w="658" w:type="pct"/>
            <w:gridSpan w:val="2"/>
            <w:shd w:val="clear" w:color="auto" w:fill="auto"/>
            <w:vAlign w:val="bottom"/>
          </w:tcPr>
          <w:p w:rsidR="00BC7322" w:rsidRPr="0018698B" w:rsidRDefault="00BC7322" w:rsidP="00DF283D">
            <w:pPr>
              <w:pStyle w:val="a7"/>
              <w:jc w:val="right"/>
              <w:rPr>
                <w:rFonts w:asciiTheme="minorHAnsi" w:hAnsiTheme="minorHAnsi" w:cs="Calibri"/>
                <w:noProof w:val="0"/>
                <w:szCs w:val="16"/>
              </w:rPr>
            </w:pPr>
          </w:p>
        </w:tc>
        <w:tc>
          <w:tcPr>
            <w:tcW w:w="561" w:type="pct"/>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02" w:type="pct"/>
            <w:gridSpan w:val="3"/>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591" w:type="pct"/>
            <w:shd w:val="clear" w:color="auto" w:fill="auto"/>
            <w:vAlign w:val="bottom"/>
          </w:tcPr>
          <w:p w:rsidR="00BC7322" w:rsidRPr="0018698B" w:rsidRDefault="00BC7322" w:rsidP="00DF283D">
            <w:pPr>
              <w:pStyle w:val="a7"/>
              <w:rPr>
                <w:rFonts w:asciiTheme="minorHAnsi" w:hAnsiTheme="minorHAnsi" w:cs="Calibri"/>
                <w:szCs w:val="16"/>
                <w:lang w:val="kk-KZ"/>
              </w:rPr>
            </w:pPr>
          </w:p>
        </w:tc>
      </w:tr>
      <w:tr w:rsidR="00BC7322" w:rsidRPr="0018698B" w:rsidTr="00DF283D">
        <w:tblPrEx>
          <w:tblCellMar>
            <w:left w:w="42" w:type="dxa"/>
            <w:right w:w="42" w:type="dxa"/>
          </w:tblCellMar>
        </w:tblPrEx>
        <w:trPr>
          <w:cantSplit/>
        </w:trPr>
        <w:tc>
          <w:tcPr>
            <w:tcW w:w="777" w:type="pct"/>
            <w:gridSpan w:val="4"/>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6" w:type="pct"/>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16" w:type="pct"/>
            <w:gridSpan w:val="2"/>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09"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83 951 587,9</w:t>
            </w:r>
          </w:p>
        </w:tc>
        <w:tc>
          <w:tcPr>
            <w:tcW w:w="658" w:type="pct"/>
            <w:gridSpan w:val="2"/>
            <w:tcBorders>
              <w:bottom w:val="single" w:sz="4" w:space="0" w:color="auto"/>
            </w:tcBorders>
            <w:shd w:val="clear" w:color="auto" w:fill="auto"/>
            <w:vAlign w:val="bottom"/>
          </w:tcPr>
          <w:p w:rsidR="00BC7322" w:rsidRPr="0018698B" w:rsidRDefault="00BC7322" w:rsidP="00DF283D">
            <w:pPr>
              <w:pStyle w:val="a7"/>
              <w:jc w:val="right"/>
              <w:rPr>
                <w:rFonts w:asciiTheme="minorHAnsi" w:hAnsiTheme="minorHAnsi" w:cs="Calibri"/>
                <w:noProof w:val="0"/>
                <w:szCs w:val="16"/>
              </w:rPr>
            </w:pPr>
          </w:p>
        </w:tc>
        <w:tc>
          <w:tcPr>
            <w:tcW w:w="561" w:type="pct"/>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602" w:type="pct"/>
            <w:gridSpan w:val="3"/>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kk-KZ"/>
              </w:rPr>
            </w:pPr>
          </w:p>
        </w:tc>
        <w:tc>
          <w:tcPr>
            <w:tcW w:w="591" w:type="pct"/>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kk-KZ"/>
              </w:rPr>
            </w:pPr>
          </w:p>
        </w:tc>
      </w:tr>
    </w:tbl>
    <w:p w:rsidR="00BC7322" w:rsidRPr="0018698B" w:rsidRDefault="00BC7322" w:rsidP="00BC7322">
      <w:pPr>
        <w:pStyle w:val="afffff6"/>
        <w:spacing w:before="240"/>
        <w:jc w:val="center"/>
        <w:rPr>
          <w:rFonts w:asciiTheme="minorHAnsi" w:hAnsiTheme="minorHAnsi" w:cs="Calibri"/>
          <w:b/>
        </w:rPr>
      </w:pPr>
      <w:r w:rsidRPr="0018698B">
        <w:rPr>
          <w:rFonts w:asciiTheme="minorHAnsi" w:hAnsiTheme="minorHAnsi" w:cs="Calibri"/>
          <w:b/>
        </w:rPr>
        <w:t>6.</w:t>
      </w:r>
      <w:r w:rsidR="00C43776">
        <w:rPr>
          <w:rFonts w:asciiTheme="minorHAnsi" w:hAnsiTheme="minorHAnsi" w:cs="Calibri"/>
          <w:b/>
          <w:lang w:val="kk-KZ"/>
        </w:rPr>
        <w:t>9</w:t>
      </w:r>
      <w:r w:rsidRPr="0018698B">
        <w:rPr>
          <w:rFonts w:asciiTheme="minorHAnsi" w:hAnsiTheme="minorHAnsi" w:cs="Calibri"/>
          <w:b/>
        </w:rPr>
        <w:t xml:space="preserve"> Қаржы</w:t>
      </w:r>
      <w:r w:rsidR="00497CB2" w:rsidRPr="0018698B">
        <w:rPr>
          <w:rFonts w:asciiTheme="minorHAnsi" w:hAnsiTheme="minorHAnsi" w:cs="Calibri"/>
          <w:b/>
        </w:rPr>
        <w:t xml:space="preserve"> </w:t>
      </w:r>
      <w:r w:rsidRPr="0018698B">
        <w:rPr>
          <w:rFonts w:asciiTheme="minorHAnsi" w:hAnsiTheme="minorHAnsi" w:cs="Calibri"/>
          <w:b/>
        </w:rPr>
        <w:t>емес</w:t>
      </w:r>
      <w:r w:rsidR="00497CB2" w:rsidRPr="0018698B">
        <w:rPr>
          <w:rFonts w:asciiTheme="minorHAnsi" w:hAnsiTheme="minorHAnsi" w:cs="Calibri"/>
          <w:b/>
        </w:rPr>
        <w:t xml:space="preserve"> </w:t>
      </w:r>
      <w:r w:rsidRPr="0018698B">
        <w:rPr>
          <w:rFonts w:asciiTheme="minorHAnsi" w:hAnsiTheme="minorHAnsi" w:cs="Calibri"/>
          <w:b/>
        </w:rPr>
        <w:t>секторда</w:t>
      </w:r>
      <w:r w:rsidR="00497CB2" w:rsidRPr="0018698B">
        <w:rPr>
          <w:rFonts w:asciiTheme="minorHAnsi" w:hAnsiTheme="minorHAnsi" w:cs="Calibri"/>
          <w:b/>
        </w:rPr>
        <w:t xml:space="preserve"> </w:t>
      </w:r>
      <w:r w:rsidRPr="0018698B">
        <w:rPr>
          <w:rFonts w:asciiTheme="minorHAnsi" w:hAnsiTheme="minorHAnsi" w:cs="Calibri"/>
          <w:b/>
        </w:rPr>
        <w:t>экономикалық</w:t>
      </w:r>
      <w:r w:rsidR="00497CB2" w:rsidRPr="0018698B">
        <w:rPr>
          <w:rFonts w:asciiTheme="minorHAnsi" w:hAnsiTheme="minorHAnsi" w:cs="Calibri"/>
          <w:b/>
        </w:rPr>
        <w:t xml:space="preserve"> </w:t>
      </w:r>
      <w:r w:rsidRPr="0018698B">
        <w:rPr>
          <w:rFonts w:asciiTheme="minorHAnsi" w:hAnsiTheme="minorHAnsi" w:cs="Calibri"/>
          <w:b/>
        </w:rPr>
        <w:t>қызмет</w:t>
      </w:r>
      <w:r w:rsidR="00497CB2" w:rsidRPr="0018698B">
        <w:rPr>
          <w:rFonts w:asciiTheme="minorHAnsi" w:hAnsiTheme="minorHAnsi" w:cs="Calibri"/>
          <w:b/>
        </w:rPr>
        <w:t xml:space="preserve"> </w:t>
      </w:r>
      <w:r w:rsidRPr="0018698B">
        <w:rPr>
          <w:rFonts w:asciiTheme="minorHAnsi" w:hAnsiTheme="minorHAnsi" w:cs="Calibri"/>
          <w:b/>
        </w:rPr>
        <w:t>түрлері</w:t>
      </w:r>
      <w:r w:rsidR="00497CB2" w:rsidRPr="0018698B">
        <w:rPr>
          <w:rFonts w:asciiTheme="minorHAnsi" w:hAnsiTheme="minorHAnsi" w:cs="Calibri"/>
          <w:b/>
        </w:rPr>
        <w:t xml:space="preserve"> </w:t>
      </w:r>
      <w:r w:rsidRPr="0018698B">
        <w:rPr>
          <w:rFonts w:asciiTheme="minorHAnsi" w:hAnsiTheme="minorHAnsi" w:cs="Calibri"/>
          <w:b/>
        </w:rPr>
        <w:t>бойынша</w:t>
      </w:r>
      <w:r w:rsidR="00497CB2" w:rsidRPr="0018698B">
        <w:rPr>
          <w:rFonts w:asciiTheme="minorHAnsi" w:hAnsiTheme="minorHAnsi" w:cs="Calibri"/>
          <w:b/>
        </w:rPr>
        <w:t xml:space="preserve"> </w:t>
      </w:r>
      <w:r w:rsidRPr="0018698B">
        <w:rPr>
          <w:rFonts w:asciiTheme="minorHAnsi" w:hAnsiTheme="minorHAnsi" w:cs="Calibri"/>
          <w:b/>
        </w:rPr>
        <w:t>табыстарды</w:t>
      </w:r>
      <w:r w:rsidR="00497CB2" w:rsidRPr="0018698B">
        <w:rPr>
          <w:rFonts w:asciiTheme="minorHAnsi" w:hAnsiTheme="minorHAnsi" w:cs="Calibri"/>
          <w:b/>
        </w:rPr>
        <w:t xml:space="preserve"> </w:t>
      </w:r>
      <w:r w:rsidRPr="0018698B">
        <w:rPr>
          <w:rFonts w:asciiTheme="minorHAnsi" w:hAnsiTheme="minorHAnsi" w:cs="Calibri"/>
          <w:b/>
        </w:rPr>
        <w:t>өндіру</w:t>
      </w:r>
      <w:r w:rsidR="00497CB2" w:rsidRPr="0018698B">
        <w:rPr>
          <w:rFonts w:asciiTheme="minorHAnsi" w:hAnsiTheme="minorHAnsi" w:cs="Calibri"/>
          <w:b/>
        </w:rPr>
        <w:t xml:space="preserve"> </w:t>
      </w:r>
      <w:r w:rsidRPr="0018698B">
        <w:rPr>
          <w:rFonts w:asciiTheme="minorHAnsi" w:hAnsiTheme="minorHAnsi" w:cs="Calibri"/>
          <w:b/>
        </w:rPr>
        <w:t>және</w:t>
      </w:r>
      <w:r w:rsidR="00497CB2" w:rsidRPr="0018698B">
        <w:rPr>
          <w:rFonts w:asciiTheme="minorHAnsi" w:hAnsiTheme="minorHAnsi" w:cs="Calibri"/>
          <w:b/>
        </w:rPr>
        <w:t xml:space="preserve"> </w:t>
      </w:r>
      <w:r w:rsidRPr="0018698B">
        <w:rPr>
          <w:rFonts w:asciiTheme="minorHAnsi" w:hAnsiTheme="minorHAnsi" w:cs="Calibri"/>
          <w:b/>
        </w:rPr>
        <w:t>құру</w:t>
      </w:r>
      <w:r w:rsidRPr="0018698B">
        <w:rPr>
          <w:rFonts w:asciiTheme="minorHAnsi" w:hAnsiTheme="minorHAnsi" w:cs="Calibri"/>
          <w:b/>
        </w:rPr>
        <w:br/>
        <w:t>Производство и образование доходов по видам экономической деятельности в нефинансовом секторе</w:t>
      </w:r>
    </w:p>
    <w:p w:rsidR="00BC7322" w:rsidRPr="0018698B" w:rsidRDefault="00BC7322" w:rsidP="00BC7322">
      <w:pPr>
        <w:pStyle w:val="a5"/>
        <w:spacing w:after="0"/>
        <w:jc w:val="both"/>
        <w:rPr>
          <w:rFonts w:asciiTheme="minorHAnsi" w:hAnsiTheme="minorHAnsi" w:cs="Calibri"/>
          <w:szCs w:val="16"/>
        </w:rPr>
      </w:pPr>
      <w:r w:rsidRPr="0018698B">
        <w:rPr>
          <w:rFonts w:asciiTheme="minorHAnsi" w:hAnsiTheme="minorHAnsi" w:cs="Calibri"/>
          <w:szCs w:val="16"/>
        </w:rPr>
        <w:t>ағымдағы бағаларда, млн. теңге</w:t>
      </w:r>
      <w:r w:rsidRPr="0018698B">
        <w:rPr>
          <w:rFonts w:asciiTheme="minorHAnsi" w:hAnsiTheme="minorHAnsi" w:cs="Calibri"/>
          <w:szCs w:val="16"/>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в текущих ценах, млн. тенге</w:t>
      </w:r>
    </w:p>
    <w:tbl>
      <w:tblPr>
        <w:tblW w:w="4926" w:type="pct"/>
        <w:tblInd w:w="71" w:type="dxa"/>
        <w:tblLayout w:type="fixed"/>
        <w:tblCellMar>
          <w:left w:w="71" w:type="dxa"/>
          <w:right w:w="71" w:type="dxa"/>
        </w:tblCellMar>
        <w:tblLook w:val="0000" w:firstRow="0" w:lastRow="0" w:firstColumn="0" w:lastColumn="0" w:noHBand="0" w:noVBand="0"/>
      </w:tblPr>
      <w:tblGrid>
        <w:gridCol w:w="1199"/>
        <w:gridCol w:w="37"/>
        <w:gridCol w:w="1189"/>
        <w:gridCol w:w="53"/>
        <w:gridCol w:w="45"/>
        <w:gridCol w:w="1384"/>
        <w:gridCol w:w="37"/>
        <w:gridCol w:w="1195"/>
        <w:gridCol w:w="16"/>
        <w:gridCol w:w="1329"/>
        <w:gridCol w:w="1164"/>
        <w:gridCol w:w="1232"/>
        <w:gridCol w:w="16"/>
        <w:gridCol w:w="1299"/>
      </w:tblGrid>
      <w:tr w:rsidR="00BC7322" w:rsidRPr="0018698B" w:rsidTr="00DF283D">
        <w:trPr>
          <w:cantSplit/>
          <w:trHeight w:val="70"/>
        </w:trPr>
        <w:tc>
          <w:tcPr>
            <w:tcW w:w="588" w:type="pct"/>
            <w:vMerge w:val="restart"/>
            <w:tcBorders>
              <w:top w:val="single" w:sz="4" w:space="0" w:color="auto"/>
              <w:bottom w:val="single" w:sz="4" w:space="0" w:color="auto"/>
              <w:right w:val="single" w:sz="4" w:space="0" w:color="auto"/>
            </w:tcBorders>
            <w:shd w:val="clear" w:color="auto" w:fill="auto"/>
          </w:tcPr>
          <w:p w:rsidR="00BC7322" w:rsidRPr="0018698B" w:rsidRDefault="00BC7322" w:rsidP="00DF283D">
            <w:pPr>
              <w:pStyle w:val="a6"/>
              <w:rPr>
                <w:rFonts w:asciiTheme="minorHAnsi" w:hAnsiTheme="minorHAnsi" w:cs="Calibri"/>
                <w:szCs w:val="16"/>
              </w:rPr>
            </w:pPr>
          </w:p>
        </w:tc>
        <w:tc>
          <w:tcPr>
            <w:tcW w:w="601" w:type="pct"/>
            <w:gridSpan w:val="2"/>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бағалардағы шығарылым</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Выпуск в основных ценах</w:t>
            </w:r>
          </w:p>
        </w:tc>
        <w:tc>
          <w:tcPr>
            <w:tcW w:w="727" w:type="pct"/>
            <w:gridSpan w:val="3"/>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Аралық т</w:t>
            </w:r>
            <w:r w:rsidRPr="0018698B">
              <w:rPr>
                <w:rFonts w:asciiTheme="minorHAnsi" w:hAnsiTheme="minorHAnsi" w:cs="Calibri"/>
                <w:szCs w:val="16"/>
                <w:lang w:val="kk-KZ"/>
              </w:rPr>
              <w:t>ұ</w:t>
            </w:r>
            <w:r w:rsidRPr="0018698B">
              <w:rPr>
                <w:rFonts w:asciiTheme="minorHAnsi" w:hAnsiTheme="minorHAnsi" w:cs="Calibri"/>
                <w:szCs w:val="16"/>
              </w:rPr>
              <w:t>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Промежуточное потребление</w:t>
            </w:r>
          </w:p>
        </w:tc>
        <w:tc>
          <w:tcPr>
            <w:tcW w:w="612" w:type="pct"/>
            <w:gridSpan w:val="3"/>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Жалпы қосылған қ</w:t>
            </w:r>
            <w:r w:rsidRPr="0018698B">
              <w:rPr>
                <w:rFonts w:asciiTheme="minorHAnsi" w:hAnsiTheme="minorHAnsi" w:cs="Calibri"/>
                <w:szCs w:val="16"/>
                <w:lang w:val="kk-KZ"/>
              </w:rPr>
              <w:t>ұ</w:t>
            </w:r>
            <w:r w:rsidRPr="0018698B">
              <w:rPr>
                <w:rFonts w:asciiTheme="minorHAnsi" w:hAnsiTheme="minorHAnsi" w:cs="Calibri"/>
                <w:szCs w:val="16"/>
              </w:rPr>
              <w:t>н</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Валовая добавленная стоимость</w:t>
            </w:r>
          </w:p>
        </w:tc>
        <w:tc>
          <w:tcPr>
            <w:tcW w:w="2472" w:type="pct"/>
            <w:gridSpan w:val="5"/>
            <w:tcBorders>
              <w:top w:val="single" w:sz="4" w:space="0" w:color="auto"/>
              <w:left w:val="single" w:sz="4" w:space="0" w:color="auto"/>
              <w:bottom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Оның ішінде</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blPrEx>
          <w:tblCellMar>
            <w:left w:w="70" w:type="dxa"/>
            <w:right w:w="70" w:type="dxa"/>
          </w:tblCellMar>
        </w:tblPrEx>
        <w:trPr>
          <w:cantSplit/>
          <w:trHeight w:val="3320"/>
        </w:trPr>
        <w:tc>
          <w:tcPr>
            <w:tcW w:w="588" w:type="pct"/>
            <w:vMerge/>
            <w:tcBorders>
              <w:top w:val="single" w:sz="4" w:space="0" w:color="auto"/>
              <w:bottom w:val="single" w:sz="4" w:space="0" w:color="auto"/>
              <w:right w:val="single" w:sz="4" w:space="0" w:color="auto"/>
            </w:tcBorders>
            <w:shd w:val="clear" w:color="auto" w:fill="auto"/>
          </w:tcPr>
          <w:p w:rsidR="00BC7322" w:rsidRPr="0018698B" w:rsidRDefault="00BC7322" w:rsidP="00DF283D">
            <w:pPr>
              <w:pStyle w:val="a6"/>
              <w:rPr>
                <w:rFonts w:asciiTheme="minorHAnsi" w:hAnsiTheme="minorHAnsi" w:cs="Calibri"/>
                <w:b/>
                <w:szCs w:val="16"/>
              </w:rPr>
            </w:pPr>
          </w:p>
        </w:tc>
        <w:tc>
          <w:tcPr>
            <w:tcW w:w="601" w:type="pct"/>
            <w:gridSpan w:val="2"/>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727" w:type="pct"/>
            <w:gridSpan w:val="3"/>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612" w:type="pct"/>
            <w:gridSpan w:val="3"/>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еңбекақы төлеу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оплата труда</w:t>
            </w:r>
          </w:p>
        </w:tc>
        <w:tc>
          <w:tcPr>
            <w:tcW w:w="571"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өндіріске арналған басқа да демеуқаржыларды шегергендегі өндіріске салынатын басқа да салықтар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другие налоги на производство за вычетом других субсидий на производство</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капиталды тұтыну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потребление основного капитала</w:t>
            </w:r>
          </w:p>
        </w:tc>
        <w:tc>
          <w:tcPr>
            <w:tcW w:w="645" w:type="pct"/>
            <w:gridSpan w:val="2"/>
            <w:tcBorders>
              <w:top w:val="single" w:sz="4" w:space="0" w:color="auto"/>
              <w:left w:val="single" w:sz="4" w:space="0" w:color="auto"/>
              <w:bottom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таза пайда және аралас таза табыстар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чистая прибыль и чистые смешанные доходы</w:t>
            </w:r>
          </w:p>
        </w:tc>
      </w:tr>
      <w:tr w:rsidR="00BC7322" w:rsidRPr="0018698B" w:rsidTr="00DF283D">
        <w:tblPrEx>
          <w:tblCellMar>
            <w:left w:w="42" w:type="dxa"/>
            <w:right w:w="42" w:type="dxa"/>
          </w:tblCellMar>
        </w:tblPrEx>
        <w:trPr>
          <w:cantSplit/>
        </w:trPr>
        <w:tc>
          <w:tcPr>
            <w:tcW w:w="5000" w:type="pct"/>
            <w:gridSpan w:val="14"/>
            <w:tcBorders>
              <w:top w:val="single" w:sz="4" w:space="0" w:color="auto"/>
            </w:tcBorders>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Ауыл, орман және балық шаруашылығы</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Сельское, лесное и рыбное хозяйство</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27"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2 561 405,2</w:t>
            </w:r>
          </w:p>
        </w:tc>
        <w:tc>
          <w:tcPr>
            <w:tcW w:w="719"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1 323 675,9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1 237 729,3</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324 132,0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1 170,1</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134 028,0</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778 399,2</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27"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2 810 071,4</w:t>
            </w:r>
          </w:p>
        </w:tc>
        <w:tc>
          <w:tcPr>
            <w:tcW w:w="719"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1 410 221,8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1 399 849,6</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372 566,3</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1 511,8</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154 332,9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871 438,6</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27"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3 208 828,3</w:t>
            </w:r>
          </w:p>
        </w:tc>
        <w:tc>
          <w:tcPr>
            <w:tcW w:w="719"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1 528 667,7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1 680 160,6</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447 284,1</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1 706,0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195 764,5</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1 035 406,0</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27"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3 966 620,6</w:t>
            </w:r>
          </w:p>
        </w:tc>
        <w:tc>
          <w:tcPr>
            <w:tcW w:w="719"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1 866 100,9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2 100 519,7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495 533,2</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2 648,6</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241 606,9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1 360 731,0</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27"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5 130 383,5</w:t>
            </w:r>
          </w:p>
        </w:tc>
        <w:tc>
          <w:tcPr>
            <w:tcW w:w="719"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2 784 428,3</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2 345 955,2</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557 349,9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501,9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326,5</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1511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776,9</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Өнеркәсіп</w:t>
            </w:r>
          </w:p>
          <w:p w:rsidR="00BC7322" w:rsidRPr="0018698B" w:rsidRDefault="00BC7322" w:rsidP="00DF283D">
            <w:pPr>
              <w:pStyle w:val="ad"/>
              <w:jc w:val="center"/>
              <w:rPr>
                <w:rFonts w:asciiTheme="minorHAnsi" w:hAnsiTheme="minorHAnsi" w:cs="Calibri"/>
                <w:snapToGrid w:val="0"/>
                <w:szCs w:val="16"/>
                <w:lang w:val="en-US"/>
              </w:rPr>
            </w:pPr>
            <w:r w:rsidRPr="0018698B">
              <w:rPr>
                <w:rFonts w:asciiTheme="minorHAnsi" w:hAnsiTheme="minorHAnsi" w:cs="Calibri"/>
                <w:b/>
                <w:snapToGrid w:val="0"/>
                <w:szCs w:val="16"/>
                <w:lang w:val="kk-KZ"/>
              </w:rPr>
              <w:t>Промышленность</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27"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29 510 564,6</w:t>
            </w:r>
          </w:p>
        </w:tc>
        <w:tc>
          <w:tcPr>
            <w:tcW w:w="719"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15 152 912,6</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14 357 652,0</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3 825 890,6</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427 838,1</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1 969 040,3</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8 134 883,0</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27"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34 591 748,6</w:t>
            </w:r>
          </w:p>
        </w:tc>
        <w:tc>
          <w:tcPr>
            <w:tcW w:w="719"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17 439 524,1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17 152 224,5</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4 552 388,0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436 792,8</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2 391 038,4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9 772 005,3</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27"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36 097 722,0</w:t>
            </w:r>
          </w:p>
        </w:tc>
        <w:tc>
          <w:tcPr>
            <w:tcW w:w="719"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17 271 042,6</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18 826 679,4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5 023 264,7</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513 382,0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2 622 092,3</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10 667 940,4</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27"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33 578 882,7</w:t>
            </w:r>
          </w:p>
        </w:tc>
        <w:tc>
          <w:tcPr>
            <w:tcW w:w="719"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14 857 762,8</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18 721 119,9</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4 921 493,1</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944 686,9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2 546 952,4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10 307 987,5</w:t>
            </w:r>
          </w:p>
        </w:tc>
      </w:tr>
      <w:tr w:rsidR="00BC7322" w:rsidRPr="0018698B" w:rsidTr="00DF283D">
        <w:tblPrEx>
          <w:tblCellMar>
            <w:left w:w="42" w:type="dxa"/>
            <w:right w:w="42" w:type="dxa"/>
          </w:tblCellMar>
        </w:tblPrEx>
        <w:trPr>
          <w:cantSplit/>
        </w:trPr>
        <w:tc>
          <w:tcPr>
            <w:tcW w:w="588"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27"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45 781 386,2</w:t>
            </w:r>
          </w:p>
        </w:tc>
        <w:tc>
          <w:tcPr>
            <w:tcW w:w="719"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21 348 101,4</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24 433 284,8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331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701,2</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023,8</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374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825,9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234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733,9</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ad"/>
              <w:jc w:val="center"/>
              <w:rPr>
                <w:rFonts w:asciiTheme="minorHAnsi" w:hAnsiTheme="minorHAnsi" w:cs="Calibri"/>
                <w:b/>
                <w:snapToGrid w:val="0"/>
                <w:szCs w:val="16"/>
              </w:rPr>
            </w:pPr>
            <w:r w:rsidRPr="0018698B">
              <w:rPr>
                <w:rFonts w:asciiTheme="minorHAnsi" w:hAnsiTheme="minorHAnsi" w:cs="Calibri"/>
                <w:b/>
                <w:bCs/>
                <w:szCs w:val="16"/>
                <w:lang w:val="kk-KZ"/>
              </w:rPr>
              <w:t>Тау кен өндіру өнеркәсібі және карьерлерді қазу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Горнодобывающая промышленность и разработка карьеров</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09"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14 909 860,6</w:t>
            </w:r>
          </w:p>
        </w:tc>
        <w:tc>
          <w:tcPr>
            <w:tcW w:w="719"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7 488 166,2</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7 421 694,4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1 613 611,5</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335 800,3</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1 139 173,9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4 333 108,7</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09"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18 457 157,9</w:t>
            </w:r>
          </w:p>
        </w:tc>
        <w:tc>
          <w:tcPr>
            <w:tcW w:w="719"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9 252 507,9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9 204 650,0</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1 978 957,3</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336 297,6</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1 441 987,2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5 447 407,9</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09"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19 155 320,3</w:t>
            </w:r>
          </w:p>
        </w:tc>
        <w:tc>
          <w:tcPr>
            <w:tcW w:w="719"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9 123 210,8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10 032 109,5</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2 188 129,9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395 877,9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1 580 701,0</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5 867 400,7</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09"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14 923 574,6</w:t>
            </w:r>
          </w:p>
        </w:tc>
        <w:tc>
          <w:tcPr>
            <w:tcW w:w="719"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6 326 739,1</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8 596 835,5</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1 875 047,9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725 031,2</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1 397 224,3</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4 599 532,1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lastRenderedPageBreak/>
              <w:t>2021</w:t>
            </w:r>
          </w:p>
        </w:tc>
        <w:tc>
          <w:tcPr>
            <w:tcW w:w="609"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21 424 745,8</w:t>
            </w:r>
          </w:p>
        </w:tc>
        <w:tc>
          <w:tcPr>
            <w:tcW w:w="719"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9 537 867,4</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11 886 878,4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591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161,9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637,8</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931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244,9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097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833,8</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Ө</w:t>
            </w:r>
            <w:r w:rsidRPr="0018698B">
              <w:rPr>
                <w:rFonts w:asciiTheme="minorHAnsi" w:hAnsiTheme="minorHAnsi" w:cs="Calibri"/>
                <w:sz w:val="16"/>
                <w:szCs w:val="16"/>
              </w:rPr>
              <w:t>ңдеу</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өнеркәсібі</w:t>
            </w:r>
            <w:r w:rsidRPr="0018698B">
              <w:rPr>
                <w:rFonts w:asciiTheme="minorHAnsi" w:hAnsiTheme="minorHAnsi" w:cs="Calibri"/>
                <w:sz w:val="16"/>
                <w:szCs w:val="16"/>
              </w:rPr>
              <w:br/>
            </w:r>
            <w:r w:rsidRPr="0018698B">
              <w:rPr>
                <w:rFonts w:asciiTheme="minorHAnsi" w:hAnsiTheme="minorHAnsi" w:cs="Calibri"/>
                <w:sz w:val="16"/>
                <w:szCs w:val="16"/>
                <w:lang w:val="kk-KZ"/>
              </w:rPr>
              <w:t>О</w:t>
            </w:r>
            <w:r w:rsidRPr="0018698B">
              <w:rPr>
                <w:rFonts w:asciiTheme="minorHAnsi" w:hAnsiTheme="minorHAnsi" w:cs="Calibri"/>
                <w:sz w:val="16"/>
                <w:szCs w:val="16"/>
              </w:rPr>
              <w:t>брабатывающая промышленность</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12 297 420,9</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6 406 307,1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5 891 113,8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1 690 071,5</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73 454,9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632 335,8</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3 495 251,6</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13 591 838,6</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6 795 433,4</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6 796 405,2</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1 995 948,0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81 327,4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737 053,9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3 982 075,9</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14 519 133,7</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6 873 683,3</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7 645 450,4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2 257 711,8</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94 974,8</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827 609,8</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4 465 154,0</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16 164 575,0</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7 305 482,3</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8 859 092,7</w:t>
            </w:r>
          </w:p>
        </w:tc>
        <w:tc>
          <w:tcPr>
            <w:tcW w:w="660"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2 476 739,4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178 396,8</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936 558,1</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5 267 398,5</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b/>
                <w:bCs/>
                <w:sz w:val="16"/>
                <w:szCs w:val="16"/>
              </w:rPr>
            </w:pPr>
            <w:r w:rsidRPr="0018698B">
              <w:rPr>
                <w:rFonts w:asciiTheme="minorHAnsi" w:hAnsiTheme="minorHAnsi"/>
                <w:sz w:val="16"/>
                <w:szCs w:val="16"/>
              </w:rPr>
              <w:t>21 083 664,3</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10 066 536,1</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11 017 128,2</w:t>
            </w:r>
          </w:p>
        </w:tc>
        <w:tc>
          <w:tcPr>
            <w:tcW w:w="660"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w:t>
            </w:r>
            <w:r w:rsidRPr="0018698B">
              <w:rPr>
                <w:rFonts w:asciiTheme="minorHAnsi" w:hAnsiTheme="minorHAnsi"/>
                <w:sz w:val="16"/>
                <w:szCs w:val="16"/>
                <w:lang w:val="kk-KZ"/>
              </w:rPr>
              <w:t xml:space="preserve"> </w:t>
            </w:r>
            <w:r w:rsidRPr="0018698B">
              <w:rPr>
                <w:rFonts w:asciiTheme="minorHAnsi" w:hAnsiTheme="minorHAnsi"/>
                <w:sz w:val="16"/>
                <w:szCs w:val="16"/>
              </w:rPr>
              <w:t>056</w:t>
            </w:r>
            <w:r w:rsidRPr="0018698B">
              <w:rPr>
                <w:rFonts w:asciiTheme="minorHAnsi" w:hAnsiTheme="minorHAnsi"/>
                <w:sz w:val="16"/>
                <w:szCs w:val="16"/>
                <w:lang w:val="kk-KZ"/>
              </w:rPr>
              <w:t xml:space="preserve"> </w:t>
            </w:r>
            <w:r w:rsidRPr="0018698B">
              <w:rPr>
                <w:rFonts w:asciiTheme="minorHAnsi" w:hAnsiTheme="minorHAnsi"/>
                <w:sz w:val="16"/>
                <w:szCs w:val="16"/>
              </w:rPr>
              <w:t>558,1</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148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525</w:t>
            </w:r>
            <w:r w:rsidRPr="0018698B">
              <w:rPr>
                <w:rFonts w:asciiTheme="minorHAnsi" w:hAnsiTheme="minorHAnsi" w:cs="Calibri"/>
                <w:sz w:val="16"/>
                <w:szCs w:val="16"/>
                <w:lang w:val="kk-KZ"/>
              </w:rPr>
              <w:t>,0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186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293,6</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625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751,5</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Электр энергиясымен, газбен, бумен, ыстық</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сумен</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ауаны</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кондициялаумен</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жабдықтау</w:t>
            </w:r>
          </w:p>
          <w:p w:rsidR="00BC7322" w:rsidRPr="0018698B" w:rsidRDefault="00BC7322" w:rsidP="00DF283D">
            <w:pPr>
              <w:pStyle w:val="ad"/>
              <w:jc w:val="center"/>
              <w:rPr>
                <w:rFonts w:asciiTheme="minorHAnsi" w:hAnsiTheme="minorHAnsi" w:cs="Calibri"/>
                <w:b/>
                <w:snapToGrid w:val="0"/>
                <w:szCs w:val="16"/>
              </w:rPr>
            </w:pPr>
            <w:r w:rsidRPr="0018698B">
              <w:rPr>
                <w:rFonts w:asciiTheme="minorHAnsi" w:hAnsiTheme="minorHAnsi" w:cs="Calibri"/>
                <w:b/>
                <w:szCs w:val="16"/>
              </w:rPr>
              <w:t>Снабжение электроэнергией, газом, паром, горячей водой  и кондиционированным воздухом</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1 920 092,3</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1 016 754,2</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903 338,1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444 419,2</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15 502,4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172 719,7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270 696,8</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2 140 297,8</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1 145 030,6</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995 267,2</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490 605,5</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16 025,9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183 352,7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305 283,1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1 994 913,2</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1 014 286,0</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980 627,2</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483 246,4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18 836,9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182 878,4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295 665,5</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2 093 123,8</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996 191,5</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1 096 932,3</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475 997,7</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34 500,3</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184 987,6</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401 446,7</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2 595 052,9</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1 285 227,8</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1 309 825,1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561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858,2</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788,7</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734,9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443,3</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Сумен</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жабдықтау; қалдықтарды</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жинау, өңдеу</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жою, ластануды</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жою</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бойынша</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қызмет</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zCs w:val="16"/>
              </w:rPr>
              <w:t>Водоснабжение; сбор, обработка и удаление отходов, деятельность по ликвидации загрязнений</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383 190,8</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241 685,1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141 505,7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77 788,4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3 080,5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24 810,9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35 825,9</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402 454,3</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246 552,2</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155 902,1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86 877,2</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3 141,9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28 644,6</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37 238,4</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428 354,8</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259 862,5</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168 492,3</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94 176,6</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3 692,4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30 903,1</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39 720,2</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397 609,3</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229 349,9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168 259,4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93 708,1</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6 758,6</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28 182,4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39 610,3</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677 923,2</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458 470,1</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219 453,1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122</w:t>
            </w:r>
            <w:r w:rsidRPr="0018698B">
              <w:rPr>
                <w:rFonts w:asciiTheme="minorHAnsi" w:hAnsiTheme="minorHAnsi" w:cs="Calibri"/>
                <w:sz w:val="16"/>
                <w:szCs w:val="16"/>
                <w:lang w:val="kk-KZ"/>
              </w:rPr>
              <w:t> </w:t>
            </w:r>
            <w:r w:rsidRPr="0018698B">
              <w:rPr>
                <w:rFonts w:asciiTheme="minorHAnsi" w:hAnsiTheme="minorHAnsi" w:cs="Calibri"/>
                <w:sz w:val="16"/>
                <w:szCs w:val="16"/>
              </w:rPr>
              <w:t>123</w:t>
            </w:r>
            <w:r w:rsidRPr="0018698B">
              <w:rPr>
                <w:rFonts w:asciiTheme="minorHAnsi" w:hAnsiTheme="minorHAnsi" w:cs="Calibri"/>
                <w:sz w:val="16"/>
                <w:szCs w:val="16"/>
                <w:lang w:val="kk-KZ"/>
              </w:rPr>
              <w:t>,0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072,3</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552,5</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705,3</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rPr>
                <w:rFonts w:asciiTheme="minorHAnsi" w:hAnsiTheme="minorHAnsi" w:cs="Calibri"/>
                <w:sz w:val="16"/>
                <w:szCs w:val="16"/>
              </w:rPr>
            </w:pPr>
            <w:r w:rsidRPr="0018698B">
              <w:rPr>
                <w:rFonts w:asciiTheme="minorHAnsi" w:hAnsiTheme="minorHAnsi" w:cs="Calibri"/>
                <w:sz w:val="16"/>
                <w:szCs w:val="16"/>
              </w:rPr>
              <w:t>Құрылыс</w:t>
            </w:r>
            <w:r w:rsidRPr="0018698B">
              <w:rPr>
                <w:rFonts w:asciiTheme="minorHAnsi" w:hAnsiTheme="minorHAnsi" w:cs="Calibri"/>
                <w:sz w:val="16"/>
                <w:szCs w:val="16"/>
              </w:rPr>
              <w:br/>
            </w:r>
            <w:r w:rsidRPr="0018698B">
              <w:rPr>
                <w:rFonts w:asciiTheme="minorHAnsi" w:hAnsiTheme="minorHAnsi" w:cs="Calibri"/>
                <w:sz w:val="16"/>
                <w:szCs w:val="16"/>
                <w:lang w:val="kk-KZ"/>
              </w:rPr>
              <w:t>С</w:t>
            </w:r>
            <w:r w:rsidRPr="0018698B">
              <w:rPr>
                <w:rFonts w:asciiTheme="minorHAnsi" w:hAnsiTheme="minorHAnsi" w:cs="Calibri"/>
                <w:sz w:val="16"/>
                <w:szCs w:val="16"/>
              </w:rPr>
              <w:t>троительство</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5 652 020,2</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2 919 996,4</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2 732 023,8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1 184 752,8</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10 288,2</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513 784,5</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1 023 198,3</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5 904 062,6</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2 904 778,5</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2 999 284,1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1 307 434,0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10 742,4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573 234,2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1 107 873,5</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6 219 342,5</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2 783 293,5</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3 436 049,0</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1 512 701,1</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12 471,7</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654 855,6</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1 256 020,6</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5 849 189,1</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2 031 321,9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3 817 867,2</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1 607 214,6</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22 574,2</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730 396,6</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1 457 681,8</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7 687 044,2</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3 391 574,7</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4 295 469,5</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808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212,9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980,3</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189,7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597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086,6</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Көтерме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бөлшек</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саудада сату; автомобильдерді</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мотоциклдерді</w:t>
            </w:r>
            <w:r w:rsidR="00497CB2" w:rsidRPr="0018698B">
              <w:rPr>
                <w:rFonts w:asciiTheme="minorHAnsi" w:hAnsiTheme="minorHAnsi" w:cs="Calibri"/>
                <w:sz w:val="16"/>
                <w:szCs w:val="16"/>
              </w:rPr>
              <w:t xml:space="preserve"> </w:t>
            </w:r>
            <w:r w:rsidRPr="0018698B">
              <w:rPr>
                <w:rFonts w:asciiTheme="minorHAnsi" w:hAnsiTheme="minorHAnsi" w:cs="Calibri"/>
                <w:sz w:val="16"/>
                <w:szCs w:val="16"/>
              </w:rPr>
              <w:t>жөндеу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Оптовая и розничная торговля; ремонт автомобилей и мотоциклов</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16 977 277,0</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8 062 278,1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8 914 998,9</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3 077 642,2</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19 970,5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646 174,1</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5 171 212,1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16 922 745,0</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6 786 938,1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10 135 806,9</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3 490 602,5</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20 715,4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681 881,2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5 942 607,8</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17 467 559,5</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5 941 053,8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11 526 505,7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3 954 718,1</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24 352,0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829 243,3</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6 718 192,3</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17 383 196,6</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5 314 207,9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12 068 988,7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4 125 059,4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45 285,9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830 787,3</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7 067 856,1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20 547 797,7</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6 542 196,8</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14 005 600,9</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788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335,4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010,8</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974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401,8</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149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852,9</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jc w:val="center"/>
              <w:rPr>
                <w:rFonts w:asciiTheme="minorHAnsi" w:hAnsiTheme="minorHAnsi" w:cs="Calibri"/>
                <w:b/>
                <w:sz w:val="16"/>
                <w:szCs w:val="16"/>
              </w:rPr>
            </w:pPr>
            <w:r w:rsidRPr="0018698B">
              <w:rPr>
                <w:rFonts w:asciiTheme="minorHAnsi" w:hAnsiTheme="minorHAnsi" w:cs="Calibri"/>
                <w:b/>
                <w:sz w:val="16"/>
                <w:szCs w:val="16"/>
              </w:rPr>
              <w:t>Көлік</w:t>
            </w:r>
            <w:r w:rsidR="00497CB2" w:rsidRPr="0018698B">
              <w:rPr>
                <w:rFonts w:asciiTheme="minorHAnsi" w:hAnsiTheme="minorHAnsi" w:cs="Calibri"/>
                <w:b/>
                <w:sz w:val="16"/>
                <w:szCs w:val="16"/>
              </w:rPr>
              <w:t xml:space="preserve"> </w:t>
            </w:r>
            <w:r w:rsidRPr="0018698B">
              <w:rPr>
                <w:rFonts w:asciiTheme="minorHAnsi" w:hAnsiTheme="minorHAnsi" w:cs="Calibri"/>
                <w:b/>
                <w:sz w:val="16"/>
                <w:szCs w:val="16"/>
              </w:rPr>
              <w:t>және</w:t>
            </w:r>
            <w:r w:rsidR="00497CB2" w:rsidRPr="0018698B">
              <w:rPr>
                <w:rFonts w:asciiTheme="minorHAnsi" w:hAnsiTheme="minorHAnsi" w:cs="Calibri"/>
                <w:b/>
                <w:sz w:val="16"/>
                <w:szCs w:val="16"/>
              </w:rPr>
              <w:t xml:space="preserve"> </w:t>
            </w:r>
            <w:r w:rsidRPr="0018698B">
              <w:rPr>
                <w:rFonts w:asciiTheme="minorHAnsi" w:hAnsiTheme="minorHAnsi" w:cs="Calibri"/>
                <w:b/>
                <w:sz w:val="16"/>
                <w:szCs w:val="16"/>
              </w:rPr>
              <w:t>жинақтау</w:t>
            </w:r>
          </w:p>
          <w:p w:rsidR="00BC7322" w:rsidRPr="0018698B" w:rsidRDefault="00BC7322" w:rsidP="00DF283D">
            <w:pPr>
              <w:jc w:val="center"/>
              <w:rPr>
                <w:rFonts w:asciiTheme="minorHAnsi" w:hAnsiTheme="minorHAnsi" w:cs="Calibri"/>
                <w:noProof/>
                <w:snapToGrid w:val="0"/>
                <w:sz w:val="16"/>
                <w:szCs w:val="16"/>
              </w:rPr>
            </w:pPr>
            <w:r w:rsidRPr="0018698B">
              <w:rPr>
                <w:rFonts w:asciiTheme="minorHAnsi" w:hAnsiTheme="minorHAnsi" w:cs="Calibri"/>
                <w:b/>
                <w:snapToGrid w:val="0"/>
                <w:sz w:val="16"/>
                <w:szCs w:val="16"/>
                <w:lang w:val="kk-KZ"/>
              </w:rPr>
              <w:t>Транспорт и складирование</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4 243 804,2</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1 859 333,9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2 384 470,3</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1 018 203,8</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29 409,0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718 727,7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618 129,8</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4 948 005,5</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2 136 418,4</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2 811 587,1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1 160 027,5</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31 355,1</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839 380,0</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780 824,5</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5 510 426,8</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2 570 161,6</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2 940 265,2</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1 219 370,9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35 056,1</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945 488,1</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740 350,1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4 631 433,2</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1 804 985,3</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2 826 447,9</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1 101 565,4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101 823,1</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927 494,8</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695 564,6</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6 164 900,9</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2 521 305,3</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3 643 595,6</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413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880,6</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485,5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191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266,5</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941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963</w:t>
            </w:r>
            <w:r w:rsidRPr="0018698B">
              <w:rPr>
                <w:rFonts w:asciiTheme="minorHAnsi" w:hAnsiTheme="minorHAnsi" w:cs="Calibri"/>
                <w:sz w:val="16"/>
                <w:szCs w:val="16"/>
                <w:lang w:val="kk-KZ"/>
              </w:rPr>
              <w:t>,0</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Тұру және тамақтану бойынша қызмет көрсету</w:t>
            </w:r>
          </w:p>
          <w:p w:rsidR="00BC7322" w:rsidRPr="0018698B" w:rsidRDefault="00BC7322" w:rsidP="00DF283D">
            <w:pPr>
              <w:jc w:val="center"/>
              <w:rPr>
                <w:rFonts w:asciiTheme="minorHAnsi" w:hAnsiTheme="minorHAnsi" w:cs="Calibri"/>
                <w:snapToGrid w:val="0"/>
                <w:szCs w:val="16"/>
              </w:rPr>
            </w:pPr>
            <w:r w:rsidRPr="0018698B">
              <w:rPr>
                <w:rFonts w:asciiTheme="minorHAnsi" w:hAnsiTheme="minorHAnsi" w:cs="Calibri"/>
                <w:b/>
                <w:sz w:val="16"/>
                <w:szCs w:val="16"/>
              </w:rPr>
              <w:t>Предоставление услуг по проживанию и питанию</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869 826,5</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265 515,5</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604 311,0</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216 887,8</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2 558,1</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41 086,7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343 778,4</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967 002,4</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306 294,0</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660 708,4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253 373,0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2 697,9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44 646,9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359 990,6</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1 044 069,0</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300 035,0</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744 034,0</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282 934,4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2 721,6</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55 181,3</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403 196,7</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1 074 207,6</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362 230,5</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711 977,1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261 011,1</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4 816,8</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50 236,1</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395 913,1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1 543 222,0</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746 243,3</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796 978,7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224,7</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577,5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197,3</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979,2</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Ақпарат және байланыс</w:t>
            </w:r>
          </w:p>
          <w:p w:rsidR="00BC7322" w:rsidRPr="0018698B" w:rsidRDefault="00BC7322" w:rsidP="00DF283D">
            <w:pPr>
              <w:pStyle w:val="a7"/>
              <w:jc w:val="center"/>
              <w:rPr>
                <w:rFonts w:asciiTheme="minorHAnsi" w:hAnsiTheme="minorHAnsi" w:cs="Calibri"/>
                <w:snapToGrid w:val="0"/>
                <w:szCs w:val="16"/>
              </w:rPr>
            </w:pPr>
            <w:r w:rsidRPr="0018698B">
              <w:rPr>
                <w:rFonts w:asciiTheme="minorHAnsi" w:hAnsiTheme="minorHAnsi" w:cs="Calibri"/>
                <w:b/>
                <w:bCs/>
                <w:szCs w:val="16"/>
                <w:lang w:val="kk-KZ"/>
              </w:rPr>
              <w:t>Информация и связь</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1 689 236,8</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600 775,1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1 088 461,7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472 345,7</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14 437,5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132 492,2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469 186,3</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1 646 685,8</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464 487,3</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1 182 198,5</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508 660,0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14 729,7</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133 960,0</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524 848,8</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2 031 565,3</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683 583,7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1 347 981,6</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564 120,0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17 309,9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153 703,1</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612 848,6</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2 168 829,7</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498 556,6</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1 670 273,1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646 037,2</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31 712,8</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175 218,7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817 304,4</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2 921 884,5</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971 543,6</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1 950 340,9</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766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533,9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30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133</w:t>
            </w:r>
            <w:r w:rsidRPr="0018698B">
              <w:rPr>
                <w:rFonts w:asciiTheme="minorHAnsi" w:hAnsiTheme="minorHAnsi" w:cs="Calibri"/>
                <w:sz w:val="16"/>
                <w:szCs w:val="16"/>
                <w:lang w:val="kk-KZ"/>
              </w:rPr>
              <w:t>,0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115,7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558,3</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Жылжымайтын мүлікпен операциялар</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Операции с недвижимым имуществом</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2 210 851,9</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710 316,4</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1 500 535,5</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279 442,1</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6 762,1</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133 662,7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1 080 668,6</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1 924 022,8</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506 635,0</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1 417 387,8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270 722,8</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5 512,3</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115 576,3</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1 025 576,4</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2 031 844,3</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461 062,5</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1 570 781,8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299 082,3</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6 723,9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167 344,4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1 097 631,2</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1 690 835,8</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365 564,7</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1 325 271,1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279 895,1</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10 435,9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156 723,0</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878 217,1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2 667 217,1</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1 062 807,7</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1 604 409,4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335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095</w:t>
            </w:r>
            <w:r w:rsidRPr="0018698B">
              <w:rPr>
                <w:rFonts w:asciiTheme="minorHAnsi" w:hAnsiTheme="minorHAnsi" w:cs="Calibri"/>
                <w:sz w:val="16"/>
                <w:szCs w:val="16"/>
                <w:lang w:val="kk-KZ"/>
              </w:rPr>
              <w:t>,0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403,2</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587,1</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070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324,1</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a6"/>
              <w:rPr>
                <w:rFonts w:asciiTheme="minorHAnsi" w:hAnsiTheme="minorHAnsi" w:cs="Calibri"/>
                <w:b/>
                <w:bCs/>
                <w:szCs w:val="16"/>
                <w:lang w:val="kk-KZ"/>
              </w:rPr>
            </w:pPr>
            <w:r w:rsidRPr="0018698B">
              <w:rPr>
                <w:rFonts w:asciiTheme="minorHAnsi" w:hAnsiTheme="minorHAnsi" w:cs="Calibri"/>
                <w:b/>
                <w:bCs/>
                <w:szCs w:val="16"/>
                <w:lang w:val="kk-KZ"/>
              </w:rPr>
              <w:t>Кәсіби, ғылыми және техникалық қызмет</w:t>
            </w:r>
          </w:p>
          <w:p w:rsidR="00BC7322" w:rsidRPr="0018698B" w:rsidRDefault="00BC7322" w:rsidP="00DF283D">
            <w:pPr>
              <w:jc w:val="center"/>
              <w:rPr>
                <w:rFonts w:asciiTheme="minorHAnsi" w:hAnsiTheme="minorHAnsi" w:cs="Calibri"/>
                <w:noProof/>
                <w:snapToGrid w:val="0"/>
                <w:sz w:val="16"/>
                <w:szCs w:val="16"/>
              </w:rPr>
            </w:pPr>
            <w:r w:rsidRPr="0018698B">
              <w:rPr>
                <w:rFonts w:asciiTheme="minorHAnsi" w:hAnsiTheme="minorHAnsi" w:cs="Calibri"/>
                <w:b/>
                <w:snapToGrid w:val="0"/>
                <w:sz w:val="16"/>
                <w:szCs w:val="16"/>
                <w:lang w:val="kk-KZ"/>
              </w:rPr>
              <w:t>Профессиональная, научная и техническая деятельность</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4 094 665,5</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1 642 648,7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2 452 016,8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994 223,6</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15 304,9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104 901,2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1 337 587,1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4 483 868,7</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1 745 868,2</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2 738 000,5</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1 110 842,3</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15 615,0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109 476,2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1 502 067,0</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4 981 761,9</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1 925 185,6</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3 056 576,3</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1 232 008,4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18 346,7</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122 653,0</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1 683 568,2</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4 288 722,9</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1 374 831,8</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2 913 891,1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1 133 585,6</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33 597,4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120 703,6</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1 626 004,5</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5 472 397,9</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2 375 829,9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3 096 568,0</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203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284</w:t>
            </w:r>
            <w:r w:rsidRPr="0018698B">
              <w:rPr>
                <w:rFonts w:asciiTheme="minorHAnsi" w:hAnsiTheme="minorHAnsi" w:cs="Calibri"/>
                <w:sz w:val="16"/>
                <w:szCs w:val="16"/>
                <w:lang w:val="kk-KZ"/>
              </w:rPr>
              <w:t>,0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593,2</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815,6</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707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875,2</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a6"/>
              <w:rPr>
                <w:rFonts w:asciiTheme="minorHAnsi" w:hAnsiTheme="minorHAnsi" w:cs="Calibri"/>
                <w:b/>
                <w:noProof w:val="0"/>
                <w:snapToGrid w:val="0"/>
                <w:szCs w:val="16"/>
                <w:lang w:val="kk-KZ"/>
              </w:rPr>
            </w:pPr>
            <w:r w:rsidRPr="0018698B">
              <w:rPr>
                <w:rFonts w:asciiTheme="minorHAnsi" w:hAnsiTheme="minorHAnsi" w:cs="Calibri"/>
                <w:b/>
                <w:noProof w:val="0"/>
                <w:snapToGrid w:val="0"/>
                <w:szCs w:val="16"/>
                <w:lang w:val="kk-KZ"/>
              </w:rPr>
              <w:t>Әкімшілік және қосалқы қызмет көрсету саласындағы қызмет</w:t>
            </w:r>
          </w:p>
          <w:p w:rsidR="00BC7322" w:rsidRPr="0018698B" w:rsidRDefault="00BC7322" w:rsidP="00DF283D">
            <w:pPr>
              <w:jc w:val="center"/>
              <w:rPr>
                <w:rFonts w:asciiTheme="minorHAnsi" w:hAnsiTheme="minorHAnsi" w:cs="Calibri"/>
                <w:noProof/>
                <w:snapToGrid w:val="0"/>
                <w:sz w:val="16"/>
                <w:szCs w:val="16"/>
              </w:rPr>
            </w:pPr>
            <w:r w:rsidRPr="0018698B">
              <w:rPr>
                <w:rFonts w:asciiTheme="minorHAnsi" w:hAnsiTheme="minorHAnsi" w:cs="Calibri"/>
                <w:b/>
                <w:snapToGrid w:val="0"/>
                <w:sz w:val="16"/>
                <w:szCs w:val="16"/>
                <w:lang w:val="kk-KZ"/>
              </w:rPr>
              <w:t>Деятельность в области административного и вспомогательного обслуживания</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1 970 532,2</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826 330,9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1 144 201,3</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593 467,9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6 989,2</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50 996,3</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492 747,9</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2 013 728,5</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742 030,8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1 271 697,7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669 110,3</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7 199,9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57 052,7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538 334,8</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2 169 180,5</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642 677,7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1 526 502,8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805 517,4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8 592,4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70 466,8</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641 926,2</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2 183 184,2</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614 536,5</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1 568 647,7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820 978,4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15 938,6</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71 678,4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660 052,3</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3 145 357,4</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1 485 808,6</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1 659 548,8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862 968,8</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064,5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75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088</w:t>
            </w:r>
            <w:r w:rsidRPr="0018698B">
              <w:rPr>
                <w:rFonts w:asciiTheme="minorHAnsi" w:hAnsiTheme="minorHAnsi" w:cs="Calibri"/>
                <w:sz w:val="16"/>
                <w:szCs w:val="16"/>
                <w:lang w:val="kk-KZ"/>
              </w:rPr>
              <w:t>,0</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427,5</w:t>
            </w:r>
          </w:p>
        </w:tc>
      </w:tr>
      <w:tr w:rsidR="00BC7322" w:rsidRPr="0018698B" w:rsidTr="00DF283D">
        <w:tblPrEx>
          <w:tblCellMar>
            <w:left w:w="42" w:type="dxa"/>
            <w:right w:w="42" w:type="dxa"/>
          </w:tblCellMar>
        </w:tblPrEx>
        <w:trPr>
          <w:cantSplit/>
          <w:trHeight w:val="324"/>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Б</w:t>
            </w:r>
            <w:r w:rsidRPr="0018698B">
              <w:rPr>
                <w:rFonts w:asciiTheme="minorHAnsi" w:hAnsiTheme="minorHAnsi" w:cs="Calibri"/>
                <w:sz w:val="16"/>
                <w:szCs w:val="16"/>
              </w:rPr>
              <w:t>ілім беру</w:t>
            </w:r>
            <w:r w:rsidRPr="0018698B">
              <w:rPr>
                <w:rFonts w:asciiTheme="minorHAnsi" w:hAnsiTheme="minorHAnsi" w:cs="Calibri"/>
                <w:sz w:val="16"/>
                <w:szCs w:val="16"/>
              </w:rPr>
              <w:br/>
            </w:r>
            <w:r w:rsidRPr="0018698B">
              <w:rPr>
                <w:rFonts w:asciiTheme="minorHAnsi" w:hAnsiTheme="minorHAnsi" w:cs="Calibri"/>
                <w:sz w:val="16"/>
                <w:szCs w:val="16"/>
                <w:lang w:val="kk-KZ"/>
              </w:rPr>
              <w:t>О</w:t>
            </w:r>
            <w:r w:rsidRPr="0018698B">
              <w:rPr>
                <w:rFonts w:asciiTheme="minorHAnsi" w:hAnsiTheme="minorHAnsi" w:cs="Calibri"/>
                <w:sz w:val="16"/>
                <w:szCs w:val="16"/>
              </w:rPr>
              <w:t>бразование</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756 712,0</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275 322,7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481 389,3</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371 128,3</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479,0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18 565,8</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91 216,2</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745 763,9</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252 257,9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493 506,0</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379 140,0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708,7</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22 840,1</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90 817,2</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774 489,5</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315 611,7</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458 877,8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350 144,3</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651,7</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44 303,8</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63 778,0</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765 097,4</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216 775,0</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548 322,4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390 864,9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1 235,5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38 047,0</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118 175,0</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1 770 358,2</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917 283,6</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853 074,6</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756,6</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286,5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174,2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857,3</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Денсаулық сақтау және халыққа әлеуметтік қызмет көрсету</w:t>
            </w:r>
            <w:r w:rsidRPr="0018698B">
              <w:rPr>
                <w:rFonts w:asciiTheme="minorHAnsi" w:hAnsiTheme="minorHAnsi" w:cs="Calibri"/>
                <w:sz w:val="16"/>
                <w:szCs w:val="16"/>
              </w:rPr>
              <w:br/>
              <w:t>Здравоохранение и социальное обслуживание населения</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1 207 879,2</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353 352,1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854 527,1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502 145,6</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1 542,1</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34 637,6</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316 201,8</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1 307 869,7</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370 347,8</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937 521,9</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568 548,0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1 331,6</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27 645,2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339 997,1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1 643 564,7</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687 172,2</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956 392,5</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611 123,0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1 534,5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39 064,9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304 670,1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1 949 549,5</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825 219,9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1 124 329,6</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715 706,3</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2 750,7</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52 798,4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353 074,2</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4 139 552,5</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2 244 913,7</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1 894 638,8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145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460,9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466,1</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84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811</w:t>
            </w:r>
            <w:r w:rsidRPr="0018698B">
              <w:rPr>
                <w:rFonts w:asciiTheme="minorHAnsi" w:hAnsiTheme="minorHAnsi" w:cs="Calibri"/>
                <w:sz w:val="16"/>
                <w:szCs w:val="16"/>
                <w:lang w:val="kk-KZ"/>
              </w:rPr>
              <w:t>,0</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900,8</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Өнер, ойын-сауық және демалыс</w:t>
            </w:r>
          </w:p>
          <w:p w:rsidR="00BC7322" w:rsidRPr="0018698B" w:rsidRDefault="00BC7322" w:rsidP="00DF283D">
            <w:pPr>
              <w:jc w:val="center"/>
              <w:rPr>
                <w:rFonts w:asciiTheme="minorHAnsi" w:hAnsiTheme="minorHAnsi" w:cs="Calibri"/>
                <w:noProof/>
                <w:snapToGrid w:val="0"/>
                <w:sz w:val="16"/>
                <w:szCs w:val="16"/>
              </w:rPr>
            </w:pPr>
            <w:r w:rsidRPr="0018698B">
              <w:rPr>
                <w:rFonts w:asciiTheme="minorHAnsi" w:hAnsiTheme="minorHAnsi" w:cs="Calibri"/>
                <w:b/>
                <w:snapToGrid w:val="0"/>
                <w:sz w:val="16"/>
                <w:szCs w:val="16"/>
                <w:lang w:val="kk-KZ"/>
              </w:rPr>
              <w:t>Искусство, развлечения и отдых</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476 470,3</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100 342,4</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376 127,9</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225 794,8</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900,3</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46 427,8</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103 005,0</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644 621,3</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241 830,9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402 790,4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243 892,0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1 034,5</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51 584,7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106 279,2</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603 003,9</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143 873,1</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459 130,8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275 772,0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1 225,9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66 684,4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115 448,5</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774 377,1</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172 773,5</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601 603,6</w:t>
            </w:r>
          </w:p>
        </w:tc>
        <w:tc>
          <w:tcPr>
            <w:tcW w:w="660"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318 939,7</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2 269,4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85 124,7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195 269,8</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1 322 920,1</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636 010,9</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686 909,2</w:t>
            </w:r>
          </w:p>
        </w:tc>
        <w:tc>
          <w:tcPr>
            <w:tcW w:w="660"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363</w:t>
            </w:r>
            <w:r w:rsidRPr="0018698B">
              <w:rPr>
                <w:rFonts w:asciiTheme="minorHAnsi" w:hAnsiTheme="minorHAnsi"/>
                <w:sz w:val="16"/>
                <w:szCs w:val="16"/>
                <w:lang w:val="kk-KZ"/>
              </w:rPr>
              <w:t xml:space="preserve"> </w:t>
            </w:r>
            <w:r w:rsidRPr="0018698B">
              <w:rPr>
                <w:rFonts w:asciiTheme="minorHAnsi" w:hAnsiTheme="minorHAnsi"/>
                <w:sz w:val="16"/>
                <w:szCs w:val="16"/>
              </w:rPr>
              <w:t>552,9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812,9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598,6</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944,8</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Көрсетілетін қызметтердің өзге де түрлерін ұсыну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Предоставление прочих видов услуг</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820 907,6</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291 205,9</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529 701,7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239 810,7</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232,3</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8 504,8</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281 153,9</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903 910,6</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312 575,2</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591 335,4</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267 562,0</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268,9</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8 368,4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315 136,1</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1 028 354,9</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387 529,3</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640 825,6</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289 779,8</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288,6</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11 756,4</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339 000,8</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1 318 689,1</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205 995,4</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1 112 693,7</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329 268,4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1 056,6</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18 763,2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763 605,5</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2 324 738,1</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1 170 568,3</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1 154 169,8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177,8</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270,2</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452,2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788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269,6</w:t>
            </w:r>
          </w:p>
        </w:tc>
      </w:tr>
      <w:tr w:rsidR="00BC7322" w:rsidRPr="0018698B" w:rsidTr="00DF283D">
        <w:tblPrEx>
          <w:tblCellMar>
            <w:left w:w="42" w:type="dxa"/>
            <w:right w:w="42" w:type="dxa"/>
          </w:tblCellMar>
        </w:tblPrEx>
        <w:trPr>
          <w:cantSplit/>
        </w:trPr>
        <w:tc>
          <w:tcPr>
            <w:tcW w:w="5000" w:type="pct"/>
            <w:gridSpan w:val="14"/>
            <w:shd w:val="clear" w:color="auto" w:fill="auto"/>
            <w:vAlign w:val="bottom"/>
          </w:tcPr>
          <w:p w:rsidR="00BC7322" w:rsidRPr="0018698B" w:rsidRDefault="00BC7322" w:rsidP="00DF283D">
            <w:pPr>
              <w:pStyle w:val="Naimenovanie"/>
              <w:spacing w:before="0" w:after="0"/>
              <w:rPr>
                <w:rFonts w:asciiTheme="minorHAnsi" w:hAnsiTheme="minorHAnsi" w:cs="Calibri"/>
                <w:lang w:val="kk-KZ"/>
              </w:rPr>
            </w:pPr>
            <w:r w:rsidRPr="0018698B">
              <w:rPr>
                <w:rFonts w:asciiTheme="minorHAnsi" w:hAnsiTheme="minorHAnsi" w:cs="Calibri"/>
                <w:sz w:val="16"/>
                <w:szCs w:val="16"/>
                <w:lang w:val="kk-KZ"/>
              </w:rPr>
              <w:t>С</w:t>
            </w:r>
            <w:r w:rsidRPr="0018698B">
              <w:rPr>
                <w:rFonts w:asciiTheme="minorHAnsi" w:hAnsiTheme="minorHAnsi" w:cs="Calibri"/>
                <w:sz w:val="16"/>
                <w:szCs w:val="16"/>
              </w:rPr>
              <w:t>алалар бойынша қорытынды</w:t>
            </w:r>
            <w:r w:rsidRPr="0018698B">
              <w:rPr>
                <w:rFonts w:asciiTheme="minorHAnsi" w:hAnsiTheme="minorHAnsi" w:cs="Calibri"/>
                <w:sz w:val="16"/>
                <w:szCs w:val="16"/>
              </w:rPr>
              <w:br/>
            </w:r>
            <w:r w:rsidRPr="0018698B">
              <w:rPr>
                <w:rFonts w:asciiTheme="minorHAnsi" w:hAnsiTheme="minorHAnsi" w:cs="Calibri"/>
                <w:sz w:val="16"/>
                <w:szCs w:val="16"/>
                <w:lang w:val="kk-KZ"/>
              </w:rPr>
              <w:t>И</w:t>
            </w:r>
            <w:r w:rsidRPr="0018698B">
              <w:rPr>
                <w:rFonts w:asciiTheme="minorHAnsi" w:hAnsiTheme="minorHAnsi" w:cs="Calibri"/>
                <w:sz w:val="16"/>
                <w:szCs w:val="16"/>
              </w:rPr>
              <w:t>того по отраслям</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73 042 153,2</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34 384 006,6</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38 658 146,6</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13 325 867,9</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537 881,4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4 553 029,7</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20 241 367,6</w:t>
            </w:r>
          </w:p>
        </w:tc>
      </w:tr>
      <w:tr w:rsidR="00BC7322" w:rsidRPr="0018698B" w:rsidTr="00DF283D">
        <w:tblPrEx>
          <w:tblCellMar>
            <w:left w:w="42" w:type="dxa"/>
            <w:right w:w="42" w:type="dxa"/>
          </w:tblCellMar>
        </w:tblPrEx>
        <w:trPr>
          <w:cantSplit/>
          <w:trHeight w:val="60"/>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79 814 106,8</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35 620 208,0</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44 193 898,8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15 154 868,7</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550 216,0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5 211 017,2</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23 277 796,9</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631"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84 811 713,1</w:t>
            </w:r>
          </w:p>
        </w:tc>
        <w:tc>
          <w:tcPr>
            <w:tcW w:w="69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35 640 950,0</w:t>
            </w:r>
          </w:p>
        </w:tc>
        <w:tc>
          <w:tcPr>
            <w:tcW w:w="586"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49 170 763,1</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16 867 820,5</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644 363,0</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5 978 601,9</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25 679 977,7</w:t>
            </w:r>
          </w:p>
        </w:tc>
      </w:tr>
      <w:tr w:rsidR="00BC7322" w:rsidRPr="0018698B" w:rsidTr="00DF283D">
        <w:tblPrEx>
          <w:tblCellMar>
            <w:left w:w="42" w:type="dxa"/>
            <w:right w:w="42" w:type="dxa"/>
          </w:tblCellMar>
        </w:tblPrEx>
        <w:trPr>
          <w:cantSplit/>
        </w:trPr>
        <w:tc>
          <w:tcPr>
            <w:tcW w:w="606"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631"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81 622 815,5</w:t>
            </w:r>
          </w:p>
        </w:tc>
        <w:tc>
          <w:tcPr>
            <w:tcW w:w="69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30 510 862,7</w:t>
            </w:r>
          </w:p>
        </w:tc>
        <w:tc>
          <w:tcPr>
            <w:tcW w:w="586"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51 111 952,8</w:t>
            </w:r>
          </w:p>
        </w:tc>
        <w:tc>
          <w:tcPr>
            <w:tcW w:w="660"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17 147 152,4</w:t>
            </w:r>
          </w:p>
        </w:tc>
        <w:tc>
          <w:tcPr>
            <w:tcW w:w="5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1 220 832,4</w:t>
            </w:r>
          </w:p>
        </w:tc>
        <w:tc>
          <w:tcPr>
            <w:tcW w:w="612"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6 046 531,1</w:t>
            </w:r>
          </w:p>
        </w:tc>
        <w:tc>
          <w:tcPr>
            <w:tcW w:w="637"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26 697 436,9</w:t>
            </w:r>
          </w:p>
        </w:tc>
      </w:tr>
      <w:tr w:rsidR="00BC7322" w:rsidRPr="0018698B" w:rsidTr="00DF283D">
        <w:tblPrEx>
          <w:tblCellMar>
            <w:left w:w="42" w:type="dxa"/>
            <w:right w:w="42" w:type="dxa"/>
          </w:tblCellMar>
        </w:tblPrEx>
        <w:trPr>
          <w:cantSplit/>
        </w:trPr>
        <w:tc>
          <w:tcPr>
            <w:tcW w:w="606" w:type="pct"/>
            <w:gridSpan w:val="2"/>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631" w:type="pct"/>
            <w:gridSpan w:val="3"/>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110 619 160,3</w:t>
            </w:r>
          </w:p>
        </w:tc>
        <w:tc>
          <w:tcPr>
            <w:tcW w:w="697" w:type="pct"/>
            <w:gridSpan w:val="2"/>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48 198 616,1</w:t>
            </w:r>
          </w:p>
        </w:tc>
        <w:tc>
          <w:tcPr>
            <w:tcW w:w="586"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62 420 544,2</w:t>
            </w:r>
          </w:p>
        </w:tc>
        <w:tc>
          <w:tcPr>
            <w:tcW w:w="660" w:type="pct"/>
            <w:gridSpan w:val="2"/>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0815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534,6</w:t>
            </w:r>
          </w:p>
        </w:tc>
        <w:tc>
          <w:tcPr>
            <w:tcW w:w="571"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993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609,4</w:t>
            </w:r>
          </w:p>
        </w:tc>
        <w:tc>
          <w:tcPr>
            <w:tcW w:w="612" w:type="pct"/>
            <w:gridSpan w:val="2"/>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539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850,1</w:t>
            </w:r>
          </w:p>
        </w:tc>
        <w:tc>
          <w:tcPr>
            <w:tcW w:w="637"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071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550,1</w:t>
            </w:r>
          </w:p>
        </w:tc>
      </w:tr>
    </w:tbl>
    <w:p w:rsidR="00BC7322" w:rsidRPr="0018698B" w:rsidRDefault="00BC7322" w:rsidP="00BC7322">
      <w:pPr>
        <w:pStyle w:val="a9"/>
        <w:ind w:firstLine="0"/>
        <w:rPr>
          <w:rFonts w:asciiTheme="minorHAnsi" w:hAnsiTheme="minorHAnsi" w:cs="Calibri"/>
        </w:rPr>
      </w:pPr>
      <w:r w:rsidRPr="0018698B">
        <w:rPr>
          <w:rFonts w:asciiTheme="minorHAnsi" w:hAnsiTheme="minorHAnsi" w:cs="Calibri"/>
        </w:rPr>
        <w:t>6.</w:t>
      </w:r>
      <w:r w:rsidRPr="0018698B">
        <w:rPr>
          <w:rFonts w:asciiTheme="minorHAnsi" w:hAnsiTheme="minorHAnsi" w:cs="Calibri"/>
          <w:lang w:val="kk-KZ"/>
        </w:rPr>
        <w:t>1</w:t>
      </w:r>
      <w:r w:rsidR="00C43776">
        <w:rPr>
          <w:rFonts w:asciiTheme="minorHAnsi" w:hAnsiTheme="minorHAnsi" w:cs="Calibri"/>
        </w:rPr>
        <w:t>0</w:t>
      </w:r>
      <w:r w:rsidRPr="0018698B">
        <w:rPr>
          <w:rFonts w:asciiTheme="minorHAnsi" w:hAnsiTheme="minorHAnsi" w:cs="Calibri"/>
        </w:rPr>
        <w:t xml:space="preserve"> Қаржы секторында экономикалық қызмет түрлері бойынша табыстарды өндіру және құру</w:t>
      </w:r>
      <w:r w:rsidRPr="0018698B">
        <w:rPr>
          <w:rFonts w:asciiTheme="minorHAnsi" w:hAnsiTheme="minorHAnsi" w:cs="Calibri"/>
        </w:rPr>
        <w:br/>
        <w:t>Производство и образование доходов по видам экономической деятельности в финансовом секторе</w:t>
      </w:r>
    </w:p>
    <w:p w:rsidR="00BC7322" w:rsidRPr="0018698B" w:rsidRDefault="00BC7322" w:rsidP="00BC7322">
      <w:pPr>
        <w:pStyle w:val="a5"/>
        <w:spacing w:after="0"/>
        <w:jc w:val="both"/>
        <w:rPr>
          <w:rFonts w:asciiTheme="minorHAnsi" w:hAnsiTheme="minorHAnsi" w:cs="Calibri"/>
          <w:szCs w:val="16"/>
          <w:lang w:val="kk-KZ"/>
        </w:rPr>
      </w:pPr>
      <w:r w:rsidRPr="0018698B">
        <w:rPr>
          <w:rFonts w:asciiTheme="minorHAnsi" w:hAnsiTheme="minorHAnsi" w:cs="Calibri"/>
          <w:szCs w:val="16"/>
        </w:rPr>
        <w:t>ағымдағы бағаларда; млн. теңге</w:t>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t>в текущих ценах</w:t>
      </w:r>
      <w:r w:rsidRPr="0018698B">
        <w:rPr>
          <w:rFonts w:asciiTheme="minorHAnsi" w:hAnsiTheme="minorHAnsi" w:cs="Calibri"/>
          <w:szCs w:val="16"/>
          <w:lang w:val="kk-KZ"/>
        </w:rPr>
        <w:t>;</w:t>
      </w:r>
      <w:r w:rsidRPr="0018698B">
        <w:rPr>
          <w:rFonts w:asciiTheme="minorHAnsi" w:hAnsiTheme="minorHAnsi" w:cs="Calibri"/>
          <w:szCs w:val="16"/>
        </w:rPr>
        <w:t xml:space="preserve"> млн. тенге</w:t>
      </w:r>
    </w:p>
    <w:tbl>
      <w:tblPr>
        <w:tblW w:w="4907" w:type="pct"/>
        <w:tblInd w:w="71" w:type="dxa"/>
        <w:tblCellMar>
          <w:left w:w="71" w:type="dxa"/>
          <w:right w:w="71" w:type="dxa"/>
        </w:tblCellMar>
        <w:tblLook w:val="0000" w:firstRow="0" w:lastRow="0" w:firstColumn="0" w:lastColumn="0" w:noHBand="0" w:noVBand="0"/>
      </w:tblPr>
      <w:tblGrid>
        <w:gridCol w:w="1418"/>
        <w:gridCol w:w="1178"/>
        <w:gridCol w:w="1300"/>
        <w:gridCol w:w="100"/>
        <w:gridCol w:w="1202"/>
        <w:gridCol w:w="1032"/>
        <w:gridCol w:w="1708"/>
        <w:gridCol w:w="1186"/>
        <w:gridCol w:w="1032"/>
      </w:tblGrid>
      <w:tr w:rsidR="00BC7322" w:rsidRPr="0018698B" w:rsidTr="00DF283D">
        <w:trPr>
          <w:cantSplit/>
          <w:trHeight w:val="116"/>
        </w:trPr>
        <w:tc>
          <w:tcPr>
            <w:tcW w:w="698" w:type="pct"/>
            <w:vMerge w:val="restart"/>
            <w:tcBorders>
              <w:top w:val="single" w:sz="4" w:space="0" w:color="auto"/>
              <w:bottom w:val="single" w:sz="4" w:space="0" w:color="auto"/>
              <w:right w:val="single" w:sz="4" w:space="0" w:color="auto"/>
            </w:tcBorders>
            <w:shd w:val="clear" w:color="auto" w:fill="auto"/>
          </w:tcPr>
          <w:p w:rsidR="00BC7322" w:rsidRPr="0018698B" w:rsidRDefault="00BC7322" w:rsidP="00DF283D">
            <w:pPr>
              <w:pStyle w:val="a6"/>
              <w:rPr>
                <w:rFonts w:asciiTheme="minorHAnsi" w:hAnsiTheme="minorHAnsi" w:cs="Calibri"/>
                <w:szCs w:val="16"/>
              </w:rPr>
            </w:pPr>
          </w:p>
        </w:tc>
        <w:tc>
          <w:tcPr>
            <w:tcW w:w="580" w:type="pct"/>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бағалардағы шығарылым</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Выпуск в основных ценах</w:t>
            </w:r>
          </w:p>
        </w:tc>
        <w:tc>
          <w:tcPr>
            <w:tcW w:w="640" w:type="pct"/>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Аралық т</w:t>
            </w:r>
            <w:r w:rsidRPr="0018698B">
              <w:rPr>
                <w:rFonts w:asciiTheme="minorHAnsi" w:hAnsiTheme="minorHAnsi" w:cs="Calibri"/>
                <w:szCs w:val="16"/>
                <w:lang w:val="kk-KZ"/>
              </w:rPr>
              <w:t>ұ</w:t>
            </w:r>
            <w:r w:rsidRPr="0018698B">
              <w:rPr>
                <w:rFonts w:asciiTheme="minorHAnsi" w:hAnsiTheme="minorHAnsi" w:cs="Calibri"/>
                <w:szCs w:val="16"/>
              </w:rPr>
              <w:t>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Промежуточное потребление</w:t>
            </w:r>
          </w:p>
        </w:tc>
        <w:tc>
          <w:tcPr>
            <w:tcW w:w="641" w:type="pct"/>
            <w:gridSpan w:val="2"/>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Жалпы қосылған қ</w:t>
            </w:r>
            <w:r w:rsidRPr="0018698B">
              <w:rPr>
                <w:rFonts w:asciiTheme="minorHAnsi" w:hAnsiTheme="minorHAnsi" w:cs="Calibri"/>
                <w:szCs w:val="16"/>
                <w:lang w:val="kk-KZ"/>
              </w:rPr>
              <w:t>ұ</w:t>
            </w:r>
            <w:r w:rsidRPr="0018698B">
              <w:rPr>
                <w:rFonts w:asciiTheme="minorHAnsi" w:hAnsiTheme="minorHAnsi" w:cs="Calibri"/>
                <w:szCs w:val="16"/>
              </w:rPr>
              <w:t>н</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Валовая добавленная стоимость</w:t>
            </w:r>
          </w:p>
        </w:tc>
        <w:tc>
          <w:tcPr>
            <w:tcW w:w="2441" w:type="pct"/>
            <w:gridSpan w:val="4"/>
            <w:tcBorders>
              <w:top w:val="single" w:sz="4" w:space="0" w:color="auto"/>
              <w:left w:val="single" w:sz="4" w:space="0" w:color="auto"/>
              <w:bottom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Оның ішінде</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blPrEx>
          <w:tblCellMar>
            <w:left w:w="70" w:type="dxa"/>
            <w:right w:w="70" w:type="dxa"/>
          </w:tblCellMar>
        </w:tblPrEx>
        <w:trPr>
          <w:cantSplit/>
          <w:trHeight w:val="1669"/>
        </w:trPr>
        <w:tc>
          <w:tcPr>
            <w:tcW w:w="698" w:type="pct"/>
            <w:vMerge/>
            <w:tcBorders>
              <w:top w:val="single" w:sz="4" w:space="0" w:color="auto"/>
              <w:bottom w:val="single" w:sz="4" w:space="0" w:color="auto"/>
              <w:right w:val="single" w:sz="4" w:space="0" w:color="auto"/>
            </w:tcBorders>
            <w:shd w:val="clear" w:color="auto" w:fill="auto"/>
          </w:tcPr>
          <w:p w:rsidR="00BC7322" w:rsidRPr="0018698B" w:rsidRDefault="00BC7322" w:rsidP="00DF283D">
            <w:pPr>
              <w:pStyle w:val="a6"/>
              <w:rPr>
                <w:rFonts w:asciiTheme="minorHAnsi" w:hAnsiTheme="minorHAnsi" w:cs="Calibri"/>
                <w:b/>
                <w:szCs w:val="16"/>
              </w:rPr>
            </w:pPr>
          </w:p>
        </w:tc>
        <w:tc>
          <w:tcPr>
            <w:tcW w:w="580" w:type="pct"/>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640" w:type="pct"/>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641" w:type="pct"/>
            <w:gridSpan w:val="2"/>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еңбекақы төлеу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оплата труда</w:t>
            </w:r>
          </w:p>
        </w:tc>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өндіріске арналған басқа да демеуқаржыларды шегергендегі өндіріске салынатын басқа да салықтар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другие налоги на производ-ство за вычетом других субсидий на производство</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капиталды тұтыну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потребление основного капитала</w:t>
            </w:r>
          </w:p>
        </w:tc>
        <w:tc>
          <w:tcPr>
            <w:tcW w:w="508" w:type="pct"/>
            <w:tcBorders>
              <w:top w:val="single" w:sz="4" w:space="0" w:color="auto"/>
              <w:left w:val="single" w:sz="4" w:space="0" w:color="auto"/>
              <w:bottom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таза пайда және аралас таза табыстар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чистая прибыль и чистые смешанные доходы</w:t>
            </w:r>
          </w:p>
        </w:tc>
      </w:tr>
      <w:tr w:rsidR="00BC7322" w:rsidRPr="0018698B" w:rsidTr="00DF283D">
        <w:tblPrEx>
          <w:tblCellMar>
            <w:left w:w="70" w:type="dxa"/>
            <w:right w:w="70" w:type="dxa"/>
          </w:tblCellMar>
        </w:tblPrEx>
        <w:trPr>
          <w:cantSplit/>
          <w:trHeight w:val="70"/>
        </w:trPr>
        <w:tc>
          <w:tcPr>
            <w:tcW w:w="5000" w:type="pct"/>
            <w:gridSpan w:val="9"/>
            <w:tcBorders>
              <w:top w:val="single" w:sz="4" w:space="0" w:color="auto"/>
            </w:tcBorders>
          </w:tcPr>
          <w:p w:rsidR="00BC7322" w:rsidRPr="0018698B" w:rsidRDefault="00BC7322" w:rsidP="00DF283D">
            <w:pPr>
              <w:pStyle w:val="Naimenovanie"/>
              <w:spacing w:before="0" w:after="0"/>
              <w:rPr>
                <w:rFonts w:asciiTheme="minorHAnsi" w:hAnsiTheme="minorHAnsi" w:cs="Calibri"/>
                <w:sz w:val="16"/>
                <w:szCs w:val="16"/>
                <w:lang w:val="en-US"/>
              </w:rPr>
            </w:pPr>
            <w:r w:rsidRPr="0018698B">
              <w:rPr>
                <w:rFonts w:asciiTheme="minorHAnsi" w:hAnsiTheme="minorHAnsi" w:cs="Calibri"/>
                <w:sz w:val="16"/>
                <w:szCs w:val="16"/>
                <w:lang w:val="kk-KZ"/>
              </w:rPr>
              <w:t>Қ</w:t>
            </w:r>
            <w:r w:rsidRPr="0018698B">
              <w:rPr>
                <w:rFonts w:asciiTheme="minorHAnsi" w:hAnsiTheme="minorHAnsi" w:cs="Calibri"/>
                <w:sz w:val="16"/>
                <w:szCs w:val="16"/>
              </w:rPr>
              <w:t>аржы қызметі</w:t>
            </w:r>
            <w:r w:rsidRPr="0018698B">
              <w:rPr>
                <w:rFonts w:asciiTheme="minorHAnsi" w:hAnsiTheme="minorHAnsi" w:cs="Calibri"/>
                <w:sz w:val="16"/>
                <w:szCs w:val="16"/>
              </w:rPr>
              <w:br/>
            </w:r>
            <w:r w:rsidRPr="0018698B">
              <w:rPr>
                <w:rFonts w:asciiTheme="minorHAnsi" w:hAnsiTheme="minorHAnsi" w:cs="Calibri"/>
                <w:sz w:val="16"/>
                <w:szCs w:val="16"/>
                <w:lang w:val="kk-KZ"/>
              </w:rPr>
              <w:t>Ф</w:t>
            </w:r>
            <w:r w:rsidRPr="0018698B">
              <w:rPr>
                <w:rFonts w:asciiTheme="minorHAnsi" w:hAnsiTheme="minorHAnsi" w:cs="Calibri"/>
                <w:sz w:val="16"/>
                <w:szCs w:val="16"/>
              </w:rPr>
              <w:t>инансовая деятельность</w:t>
            </w:r>
          </w:p>
        </w:tc>
      </w:tr>
      <w:tr w:rsidR="00BC7322" w:rsidRPr="0018698B" w:rsidTr="00DF283D">
        <w:tblPrEx>
          <w:tblCellMar>
            <w:left w:w="70" w:type="dxa"/>
            <w:right w:w="70" w:type="dxa"/>
          </w:tblCellMar>
        </w:tblPrEx>
        <w:trPr>
          <w:trHeight w:val="80"/>
        </w:trPr>
        <w:tc>
          <w:tcPr>
            <w:tcW w:w="698" w:type="pct"/>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80"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3 054 695,6</w:t>
            </w:r>
          </w:p>
        </w:tc>
        <w:tc>
          <w:tcPr>
            <w:tcW w:w="689" w:type="pct"/>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1 034 174,0</w:t>
            </w:r>
          </w:p>
        </w:tc>
        <w:tc>
          <w:tcPr>
            <w:tcW w:w="592"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2 020 521,6</w:t>
            </w:r>
          </w:p>
        </w:tc>
        <w:tc>
          <w:tcPr>
            <w:tcW w:w="508"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695 206,7</w:t>
            </w:r>
          </w:p>
        </w:tc>
        <w:tc>
          <w:tcPr>
            <w:tcW w:w="841"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17 225,8</w:t>
            </w:r>
          </w:p>
        </w:tc>
        <w:tc>
          <w:tcPr>
            <w:tcW w:w="584"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75 586,5</w:t>
            </w:r>
          </w:p>
        </w:tc>
        <w:tc>
          <w:tcPr>
            <w:tcW w:w="508"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1 232 502,6</w:t>
            </w:r>
          </w:p>
        </w:tc>
      </w:tr>
      <w:tr w:rsidR="00BC7322" w:rsidRPr="0018698B" w:rsidTr="00DF283D">
        <w:tblPrEx>
          <w:tblCellMar>
            <w:left w:w="70" w:type="dxa"/>
            <w:right w:w="70" w:type="dxa"/>
          </w:tblCellMar>
        </w:tblPrEx>
        <w:trPr>
          <w:trHeight w:val="80"/>
        </w:trPr>
        <w:tc>
          <w:tcPr>
            <w:tcW w:w="698" w:type="pct"/>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80"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3 156 769,6</w:t>
            </w:r>
          </w:p>
        </w:tc>
        <w:tc>
          <w:tcPr>
            <w:tcW w:w="689" w:type="pct"/>
            <w:gridSpan w:val="2"/>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1 108 766,8</w:t>
            </w:r>
          </w:p>
        </w:tc>
        <w:tc>
          <w:tcPr>
            <w:tcW w:w="592"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2 048 002,8</w:t>
            </w:r>
          </w:p>
        </w:tc>
        <w:tc>
          <w:tcPr>
            <w:tcW w:w="508"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717 271,8</w:t>
            </w:r>
          </w:p>
        </w:tc>
        <w:tc>
          <w:tcPr>
            <w:tcW w:w="841"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17 569,0</w:t>
            </w:r>
          </w:p>
        </w:tc>
        <w:tc>
          <w:tcPr>
            <w:tcW w:w="584"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77 259,1</w:t>
            </w:r>
          </w:p>
        </w:tc>
        <w:tc>
          <w:tcPr>
            <w:tcW w:w="508"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1 235 902,9</w:t>
            </w:r>
          </w:p>
        </w:tc>
      </w:tr>
      <w:tr w:rsidR="00BC7322" w:rsidRPr="0018698B" w:rsidTr="00DF283D">
        <w:tblPrEx>
          <w:tblCellMar>
            <w:left w:w="70" w:type="dxa"/>
            <w:right w:w="70" w:type="dxa"/>
          </w:tblCellMar>
        </w:tblPrEx>
        <w:trPr>
          <w:trHeight w:val="80"/>
        </w:trPr>
        <w:tc>
          <w:tcPr>
            <w:tcW w:w="69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80"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3 723 067,6</w:t>
            </w:r>
          </w:p>
        </w:tc>
        <w:tc>
          <w:tcPr>
            <w:tcW w:w="689"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1 489 683,4</w:t>
            </w:r>
          </w:p>
        </w:tc>
        <w:tc>
          <w:tcPr>
            <w:tcW w:w="592"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2 233 384,2</w:t>
            </w:r>
          </w:p>
        </w:tc>
        <w:tc>
          <w:tcPr>
            <w:tcW w:w="50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824 398,7</w:t>
            </w:r>
          </w:p>
        </w:tc>
        <w:tc>
          <w:tcPr>
            <w:tcW w:w="84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20 651,1</w:t>
            </w:r>
          </w:p>
        </w:tc>
        <w:tc>
          <w:tcPr>
            <w:tcW w:w="58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84 337,3</w:t>
            </w:r>
          </w:p>
        </w:tc>
        <w:tc>
          <w:tcPr>
            <w:tcW w:w="50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1 303 997,1</w:t>
            </w:r>
          </w:p>
        </w:tc>
      </w:tr>
      <w:tr w:rsidR="00BC7322" w:rsidRPr="0018698B" w:rsidTr="00DF283D">
        <w:tblPrEx>
          <w:tblCellMar>
            <w:left w:w="70" w:type="dxa"/>
            <w:right w:w="70" w:type="dxa"/>
          </w:tblCellMar>
        </w:tblPrEx>
        <w:trPr>
          <w:trHeight w:val="80"/>
        </w:trPr>
        <w:tc>
          <w:tcPr>
            <w:tcW w:w="698"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80"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3 804 551,4</w:t>
            </w:r>
          </w:p>
        </w:tc>
        <w:tc>
          <w:tcPr>
            <w:tcW w:w="689"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1 428 306,3</w:t>
            </w:r>
          </w:p>
        </w:tc>
        <w:tc>
          <w:tcPr>
            <w:tcW w:w="592"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2 376 245,1</w:t>
            </w:r>
          </w:p>
        </w:tc>
        <w:tc>
          <w:tcPr>
            <w:tcW w:w="50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875 598,1</w:t>
            </w:r>
          </w:p>
        </w:tc>
        <w:tc>
          <w:tcPr>
            <w:tcW w:w="84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37 823,1</w:t>
            </w:r>
          </w:p>
        </w:tc>
        <w:tc>
          <w:tcPr>
            <w:tcW w:w="58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92 533,2</w:t>
            </w:r>
          </w:p>
        </w:tc>
        <w:tc>
          <w:tcPr>
            <w:tcW w:w="50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1 370 290,7</w:t>
            </w:r>
          </w:p>
        </w:tc>
      </w:tr>
      <w:tr w:rsidR="00BC7322" w:rsidRPr="0018698B" w:rsidTr="00DF283D">
        <w:tblPrEx>
          <w:tblCellMar>
            <w:left w:w="70" w:type="dxa"/>
            <w:right w:w="70" w:type="dxa"/>
          </w:tblCellMar>
        </w:tblPrEx>
        <w:trPr>
          <w:trHeight w:val="80"/>
        </w:trPr>
        <w:tc>
          <w:tcPr>
            <w:tcW w:w="698" w:type="pct"/>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80"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4 132 342,5</w:t>
            </w:r>
          </w:p>
        </w:tc>
        <w:tc>
          <w:tcPr>
            <w:tcW w:w="689" w:type="pct"/>
            <w:gridSpan w:val="2"/>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1 694 126,5</w:t>
            </w:r>
          </w:p>
        </w:tc>
        <w:tc>
          <w:tcPr>
            <w:tcW w:w="592"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2 438 216,0</w:t>
            </w:r>
          </w:p>
        </w:tc>
        <w:tc>
          <w:tcPr>
            <w:tcW w:w="508"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897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983</w:t>
            </w:r>
            <w:r w:rsidRPr="0018698B">
              <w:rPr>
                <w:rFonts w:asciiTheme="minorHAnsi" w:hAnsiTheme="minorHAnsi" w:cs="Calibri"/>
                <w:sz w:val="16"/>
                <w:szCs w:val="16"/>
                <w:lang w:val="kk-KZ"/>
              </w:rPr>
              <w:t>,0</w:t>
            </w:r>
          </w:p>
        </w:tc>
        <w:tc>
          <w:tcPr>
            <w:tcW w:w="841"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779,9</w:t>
            </w:r>
          </w:p>
        </w:tc>
        <w:tc>
          <w:tcPr>
            <w:tcW w:w="584"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820,2</w:t>
            </w:r>
          </w:p>
        </w:tc>
        <w:tc>
          <w:tcPr>
            <w:tcW w:w="508"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397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632,9</w:t>
            </w:r>
          </w:p>
        </w:tc>
      </w:tr>
    </w:tbl>
    <w:p w:rsidR="00BC7322" w:rsidRPr="0018698B" w:rsidRDefault="00BC7322" w:rsidP="00BC7322">
      <w:pPr>
        <w:jc w:val="center"/>
        <w:rPr>
          <w:rFonts w:asciiTheme="minorHAnsi" w:hAnsiTheme="minorHAnsi" w:cs="Calibri"/>
          <w:b/>
        </w:rPr>
      </w:pPr>
      <w:r w:rsidRPr="0018698B">
        <w:rPr>
          <w:rFonts w:asciiTheme="minorHAnsi" w:hAnsiTheme="minorHAnsi" w:cs="Calibri"/>
          <w:b/>
        </w:rPr>
        <w:lastRenderedPageBreak/>
        <w:t>6.</w:t>
      </w:r>
      <w:r w:rsidRPr="0018698B">
        <w:rPr>
          <w:rFonts w:asciiTheme="minorHAnsi" w:hAnsiTheme="minorHAnsi" w:cs="Calibri"/>
          <w:b/>
          <w:lang w:val="kk-KZ"/>
        </w:rPr>
        <w:t>1</w:t>
      </w:r>
      <w:r w:rsidR="00C43776">
        <w:rPr>
          <w:rFonts w:asciiTheme="minorHAnsi" w:hAnsiTheme="minorHAnsi" w:cs="Calibri"/>
          <w:b/>
        </w:rPr>
        <w:t>1</w:t>
      </w:r>
      <w:r w:rsidRPr="0018698B">
        <w:rPr>
          <w:rFonts w:asciiTheme="minorHAnsi" w:hAnsiTheme="minorHAnsi" w:cs="Calibri"/>
          <w:b/>
        </w:rPr>
        <w:t xml:space="preserve"> Мемлекеттік</w:t>
      </w:r>
      <w:r w:rsidR="007E2864" w:rsidRPr="0018698B">
        <w:rPr>
          <w:rFonts w:asciiTheme="minorHAnsi" w:hAnsiTheme="minorHAnsi" w:cs="Calibri"/>
          <w:b/>
        </w:rPr>
        <w:t xml:space="preserve"> </w:t>
      </w:r>
      <w:r w:rsidRPr="0018698B">
        <w:rPr>
          <w:rFonts w:asciiTheme="minorHAnsi" w:hAnsiTheme="minorHAnsi" w:cs="Calibri"/>
          <w:b/>
        </w:rPr>
        <w:t>басқару</w:t>
      </w:r>
      <w:r w:rsidR="007E2864" w:rsidRPr="0018698B">
        <w:rPr>
          <w:rFonts w:asciiTheme="minorHAnsi" w:hAnsiTheme="minorHAnsi" w:cs="Calibri"/>
          <w:b/>
        </w:rPr>
        <w:t xml:space="preserve"> </w:t>
      </w:r>
      <w:r w:rsidRPr="0018698B">
        <w:rPr>
          <w:rFonts w:asciiTheme="minorHAnsi" w:hAnsiTheme="minorHAnsi" w:cs="Calibri"/>
          <w:b/>
        </w:rPr>
        <w:t>секторында</w:t>
      </w:r>
      <w:r w:rsidR="007E2864" w:rsidRPr="0018698B">
        <w:rPr>
          <w:rFonts w:asciiTheme="minorHAnsi" w:hAnsiTheme="minorHAnsi" w:cs="Calibri"/>
          <w:b/>
        </w:rPr>
        <w:t xml:space="preserve"> </w:t>
      </w:r>
      <w:r w:rsidRPr="0018698B">
        <w:rPr>
          <w:rFonts w:asciiTheme="minorHAnsi" w:hAnsiTheme="minorHAnsi" w:cs="Calibri"/>
          <w:b/>
        </w:rPr>
        <w:t>экономикалық</w:t>
      </w:r>
      <w:r w:rsidR="007E2864" w:rsidRPr="0018698B">
        <w:rPr>
          <w:rFonts w:asciiTheme="minorHAnsi" w:hAnsiTheme="minorHAnsi" w:cs="Calibri"/>
          <w:b/>
        </w:rPr>
        <w:t xml:space="preserve"> </w:t>
      </w:r>
      <w:r w:rsidRPr="0018698B">
        <w:rPr>
          <w:rFonts w:asciiTheme="minorHAnsi" w:hAnsiTheme="minorHAnsi" w:cs="Calibri"/>
          <w:b/>
        </w:rPr>
        <w:t>қызмет</w:t>
      </w:r>
      <w:r w:rsidR="007E2864" w:rsidRPr="0018698B">
        <w:rPr>
          <w:rFonts w:asciiTheme="minorHAnsi" w:hAnsiTheme="minorHAnsi" w:cs="Calibri"/>
          <w:b/>
        </w:rPr>
        <w:t xml:space="preserve"> </w:t>
      </w:r>
      <w:r w:rsidRPr="0018698B">
        <w:rPr>
          <w:rFonts w:asciiTheme="minorHAnsi" w:hAnsiTheme="minorHAnsi" w:cs="Calibri"/>
          <w:b/>
        </w:rPr>
        <w:t>түрлері</w:t>
      </w:r>
      <w:r w:rsidR="007E2864" w:rsidRPr="0018698B">
        <w:rPr>
          <w:rFonts w:asciiTheme="minorHAnsi" w:hAnsiTheme="minorHAnsi" w:cs="Calibri"/>
          <w:b/>
        </w:rPr>
        <w:t xml:space="preserve"> </w:t>
      </w:r>
      <w:r w:rsidRPr="0018698B">
        <w:rPr>
          <w:rFonts w:asciiTheme="minorHAnsi" w:hAnsiTheme="minorHAnsi" w:cs="Calibri"/>
          <w:b/>
        </w:rPr>
        <w:t>бойыншата</w:t>
      </w:r>
      <w:r w:rsidR="007E2864" w:rsidRPr="0018698B">
        <w:rPr>
          <w:rFonts w:asciiTheme="minorHAnsi" w:hAnsiTheme="minorHAnsi" w:cs="Calibri"/>
          <w:b/>
        </w:rPr>
        <w:t xml:space="preserve"> </w:t>
      </w:r>
      <w:r w:rsidRPr="0018698B">
        <w:rPr>
          <w:rFonts w:asciiTheme="minorHAnsi" w:hAnsiTheme="minorHAnsi" w:cs="Calibri"/>
          <w:b/>
        </w:rPr>
        <w:t>быстарды</w:t>
      </w:r>
      <w:r w:rsidR="007E2864" w:rsidRPr="0018698B">
        <w:rPr>
          <w:rFonts w:asciiTheme="minorHAnsi" w:hAnsiTheme="minorHAnsi" w:cs="Calibri"/>
          <w:b/>
        </w:rPr>
        <w:t xml:space="preserve"> </w:t>
      </w:r>
      <w:r w:rsidRPr="0018698B">
        <w:rPr>
          <w:rFonts w:asciiTheme="minorHAnsi" w:hAnsiTheme="minorHAnsi" w:cs="Calibri"/>
          <w:b/>
        </w:rPr>
        <w:t>өндіру</w:t>
      </w:r>
      <w:r w:rsidR="007E2864" w:rsidRPr="0018698B">
        <w:rPr>
          <w:rFonts w:asciiTheme="minorHAnsi" w:hAnsiTheme="minorHAnsi" w:cs="Calibri"/>
          <w:b/>
        </w:rPr>
        <w:t xml:space="preserve"> </w:t>
      </w:r>
      <w:r w:rsidRPr="0018698B">
        <w:rPr>
          <w:rFonts w:asciiTheme="minorHAnsi" w:hAnsiTheme="minorHAnsi" w:cs="Calibri"/>
          <w:b/>
        </w:rPr>
        <w:t>және</w:t>
      </w:r>
      <w:r w:rsidR="007E2864" w:rsidRPr="0018698B">
        <w:rPr>
          <w:rFonts w:asciiTheme="minorHAnsi" w:hAnsiTheme="minorHAnsi" w:cs="Calibri"/>
          <w:b/>
        </w:rPr>
        <w:t xml:space="preserve"> </w:t>
      </w:r>
      <w:r w:rsidRPr="0018698B">
        <w:rPr>
          <w:rFonts w:asciiTheme="minorHAnsi" w:hAnsiTheme="minorHAnsi" w:cs="Calibri"/>
          <w:b/>
        </w:rPr>
        <w:t>құру</w:t>
      </w:r>
      <w:r w:rsidRPr="0018698B">
        <w:rPr>
          <w:rFonts w:asciiTheme="minorHAnsi" w:hAnsiTheme="minorHAnsi" w:cs="Calibri"/>
          <w:b/>
        </w:rPr>
        <w:br/>
        <w:t>Производство и образование доходов по видам экономической деятельности в секторе государственного управления</w:t>
      </w:r>
    </w:p>
    <w:p w:rsidR="00BC7322" w:rsidRPr="0018698B" w:rsidRDefault="00BC7322" w:rsidP="00BC7322">
      <w:pPr>
        <w:pStyle w:val="a5"/>
        <w:spacing w:after="0"/>
        <w:jc w:val="both"/>
        <w:rPr>
          <w:rFonts w:asciiTheme="minorHAnsi" w:hAnsiTheme="minorHAnsi" w:cs="Calibri"/>
          <w:szCs w:val="16"/>
        </w:rPr>
      </w:pPr>
      <w:r w:rsidRPr="0018698B">
        <w:rPr>
          <w:rFonts w:asciiTheme="minorHAnsi" w:hAnsiTheme="minorHAnsi" w:cs="Calibri"/>
          <w:szCs w:val="16"/>
        </w:rPr>
        <w:t>ағымдағы бағаларда; млн. теңге</w:t>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в текущих ценах</w:t>
      </w:r>
      <w:r w:rsidRPr="0018698B">
        <w:rPr>
          <w:rFonts w:asciiTheme="minorHAnsi" w:hAnsiTheme="minorHAnsi" w:cs="Calibri"/>
          <w:szCs w:val="16"/>
          <w:lang w:val="kk-KZ"/>
        </w:rPr>
        <w:t>;</w:t>
      </w:r>
      <w:r w:rsidRPr="0018698B">
        <w:rPr>
          <w:rFonts w:asciiTheme="minorHAnsi" w:hAnsiTheme="minorHAnsi" w:cs="Calibri"/>
          <w:szCs w:val="16"/>
        </w:rPr>
        <w:t xml:space="preserve"> млн. тенге</w:t>
      </w:r>
    </w:p>
    <w:tbl>
      <w:tblPr>
        <w:tblW w:w="10206" w:type="dxa"/>
        <w:tblInd w:w="71" w:type="dxa"/>
        <w:tblLayout w:type="fixed"/>
        <w:tblCellMar>
          <w:left w:w="71" w:type="dxa"/>
          <w:right w:w="71" w:type="dxa"/>
        </w:tblCellMar>
        <w:tblLook w:val="0000" w:firstRow="0" w:lastRow="0" w:firstColumn="0" w:lastColumn="0" w:noHBand="0" w:noVBand="0"/>
      </w:tblPr>
      <w:tblGrid>
        <w:gridCol w:w="1560"/>
        <w:gridCol w:w="1134"/>
        <w:gridCol w:w="40"/>
        <w:gridCol w:w="1174"/>
        <w:gridCol w:w="61"/>
        <w:gridCol w:w="1114"/>
        <w:gridCol w:w="20"/>
        <w:gridCol w:w="993"/>
        <w:gridCol w:w="24"/>
        <w:gridCol w:w="1960"/>
        <w:gridCol w:w="992"/>
        <w:gridCol w:w="1134"/>
      </w:tblGrid>
      <w:tr w:rsidR="00BC7322" w:rsidRPr="0018698B" w:rsidTr="00DF283D">
        <w:trPr>
          <w:cantSplit/>
          <w:trHeight w:val="180"/>
        </w:trPr>
        <w:tc>
          <w:tcPr>
            <w:tcW w:w="1560" w:type="dxa"/>
            <w:vMerge w:val="restart"/>
            <w:tcBorders>
              <w:top w:val="single" w:sz="4" w:space="0" w:color="auto"/>
              <w:bottom w:val="single" w:sz="4" w:space="0" w:color="auto"/>
              <w:right w:val="single" w:sz="4" w:space="0" w:color="auto"/>
            </w:tcBorders>
            <w:shd w:val="clear" w:color="auto" w:fill="auto"/>
          </w:tcPr>
          <w:p w:rsidR="00BC7322" w:rsidRPr="0018698B" w:rsidRDefault="00BC7322" w:rsidP="00DF283D">
            <w:pPr>
              <w:pStyle w:val="a6"/>
              <w:rPr>
                <w:rFonts w:asciiTheme="minorHAnsi" w:hAnsiTheme="minorHAnsi" w:cs="Calibri"/>
                <w:szCs w:val="16"/>
              </w:rPr>
            </w:pPr>
          </w:p>
        </w:tc>
        <w:tc>
          <w:tcPr>
            <w:tcW w:w="1134" w:type="dxa"/>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бағаларда шығару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Выпуск в основных ценах</w:t>
            </w:r>
          </w:p>
        </w:tc>
        <w:tc>
          <w:tcPr>
            <w:tcW w:w="1275" w:type="dxa"/>
            <w:gridSpan w:val="3"/>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Аралық т</w:t>
            </w:r>
            <w:r w:rsidRPr="0018698B">
              <w:rPr>
                <w:rFonts w:asciiTheme="minorHAnsi" w:hAnsiTheme="minorHAnsi" w:cs="Calibri"/>
                <w:szCs w:val="16"/>
                <w:lang w:val="kk-KZ"/>
              </w:rPr>
              <w:t>ұ</w:t>
            </w:r>
            <w:r w:rsidRPr="0018698B">
              <w:rPr>
                <w:rFonts w:asciiTheme="minorHAnsi" w:hAnsiTheme="minorHAnsi" w:cs="Calibri"/>
                <w:szCs w:val="16"/>
              </w:rPr>
              <w:t>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Промежуточное потребление</w:t>
            </w:r>
          </w:p>
        </w:tc>
        <w:tc>
          <w:tcPr>
            <w:tcW w:w="1134" w:type="dxa"/>
            <w:gridSpan w:val="2"/>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Жалпы қосылған қ</w:t>
            </w:r>
            <w:r w:rsidRPr="0018698B">
              <w:rPr>
                <w:rFonts w:asciiTheme="minorHAnsi" w:hAnsiTheme="minorHAnsi" w:cs="Calibri"/>
                <w:szCs w:val="16"/>
                <w:lang w:val="kk-KZ"/>
              </w:rPr>
              <w:t>ұ</w:t>
            </w:r>
            <w:r w:rsidRPr="0018698B">
              <w:rPr>
                <w:rFonts w:asciiTheme="minorHAnsi" w:hAnsiTheme="minorHAnsi" w:cs="Calibri"/>
                <w:szCs w:val="16"/>
              </w:rPr>
              <w:t>н</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Валовая добавленная стоимость</w:t>
            </w:r>
          </w:p>
        </w:tc>
        <w:tc>
          <w:tcPr>
            <w:tcW w:w="5103" w:type="dxa"/>
            <w:gridSpan w:val="5"/>
            <w:tcBorders>
              <w:top w:val="single" w:sz="4" w:space="0" w:color="auto"/>
              <w:left w:val="single" w:sz="4" w:space="0" w:color="auto"/>
              <w:bottom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Оны</w:t>
            </w:r>
            <w:r w:rsidRPr="0018698B">
              <w:rPr>
                <w:rFonts w:asciiTheme="minorHAnsi" w:hAnsiTheme="minorHAnsi" w:cs="Calibri"/>
                <w:szCs w:val="16"/>
                <w:lang w:val="kk-KZ"/>
              </w:rPr>
              <w:t>ң ішінде</w:t>
            </w:r>
          </w:p>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rPr>
              <w:t>В том числе</w:t>
            </w:r>
          </w:p>
        </w:tc>
      </w:tr>
      <w:tr w:rsidR="00BC7322" w:rsidRPr="0018698B" w:rsidTr="00DF283D">
        <w:tblPrEx>
          <w:tblCellMar>
            <w:left w:w="70" w:type="dxa"/>
            <w:right w:w="70" w:type="dxa"/>
          </w:tblCellMar>
        </w:tblPrEx>
        <w:trPr>
          <w:cantSplit/>
          <w:trHeight w:val="1758"/>
        </w:trPr>
        <w:tc>
          <w:tcPr>
            <w:tcW w:w="1560" w:type="dxa"/>
            <w:vMerge/>
            <w:tcBorders>
              <w:top w:val="single" w:sz="4" w:space="0" w:color="auto"/>
              <w:bottom w:val="single" w:sz="4" w:space="0" w:color="auto"/>
              <w:right w:val="single" w:sz="4" w:space="0" w:color="auto"/>
            </w:tcBorders>
            <w:shd w:val="clear" w:color="auto" w:fill="auto"/>
          </w:tcPr>
          <w:p w:rsidR="00BC7322" w:rsidRPr="0018698B" w:rsidRDefault="00BC7322" w:rsidP="00DF283D">
            <w:pPr>
              <w:pStyle w:val="a6"/>
              <w:rPr>
                <w:rFonts w:asciiTheme="minorHAnsi" w:hAnsiTheme="minorHAnsi" w:cs="Calibri"/>
                <w:b/>
                <w:szCs w:val="16"/>
              </w:rPr>
            </w:pPr>
          </w:p>
        </w:tc>
        <w:tc>
          <w:tcPr>
            <w:tcW w:w="1134" w:type="dxa"/>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1275" w:type="dxa"/>
            <w:gridSpan w:val="3"/>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1134" w:type="dxa"/>
            <w:gridSpan w:val="2"/>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еңбекақы төлеу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оплата труда</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өндіріске арналған басқа да демеуқаржыларды шегергендегі өндіріске салынатын басқа да салықтар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другие налоги на производство за вычетом других субсидий на производство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капиталды тұтыну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потребление основного капитала</w:t>
            </w:r>
          </w:p>
        </w:tc>
        <w:tc>
          <w:tcPr>
            <w:tcW w:w="1134" w:type="dxa"/>
            <w:tcBorders>
              <w:top w:val="single" w:sz="4" w:space="0" w:color="auto"/>
              <w:left w:val="single" w:sz="4" w:space="0" w:color="auto"/>
              <w:bottom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таза пайда және аралас таза табыстар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чистая прибыль и чистые смешанные доходы</w:t>
            </w:r>
          </w:p>
        </w:tc>
      </w:tr>
      <w:tr w:rsidR="00BC7322" w:rsidRPr="0018698B" w:rsidTr="00DF283D">
        <w:tblPrEx>
          <w:tblCellMar>
            <w:left w:w="70" w:type="dxa"/>
            <w:right w:w="70" w:type="dxa"/>
          </w:tblCellMar>
        </w:tblPrEx>
        <w:tc>
          <w:tcPr>
            <w:tcW w:w="10206" w:type="dxa"/>
            <w:gridSpan w:val="12"/>
            <w:tcBorders>
              <w:top w:val="single" w:sz="4" w:space="0" w:color="auto"/>
            </w:tcBorders>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Ауыл, орман және балық шаруашылығы</w:t>
            </w:r>
          </w:p>
          <w:p w:rsidR="00BC7322" w:rsidRPr="0018698B" w:rsidRDefault="00BC7322" w:rsidP="00DF283D">
            <w:pPr>
              <w:pStyle w:val="ad"/>
              <w:jc w:val="center"/>
              <w:rPr>
                <w:rFonts w:asciiTheme="minorHAnsi" w:hAnsiTheme="minorHAnsi" w:cs="Calibri"/>
                <w:b/>
                <w:snapToGrid w:val="0"/>
                <w:szCs w:val="16"/>
                <w:lang w:val="kk-KZ"/>
              </w:rPr>
            </w:pPr>
            <w:r w:rsidRPr="0018698B">
              <w:rPr>
                <w:rFonts w:asciiTheme="minorHAnsi" w:hAnsiTheme="minorHAnsi" w:cs="Calibri"/>
                <w:b/>
                <w:snapToGrid w:val="0"/>
                <w:szCs w:val="16"/>
                <w:lang w:val="kk-KZ"/>
              </w:rPr>
              <w:t>Сельское, лесное и рыбное хозяйство</w:t>
            </w:r>
          </w:p>
        </w:tc>
      </w:tr>
      <w:tr w:rsidR="00BC7322" w:rsidRPr="0018698B" w:rsidTr="00DF283D">
        <w:tblPrEx>
          <w:tblCellMar>
            <w:left w:w="70" w:type="dxa"/>
            <w:right w:w="70" w:type="dxa"/>
          </w:tblCellMar>
        </w:tblPrEx>
        <w:tc>
          <w:tcPr>
            <w:tcW w:w="1560" w:type="dxa"/>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105 422,2</w:t>
            </w:r>
          </w:p>
        </w:tc>
        <w:tc>
          <w:tcPr>
            <w:tcW w:w="1235"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68 931,4</w:t>
            </w:r>
          </w:p>
        </w:tc>
        <w:tc>
          <w:tcPr>
            <w:tcW w:w="1114"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36 490,8</w:t>
            </w:r>
          </w:p>
        </w:tc>
        <w:tc>
          <w:tcPr>
            <w:tcW w:w="1013"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24 362,6</w:t>
            </w:r>
          </w:p>
        </w:tc>
        <w:tc>
          <w:tcPr>
            <w:tcW w:w="1984"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17,8</w:t>
            </w:r>
          </w:p>
        </w:tc>
        <w:tc>
          <w:tcPr>
            <w:tcW w:w="992"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12 110,4</w:t>
            </w:r>
          </w:p>
        </w:tc>
        <w:tc>
          <w:tcPr>
            <w:tcW w:w="1134"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112 130,5</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74 852,5</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37 278,0</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24 378,0</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17,4</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12 882,6</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124 062,4</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78 757,9</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45 304,5</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31 031,8</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17,8</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14 254,9</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132 823,1</w:t>
            </w:r>
          </w:p>
        </w:tc>
        <w:tc>
          <w:tcPr>
            <w:tcW w:w="1235"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84 031,9</w:t>
            </w:r>
          </w:p>
        </w:tc>
        <w:tc>
          <w:tcPr>
            <w:tcW w:w="1114"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48 791,2</w:t>
            </w:r>
          </w:p>
        </w:tc>
        <w:tc>
          <w:tcPr>
            <w:tcW w:w="1013" w:type="dxa"/>
            <w:gridSpan w:val="2"/>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33 510,6</w:t>
            </w:r>
          </w:p>
        </w:tc>
        <w:tc>
          <w:tcPr>
            <w:tcW w:w="1984" w:type="dxa"/>
            <w:gridSpan w:val="2"/>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20,4</w:t>
            </w:r>
          </w:p>
        </w:tc>
        <w:tc>
          <w:tcPr>
            <w:tcW w:w="992" w:type="dxa"/>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15 260,2</w:t>
            </w:r>
          </w:p>
        </w:tc>
        <w:tc>
          <w:tcPr>
            <w:tcW w:w="1134" w:type="dxa"/>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r>
      <w:tr w:rsidR="00BC7322" w:rsidRPr="0018698B" w:rsidTr="00DF283D">
        <w:tblPrEx>
          <w:tblCellMar>
            <w:left w:w="70" w:type="dxa"/>
            <w:right w:w="70" w:type="dxa"/>
          </w:tblCellMar>
        </w:tblPrEx>
        <w:tc>
          <w:tcPr>
            <w:tcW w:w="1560" w:type="dxa"/>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142 106,4</w:t>
            </w:r>
          </w:p>
        </w:tc>
        <w:tc>
          <w:tcPr>
            <w:tcW w:w="1235"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91 305,3</w:t>
            </w:r>
          </w:p>
        </w:tc>
        <w:tc>
          <w:tcPr>
            <w:tcW w:w="1114"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50 801,1</w:t>
            </w:r>
          </w:p>
        </w:tc>
        <w:tc>
          <w:tcPr>
            <w:tcW w:w="1013" w:type="dxa"/>
            <w:gridSpan w:val="2"/>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452,6</w:t>
            </w:r>
          </w:p>
        </w:tc>
        <w:tc>
          <w:tcPr>
            <w:tcW w:w="1984" w:type="dxa"/>
            <w:gridSpan w:val="2"/>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1 287,2</w:t>
            </w:r>
          </w:p>
        </w:tc>
        <w:tc>
          <w:tcPr>
            <w:tcW w:w="992" w:type="dxa"/>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15 061,3</w:t>
            </w:r>
          </w:p>
        </w:tc>
        <w:tc>
          <w:tcPr>
            <w:tcW w:w="1134" w:type="dxa"/>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r>
      <w:tr w:rsidR="00BC7322" w:rsidRPr="0018698B" w:rsidTr="00DF283D">
        <w:tblPrEx>
          <w:tblCellMar>
            <w:left w:w="70" w:type="dxa"/>
            <w:right w:w="70" w:type="dxa"/>
          </w:tblCellMar>
        </w:tblPrEx>
        <w:tc>
          <w:tcPr>
            <w:tcW w:w="10206" w:type="dxa"/>
            <w:gridSpan w:val="12"/>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Электр энергиясымен, газбен, бумен, ыстық сумен</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ауаны</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кондициялаумен</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жабдықтау</w:t>
            </w:r>
          </w:p>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Снабжение электроэнергией, газом, паром, горячей водой  и кондиционированным воздухом</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2 913,4</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2 728,8</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184,6</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110,8</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70,6</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2 423,6</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2 270,3</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153,3</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91,9</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58,9</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2 518,0</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2 350,0</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168,0</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104,2</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60,6</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3 589,6</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3 396,8</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192,8</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101,8</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6,1</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84,9</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rPr>
              <w:t>3 293,3</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rPr>
              <w:t>3 074,1</w:t>
            </w:r>
          </w:p>
        </w:tc>
        <w:tc>
          <w:tcPr>
            <w:tcW w:w="1114" w:type="dxa"/>
            <w:shd w:val="clear" w:color="auto" w:fill="auto"/>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rPr>
              <w:t>219,2</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135,7</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6,1</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77,4</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r>
      <w:tr w:rsidR="00BC7322" w:rsidRPr="0018698B" w:rsidTr="00DF283D">
        <w:tblPrEx>
          <w:tblCellMar>
            <w:left w:w="70" w:type="dxa"/>
            <w:right w:w="70" w:type="dxa"/>
          </w:tblCellMar>
        </w:tblPrEx>
        <w:tc>
          <w:tcPr>
            <w:tcW w:w="10206" w:type="dxa"/>
            <w:gridSpan w:val="12"/>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Сумен жабдықтау; қалдықтарды жинау, өңдеу және жою, ластануды жою бойынша қызмет</w:t>
            </w:r>
          </w:p>
          <w:p w:rsidR="00BC7322" w:rsidRPr="0018698B" w:rsidRDefault="00BC7322" w:rsidP="00DF283D">
            <w:pPr>
              <w:pStyle w:val="Naimenovanie"/>
              <w:spacing w:before="0" w:after="0"/>
              <w:rPr>
                <w:rFonts w:asciiTheme="minorHAnsi" w:hAnsiTheme="minorHAnsi" w:cs="Calibri"/>
                <w:sz w:val="16"/>
                <w:szCs w:val="16"/>
                <w:lang w:val="kk-KZ"/>
              </w:rPr>
            </w:pPr>
            <w:r w:rsidRPr="0018698B">
              <w:rPr>
                <w:rFonts w:asciiTheme="minorHAnsi" w:hAnsiTheme="minorHAnsi" w:cs="Calibri"/>
                <w:sz w:val="16"/>
                <w:szCs w:val="16"/>
              </w:rPr>
              <w:t>Водоснабжение; сбор, обработка и удаление отходов, деятельность по ликвидации загрязнений</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3 611,4</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3 382,6</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228,8</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137,3</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5,0</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86,5</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2 950,9</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2 764,2</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186,7</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111,9</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71,0</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3 469,3</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3 237,9</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231,4</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143,5</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82,8</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6 215,9</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5 882,1</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333,8</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176,3</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13,4</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144,1</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rPr>
              <w:t>5 836,1</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rPr>
              <w:t>5 447,7</w:t>
            </w:r>
          </w:p>
        </w:tc>
        <w:tc>
          <w:tcPr>
            <w:tcW w:w="1114" w:type="dxa"/>
            <w:shd w:val="clear" w:color="auto" w:fill="auto"/>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rPr>
              <w:t>388,4</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240,5</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10,9</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137,0</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p>
        </w:tc>
      </w:tr>
      <w:tr w:rsidR="00BC7322" w:rsidRPr="0018698B" w:rsidTr="00DF283D">
        <w:tblPrEx>
          <w:tblCellMar>
            <w:left w:w="70" w:type="dxa"/>
            <w:right w:w="70" w:type="dxa"/>
          </w:tblCellMar>
        </w:tblPrEx>
        <w:trPr>
          <w:cantSplit/>
        </w:trPr>
        <w:tc>
          <w:tcPr>
            <w:tcW w:w="10206" w:type="dxa"/>
            <w:gridSpan w:val="12"/>
            <w:shd w:val="clear" w:color="auto" w:fill="auto"/>
          </w:tcPr>
          <w:p w:rsidR="00BC7322" w:rsidRPr="0018698B" w:rsidRDefault="00BC7322" w:rsidP="00DF283D">
            <w:pPr>
              <w:pStyle w:val="Naimenovanie"/>
              <w:spacing w:before="0" w:after="0"/>
              <w:rPr>
                <w:rFonts w:asciiTheme="minorHAnsi" w:hAnsiTheme="minorHAnsi" w:cs="Calibri"/>
                <w:b w:val="0"/>
                <w:sz w:val="16"/>
                <w:szCs w:val="16"/>
                <w:lang w:val="kk-KZ"/>
              </w:rPr>
            </w:pPr>
            <w:r w:rsidRPr="0018698B">
              <w:rPr>
                <w:rFonts w:asciiTheme="minorHAnsi" w:hAnsiTheme="minorHAnsi" w:cs="Calibri"/>
                <w:sz w:val="16"/>
                <w:szCs w:val="16"/>
                <w:lang w:val="kk-KZ"/>
              </w:rPr>
              <w:t>Құрылыс</w:t>
            </w:r>
            <w:r w:rsidRPr="0018698B">
              <w:rPr>
                <w:rFonts w:asciiTheme="minorHAnsi" w:hAnsiTheme="minorHAnsi" w:cs="Calibri"/>
                <w:sz w:val="16"/>
                <w:szCs w:val="16"/>
              </w:rPr>
              <w:br/>
            </w:r>
            <w:r w:rsidRPr="0018698B">
              <w:rPr>
                <w:rFonts w:asciiTheme="minorHAnsi" w:hAnsiTheme="minorHAnsi" w:cs="Calibri"/>
                <w:sz w:val="16"/>
                <w:szCs w:val="16"/>
                <w:lang w:val="kk-KZ"/>
              </w:rPr>
              <w:t>Строительство</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17 435,8</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15 748,4</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1 687,4</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1 245,6</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435,4</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35 484,0</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33 315,2</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2 168,8</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1 269,6</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7,8</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891,4</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24 890,8</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22 803,8</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2 087,0</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1 456,2</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7,6</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623,2</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40 260,7</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37 117,8</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3 142,9</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2 122,6</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18,6</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1 001,7</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31 712,0</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28 063,9</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3 648,1</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844,5</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128,2</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675,4</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p>
        </w:tc>
      </w:tr>
      <w:tr w:rsidR="00BC7322" w:rsidRPr="0018698B" w:rsidTr="00DF283D">
        <w:tblPrEx>
          <w:tblCellMar>
            <w:left w:w="70" w:type="dxa"/>
            <w:right w:w="70" w:type="dxa"/>
          </w:tblCellMar>
        </w:tblPrEx>
        <w:trPr>
          <w:trHeight w:val="80"/>
        </w:trPr>
        <w:tc>
          <w:tcPr>
            <w:tcW w:w="10206" w:type="dxa"/>
            <w:gridSpan w:val="12"/>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Көлік және жинақтау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Транспорт и складирование</w:t>
            </w:r>
          </w:p>
        </w:tc>
      </w:tr>
      <w:tr w:rsidR="00BC7322" w:rsidRPr="0018698B" w:rsidTr="00DF283D">
        <w:tblPrEx>
          <w:tblCellMar>
            <w:left w:w="70" w:type="dxa"/>
            <w:right w:w="70" w:type="dxa"/>
          </w:tblCellMar>
        </w:tblPrEx>
        <w:trPr>
          <w:trHeight w:val="80"/>
        </w:trPr>
        <w:tc>
          <w:tcPr>
            <w:tcW w:w="1560" w:type="dxa"/>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537 940,8</w:t>
            </w:r>
          </w:p>
        </w:tc>
        <w:tc>
          <w:tcPr>
            <w:tcW w:w="1235"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479 037,8</w:t>
            </w:r>
          </w:p>
        </w:tc>
        <w:tc>
          <w:tcPr>
            <w:tcW w:w="1114"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58 903,0</w:t>
            </w:r>
          </w:p>
        </w:tc>
        <w:tc>
          <w:tcPr>
            <w:tcW w:w="1013"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410,3</w:t>
            </w:r>
          </w:p>
        </w:tc>
        <w:tc>
          <w:tcPr>
            <w:tcW w:w="1984"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615,4</w:t>
            </w:r>
          </w:p>
        </w:tc>
        <w:tc>
          <w:tcPr>
            <w:tcW w:w="992"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57 877,3</w:t>
            </w:r>
          </w:p>
        </w:tc>
        <w:tc>
          <w:tcPr>
            <w:tcW w:w="1134"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rPr>
          <w:trHeight w:val="80"/>
        </w:trPr>
        <w:tc>
          <w:tcPr>
            <w:tcW w:w="1560" w:type="dxa"/>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483 085,3</w:t>
            </w:r>
          </w:p>
        </w:tc>
        <w:tc>
          <w:tcPr>
            <w:tcW w:w="1235"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429 945,2</w:t>
            </w:r>
          </w:p>
        </w:tc>
        <w:tc>
          <w:tcPr>
            <w:tcW w:w="1114"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53 140,1</w:t>
            </w:r>
          </w:p>
        </w:tc>
        <w:tc>
          <w:tcPr>
            <w:tcW w:w="1013"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612,2</w:t>
            </w:r>
          </w:p>
        </w:tc>
        <w:tc>
          <w:tcPr>
            <w:tcW w:w="1984" w:type="dxa"/>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472,7</w:t>
            </w:r>
          </w:p>
        </w:tc>
        <w:tc>
          <w:tcPr>
            <w:tcW w:w="992"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52 055,2</w:t>
            </w:r>
          </w:p>
        </w:tc>
        <w:tc>
          <w:tcPr>
            <w:tcW w:w="1134" w:type="dxa"/>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474 320,1</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422 354,3</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51 965,8</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390,8</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509,3</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51 065,7</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647 687,8</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576 916,5</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70 771,3</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345,3</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4 405,0</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66 021,0</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506 988,9</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451 508,4</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55 480,5</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353,4</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18,9</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55 108,2</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r>
      <w:tr w:rsidR="00BC7322" w:rsidRPr="0018698B" w:rsidTr="00DF283D">
        <w:tblPrEx>
          <w:tblCellMar>
            <w:left w:w="70" w:type="dxa"/>
            <w:right w:w="70" w:type="dxa"/>
          </w:tblCellMar>
        </w:tblPrEx>
        <w:trPr>
          <w:trHeight w:val="80"/>
        </w:trPr>
        <w:tc>
          <w:tcPr>
            <w:tcW w:w="10206" w:type="dxa"/>
            <w:gridSpan w:val="12"/>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Ақпарат және байланыс*</w:t>
            </w:r>
          </w:p>
          <w:p w:rsidR="00BC7322" w:rsidRPr="0018698B" w:rsidRDefault="00BC7322" w:rsidP="00DF283D">
            <w:pPr>
              <w:pStyle w:val="ad"/>
              <w:jc w:val="center"/>
              <w:rPr>
                <w:rFonts w:asciiTheme="minorHAnsi" w:hAnsiTheme="minorHAnsi" w:cs="Calibri"/>
                <w:szCs w:val="16"/>
                <w:lang w:val="kk-KZ"/>
              </w:rPr>
            </w:pPr>
            <w:r w:rsidRPr="0018698B">
              <w:rPr>
                <w:rFonts w:asciiTheme="minorHAnsi" w:hAnsiTheme="minorHAnsi" w:cs="Calibri"/>
                <w:b/>
                <w:snapToGrid w:val="0"/>
                <w:szCs w:val="16"/>
                <w:lang w:val="kk-KZ"/>
              </w:rPr>
              <w:t>Информация и связь*</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11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992"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11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992"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11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992"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11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lang w:val="kk-KZ"/>
              </w:rPr>
            </w:pPr>
          </w:p>
        </w:tc>
        <w:tc>
          <w:tcPr>
            <w:tcW w:w="1114" w:type="dxa"/>
            <w:shd w:val="clear" w:color="auto" w:fill="auto"/>
            <w:vAlign w:val="bottom"/>
          </w:tcPr>
          <w:p w:rsidR="00BC7322" w:rsidRPr="0018698B" w:rsidRDefault="00BC7322" w:rsidP="00DF283D">
            <w:pPr>
              <w:jc w:val="right"/>
              <w:rPr>
                <w:rFonts w:asciiTheme="minorHAnsi" w:hAnsiTheme="minorHAnsi"/>
                <w:sz w:val="16"/>
                <w:szCs w:val="16"/>
                <w:lang w:val="kk-KZ"/>
              </w:rPr>
            </w:pP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p>
        </w:tc>
      </w:tr>
      <w:tr w:rsidR="00BC7322" w:rsidRPr="0018698B" w:rsidTr="00DF283D">
        <w:tblPrEx>
          <w:tblCellMar>
            <w:left w:w="70" w:type="dxa"/>
            <w:right w:w="70" w:type="dxa"/>
          </w:tblCellMar>
        </w:tblPrEx>
        <w:trPr>
          <w:trHeight w:val="80"/>
        </w:trPr>
        <w:tc>
          <w:tcPr>
            <w:tcW w:w="10206" w:type="dxa"/>
            <w:gridSpan w:val="12"/>
            <w:shd w:val="clear" w:color="auto" w:fill="auto"/>
            <w:vAlign w:val="bottom"/>
          </w:tcPr>
          <w:p w:rsidR="00BC7322" w:rsidRPr="0018698B" w:rsidRDefault="00BC7322" w:rsidP="00DF283D">
            <w:pPr>
              <w:pStyle w:val="ad"/>
              <w:jc w:val="center"/>
              <w:rPr>
                <w:rFonts w:asciiTheme="minorHAnsi" w:hAnsiTheme="minorHAnsi" w:cs="Calibri"/>
                <w:b/>
                <w:snapToGrid w:val="0"/>
                <w:szCs w:val="16"/>
                <w:lang w:val="kk-KZ"/>
              </w:rPr>
            </w:pPr>
            <w:r w:rsidRPr="0018698B">
              <w:rPr>
                <w:rFonts w:asciiTheme="minorHAnsi" w:hAnsiTheme="minorHAnsi" w:cs="Calibri"/>
                <w:b/>
                <w:snapToGrid w:val="0"/>
                <w:szCs w:val="16"/>
                <w:lang w:val="kk-KZ"/>
              </w:rPr>
              <w:t>Кәсібі, ғылыми және техникалық қызмет*</w:t>
            </w:r>
          </w:p>
          <w:p w:rsidR="00BC7322" w:rsidRPr="0018698B" w:rsidRDefault="00BC7322" w:rsidP="00DF283D">
            <w:pPr>
              <w:pStyle w:val="ad"/>
              <w:jc w:val="center"/>
              <w:rPr>
                <w:rFonts w:asciiTheme="minorHAnsi" w:hAnsiTheme="minorHAnsi" w:cs="Calibri"/>
                <w:b/>
                <w:snapToGrid w:val="0"/>
                <w:szCs w:val="16"/>
                <w:lang w:val="kk-KZ"/>
              </w:rPr>
            </w:pPr>
            <w:r w:rsidRPr="0018698B">
              <w:rPr>
                <w:rFonts w:asciiTheme="minorHAnsi" w:hAnsiTheme="minorHAnsi" w:cs="Calibri"/>
                <w:b/>
                <w:snapToGrid w:val="0"/>
                <w:szCs w:val="16"/>
                <w:lang w:val="kk-KZ"/>
              </w:rPr>
              <w:t>Профессиональная, научная и техническая деятельность*</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36 236,9</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32 446,9</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3 790,0</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140,2</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21,2</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3 628,6</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35 964,2</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32 198,0</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3 766,2</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143,9</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21,4</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3 600,9</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36 321,7</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32 516,5</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3 805,2</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146,9</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21,7</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3 636,6</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45 317,2</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40 595,9</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4 721,3</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157,0</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57,6</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4 506,7</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57 071,7</w:t>
            </w:r>
          </w:p>
        </w:tc>
        <w:tc>
          <w:tcPr>
            <w:tcW w:w="1235" w:type="dxa"/>
            <w:gridSpan w:val="2"/>
            <w:shd w:val="clear" w:color="auto" w:fill="auto"/>
            <w:vAlign w:val="bottom"/>
          </w:tcPr>
          <w:p w:rsidR="00BC7322" w:rsidRPr="0018698B" w:rsidRDefault="00BC7322" w:rsidP="00DF283D">
            <w:pPr>
              <w:rPr>
                <w:rFonts w:asciiTheme="minorHAnsi" w:hAnsiTheme="minorHAnsi"/>
                <w:sz w:val="16"/>
                <w:szCs w:val="16"/>
              </w:rPr>
            </w:pPr>
            <w:r w:rsidRPr="0018698B">
              <w:rPr>
                <w:rFonts w:asciiTheme="minorHAnsi" w:hAnsiTheme="minorHAnsi"/>
                <w:sz w:val="16"/>
                <w:szCs w:val="16"/>
              </w:rPr>
              <w:t xml:space="preserve">             51 162,5</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5 909,2</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204,4</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12,8</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692</w:t>
            </w:r>
            <w:r w:rsidRPr="0018698B">
              <w:rPr>
                <w:rFonts w:asciiTheme="minorHAnsi" w:hAnsiTheme="minorHAnsi" w:cs="Calibri"/>
                <w:sz w:val="16"/>
                <w:szCs w:val="16"/>
                <w:lang w:val="kk-KZ"/>
              </w:rPr>
              <w:t>,0</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p>
        </w:tc>
      </w:tr>
      <w:tr w:rsidR="00BC7322" w:rsidRPr="0018698B" w:rsidTr="00DF283D">
        <w:tblPrEx>
          <w:tblCellMar>
            <w:left w:w="70" w:type="dxa"/>
            <w:right w:w="70" w:type="dxa"/>
          </w:tblCellMar>
        </w:tblPrEx>
        <w:trPr>
          <w:trHeight w:val="80"/>
        </w:trPr>
        <w:tc>
          <w:tcPr>
            <w:tcW w:w="10206" w:type="dxa"/>
            <w:gridSpan w:val="12"/>
            <w:shd w:val="clear" w:color="auto" w:fill="auto"/>
            <w:vAlign w:val="bottom"/>
          </w:tcPr>
          <w:p w:rsidR="00BC7322" w:rsidRPr="0018698B" w:rsidRDefault="00BC7322" w:rsidP="00DF283D">
            <w:pPr>
              <w:pStyle w:val="a6"/>
              <w:rPr>
                <w:rFonts w:asciiTheme="minorHAnsi" w:hAnsiTheme="minorHAnsi" w:cs="Calibri"/>
                <w:b/>
                <w:bCs/>
                <w:szCs w:val="16"/>
                <w:lang w:val="kk-KZ"/>
              </w:rPr>
            </w:pPr>
            <w:r w:rsidRPr="0018698B">
              <w:rPr>
                <w:rFonts w:asciiTheme="minorHAnsi" w:hAnsiTheme="minorHAnsi" w:cs="Calibri"/>
                <w:b/>
                <w:bCs/>
                <w:szCs w:val="16"/>
                <w:lang w:val="kk-KZ"/>
              </w:rPr>
              <w:t>Әкімшілік және қосалқы қызмет көрсету саласындағы қызмет</w:t>
            </w:r>
          </w:p>
          <w:p w:rsidR="00BC7322" w:rsidRPr="0018698B" w:rsidRDefault="00BC7322" w:rsidP="00DF283D">
            <w:pPr>
              <w:pStyle w:val="a6"/>
              <w:rPr>
                <w:rFonts w:asciiTheme="minorHAnsi" w:hAnsiTheme="minorHAnsi" w:cs="Calibri"/>
                <w:b/>
                <w:bCs/>
                <w:szCs w:val="16"/>
                <w:lang w:val="kk-KZ"/>
              </w:rPr>
            </w:pPr>
            <w:r w:rsidRPr="0018698B">
              <w:rPr>
                <w:rFonts w:asciiTheme="minorHAnsi" w:hAnsiTheme="minorHAnsi" w:cs="Calibri"/>
                <w:b/>
                <w:bCs/>
                <w:szCs w:val="16"/>
                <w:lang w:val="kk-KZ"/>
              </w:rPr>
              <w:t>Деятельность в области административного и вспомогательного обслуживания</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72 609,1</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70 765,5</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1 843,6</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6,7</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1 833,3</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130 786,3</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127 375,6</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3 410,7</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96,4</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11,8</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3 302,5</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92 085,4</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89 495,7</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2 589,7</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256,2</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8,7</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2 324,8</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152 714,6</w:t>
            </w: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148 395,6</w:t>
            </w: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4 319,0</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449,0</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29,1</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3 840,9</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p>
        </w:tc>
        <w:tc>
          <w:tcPr>
            <w:tcW w:w="1235" w:type="dxa"/>
            <w:gridSpan w:val="2"/>
            <w:shd w:val="clear" w:color="auto" w:fill="auto"/>
            <w:vAlign w:val="bottom"/>
          </w:tcPr>
          <w:p w:rsidR="00BC7322" w:rsidRPr="0018698B" w:rsidRDefault="00BC7322" w:rsidP="00DF283D">
            <w:pPr>
              <w:jc w:val="right"/>
              <w:rPr>
                <w:rFonts w:asciiTheme="minorHAnsi" w:hAnsiTheme="minorHAnsi"/>
                <w:sz w:val="16"/>
                <w:szCs w:val="16"/>
              </w:rPr>
            </w:pPr>
          </w:p>
        </w:tc>
        <w:tc>
          <w:tcPr>
            <w:tcW w:w="1114" w:type="dxa"/>
            <w:shd w:val="clear" w:color="auto" w:fill="auto"/>
            <w:vAlign w:val="bottom"/>
          </w:tcPr>
          <w:p w:rsidR="00BC7322" w:rsidRPr="0018698B" w:rsidRDefault="00BC7322" w:rsidP="00DF283D">
            <w:pPr>
              <w:jc w:val="right"/>
              <w:rPr>
                <w:rFonts w:asciiTheme="minorHAnsi" w:hAnsiTheme="minorHAnsi"/>
                <w:sz w:val="16"/>
                <w:szCs w:val="16"/>
              </w:rPr>
            </w:pP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453,9</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21,1</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336</w:t>
            </w:r>
            <w:r w:rsidRPr="0018698B">
              <w:rPr>
                <w:rFonts w:asciiTheme="minorHAnsi" w:hAnsiTheme="minorHAnsi" w:cs="Calibri"/>
                <w:sz w:val="16"/>
                <w:szCs w:val="16"/>
                <w:lang w:val="kk-KZ"/>
              </w:rPr>
              <w:t>,0</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p>
        </w:tc>
      </w:tr>
      <w:tr w:rsidR="00BC7322" w:rsidRPr="0018698B" w:rsidTr="00DF283D">
        <w:tblPrEx>
          <w:tblCellMar>
            <w:left w:w="70" w:type="dxa"/>
            <w:right w:w="70" w:type="dxa"/>
          </w:tblCellMar>
        </w:tblPrEx>
        <w:tc>
          <w:tcPr>
            <w:tcW w:w="10206" w:type="dxa"/>
            <w:gridSpan w:val="12"/>
            <w:shd w:val="clear" w:color="auto" w:fill="auto"/>
            <w:vAlign w:val="bottom"/>
          </w:tcPr>
          <w:p w:rsidR="00BC7322" w:rsidRPr="0018698B" w:rsidRDefault="00BC7322" w:rsidP="00DF283D">
            <w:pPr>
              <w:pStyle w:val="a6"/>
              <w:rPr>
                <w:rFonts w:asciiTheme="minorHAnsi" w:hAnsiTheme="minorHAnsi" w:cs="Calibri"/>
                <w:b/>
                <w:bCs/>
                <w:szCs w:val="16"/>
                <w:lang w:val="kk-KZ"/>
              </w:rPr>
            </w:pPr>
            <w:r w:rsidRPr="0018698B">
              <w:rPr>
                <w:rFonts w:asciiTheme="minorHAnsi" w:hAnsiTheme="minorHAnsi" w:cs="Calibri"/>
                <w:b/>
                <w:bCs/>
                <w:szCs w:val="16"/>
                <w:lang w:val="kk-KZ"/>
              </w:rPr>
              <w:t>Мемлекеттік басқару және қорғаныс; міндетті әлеуметтік қамтамасыз ету</w:t>
            </w:r>
          </w:p>
          <w:p w:rsidR="00BC7322" w:rsidRPr="0018698B" w:rsidRDefault="00BC7322" w:rsidP="00DF283D">
            <w:pPr>
              <w:pStyle w:val="ad"/>
              <w:jc w:val="center"/>
              <w:rPr>
                <w:rFonts w:asciiTheme="minorHAnsi" w:hAnsiTheme="minorHAnsi" w:cs="Calibri"/>
                <w:snapToGrid w:val="0"/>
                <w:szCs w:val="16"/>
                <w:lang w:val="kk-KZ"/>
              </w:rPr>
            </w:pPr>
            <w:r w:rsidRPr="0018698B">
              <w:rPr>
                <w:rFonts w:asciiTheme="minorHAnsi" w:hAnsiTheme="minorHAnsi" w:cs="Calibri"/>
                <w:b/>
                <w:snapToGrid w:val="0"/>
                <w:szCs w:val="16"/>
                <w:lang w:val="kk-KZ"/>
              </w:rPr>
              <w:t>Государственное управление и оборона; обязательное социальное обеспечение</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2016</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2 294 269,7</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1 438 143,4</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856 126,3</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552 523,4</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721,1</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302 881,8</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2 244 750,9</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1 330 221,3</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914 529,6</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672 672,7</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721,8</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241 135,1</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2 250 232,1</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1 316 214,5</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934 017,6</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744 643,7</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870,6</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188 503,3</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3 235 577,8</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2 060 237,4</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1 175 340,4</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854 621,1</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958,3</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319 761,0</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3 499 620,9</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2 156 627,2</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1 342 993,7</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1 005 556,0</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1 755,2</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335 652,9</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3 648 585,9</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2 115 479,3</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1 533 106,6</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453,9</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21,1</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336</w:t>
            </w:r>
            <w:r w:rsidRPr="0018698B">
              <w:rPr>
                <w:rFonts w:asciiTheme="minorHAnsi" w:hAnsiTheme="minorHAnsi" w:cs="Calibri"/>
                <w:sz w:val="16"/>
                <w:szCs w:val="16"/>
                <w:lang w:val="kk-KZ"/>
              </w:rPr>
              <w:t>,0</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r>
      <w:tr w:rsidR="00BC7322" w:rsidRPr="0018698B" w:rsidTr="00DF283D">
        <w:tblPrEx>
          <w:tblCellMar>
            <w:left w:w="70" w:type="dxa"/>
            <w:right w:w="70" w:type="dxa"/>
          </w:tblCellMar>
        </w:tblPrEx>
        <w:trPr>
          <w:cantSplit/>
        </w:trPr>
        <w:tc>
          <w:tcPr>
            <w:tcW w:w="10206" w:type="dxa"/>
            <w:gridSpan w:val="12"/>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Б</w:t>
            </w:r>
            <w:r w:rsidRPr="0018698B">
              <w:rPr>
                <w:rFonts w:asciiTheme="minorHAnsi" w:hAnsiTheme="minorHAnsi" w:cs="Calibri"/>
                <w:sz w:val="16"/>
                <w:szCs w:val="16"/>
              </w:rPr>
              <w:t>ілім беру</w:t>
            </w:r>
            <w:r w:rsidRPr="0018698B">
              <w:rPr>
                <w:rFonts w:asciiTheme="minorHAnsi" w:hAnsiTheme="minorHAnsi" w:cs="Calibri"/>
                <w:sz w:val="16"/>
                <w:szCs w:val="16"/>
              </w:rPr>
              <w:br/>
            </w:r>
            <w:r w:rsidRPr="0018698B">
              <w:rPr>
                <w:rFonts w:asciiTheme="minorHAnsi" w:hAnsiTheme="minorHAnsi" w:cs="Calibri"/>
                <w:sz w:val="16"/>
                <w:szCs w:val="16"/>
                <w:lang w:val="kk-KZ"/>
              </w:rPr>
              <w:t>О</w:t>
            </w:r>
            <w:r w:rsidRPr="0018698B">
              <w:rPr>
                <w:rFonts w:asciiTheme="minorHAnsi" w:hAnsiTheme="minorHAnsi" w:cs="Calibri"/>
                <w:sz w:val="16"/>
                <w:szCs w:val="16"/>
              </w:rPr>
              <w:t>бразование</w:t>
            </w:r>
          </w:p>
        </w:tc>
      </w:tr>
      <w:tr w:rsidR="00BC7322" w:rsidRPr="0018698B" w:rsidTr="00DF283D">
        <w:tblPrEx>
          <w:tblCellMar>
            <w:left w:w="70" w:type="dxa"/>
            <w:right w:w="70" w:type="dxa"/>
          </w:tblCellMar>
        </w:tblPrEx>
        <w:trPr>
          <w:trHeight w:val="80"/>
        </w:trPr>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1 446 536,1</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643 551,4</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802 984,7</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744 679,0</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1 466,3</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56 839,4</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1 600 451,2</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713 061,1</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887 390,1</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822 848,1</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1 202,5</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63 339,5</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1 976 872,6</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833 233,2</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1 143 639,4</w:t>
            </w:r>
          </w:p>
        </w:tc>
        <w:tc>
          <w:tcPr>
            <w:tcW w:w="1013" w:type="dxa"/>
            <w:gridSpan w:val="2"/>
            <w:shd w:val="clear" w:color="auto" w:fill="auto"/>
            <w:vAlign w:val="bottom"/>
          </w:tcPr>
          <w:p w:rsidR="00BC7322" w:rsidRPr="0018698B" w:rsidRDefault="00BC7322" w:rsidP="00DF283D">
            <w:pPr>
              <w:jc w:val="right"/>
              <w:rPr>
                <w:rFonts w:asciiTheme="minorHAnsi" w:hAnsiTheme="minorHAnsi"/>
                <w:sz w:val="15"/>
                <w:szCs w:val="15"/>
              </w:rPr>
            </w:pPr>
            <w:r w:rsidRPr="0018698B">
              <w:rPr>
                <w:rFonts w:asciiTheme="minorHAnsi" w:hAnsiTheme="minorHAnsi"/>
                <w:sz w:val="15"/>
                <w:szCs w:val="15"/>
              </w:rPr>
              <w:t>1 063 957,4</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1 624,1</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78 057,9</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2 585 210,1</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980 451,8</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1 604 758,3</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1 500 556,0</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2 823,3</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101 379,0</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3 055 450,9</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1 205 467,2</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1 849 983,7</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726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827,3</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072,7</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083,7</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p>
        </w:tc>
      </w:tr>
      <w:tr w:rsidR="00BC7322" w:rsidRPr="0018698B" w:rsidTr="00DF283D">
        <w:tblPrEx>
          <w:tblCellMar>
            <w:left w:w="70" w:type="dxa"/>
            <w:right w:w="70" w:type="dxa"/>
          </w:tblCellMar>
        </w:tblPrEx>
        <w:trPr>
          <w:cantSplit/>
        </w:trPr>
        <w:tc>
          <w:tcPr>
            <w:tcW w:w="10206" w:type="dxa"/>
            <w:gridSpan w:val="12"/>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Денсаулық сақтау және халыққа әлеуметтік қызмет көрсету</w:t>
            </w:r>
            <w:r w:rsidRPr="0018698B">
              <w:rPr>
                <w:rFonts w:asciiTheme="minorHAnsi" w:hAnsiTheme="minorHAnsi" w:cs="Calibri"/>
                <w:sz w:val="16"/>
                <w:szCs w:val="16"/>
              </w:rPr>
              <w:br/>
              <w:t>Здравоохранение и социальное обслуживание населения</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1 054 521,2</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973 319,0</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81 202,2</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19 238,4</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139,6</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61 824,2</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252 165,9</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182 471,6</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69 694,3</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16 316,8</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171,1</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53 206,4</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138 300,1</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111 460,7</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26 839,4</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16 525,2</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30,2</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10 284,0</w:t>
            </w:r>
          </w:p>
        </w:tc>
        <w:tc>
          <w:tcPr>
            <w:tcW w:w="113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1 468 656,4</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1 360 218,9</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108 437,5</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95 730,7</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244,0</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12 462,8</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1 427 411,7</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1 315 565,3</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111 846,4</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894,3</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981,6</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970,5</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r>
      <w:tr w:rsidR="00BC7322" w:rsidRPr="0018698B" w:rsidTr="00DF283D">
        <w:tblPrEx>
          <w:tblCellMar>
            <w:left w:w="70" w:type="dxa"/>
            <w:right w:w="70" w:type="dxa"/>
          </w:tblCellMar>
        </w:tblPrEx>
        <w:tc>
          <w:tcPr>
            <w:tcW w:w="10206" w:type="dxa"/>
            <w:gridSpan w:val="12"/>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Өнер, ойын-сауық</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және</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демалыс*</w:t>
            </w:r>
          </w:p>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Искусство, развлечения и отдых*</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199 129,5</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170 221,4</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28 908,1</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14 157,7</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47,9</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14 702,5</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220 062,4</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188 535,7</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31 526,7</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15 225,8</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47,7</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16 253,2</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214 453,1</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180 537,0</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33 916,1</w:t>
            </w:r>
          </w:p>
        </w:tc>
        <w:tc>
          <w:tcPr>
            <w:tcW w:w="1013"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18 030,7</w:t>
            </w:r>
          </w:p>
        </w:tc>
        <w:tc>
          <w:tcPr>
            <w:tcW w:w="198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52,0</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15 833,4</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193 691,0</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156 587,1</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37 103,9</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22 756,4</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106,4</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14 241,1</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210 730,7</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174 307,3</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36 423,4</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813,8</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982,5</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627,1</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p>
        </w:tc>
      </w:tr>
      <w:tr w:rsidR="00BC7322" w:rsidRPr="0018698B" w:rsidTr="00DF283D">
        <w:tblPrEx>
          <w:tblCellMar>
            <w:left w:w="70" w:type="dxa"/>
            <w:right w:w="70" w:type="dxa"/>
          </w:tblCellMar>
        </w:tblPrEx>
        <w:tc>
          <w:tcPr>
            <w:tcW w:w="10206" w:type="dxa"/>
            <w:gridSpan w:val="12"/>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Көрсетілетін қызметтердің өзге де түрлерін ұсыну*</w:t>
            </w:r>
          </w:p>
          <w:p w:rsidR="00BC7322" w:rsidRPr="0018698B" w:rsidRDefault="00BC7322" w:rsidP="00DF283D">
            <w:pPr>
              <w:pStyle w:val="Naimenovanie"/>
              <w:spacing w:before="0" w:after="0"/>
              <w:rPr>
                <w:rFonts w:asciiTheme="minorHAnsi" w:hAnsiTheme="minorHAnsi" w:cs="Calibri"/>
                <w:sz w:val="16"/>
                <w:szCs w:val="16"/>
                <w:lang w:val="kk-KZ"/>
              </w:rPr>
            </w:pPr>
            <w:r w:rsidRPr="0018698B">
              <w:rPr>
                <w:rFonts w:asciiTheme="minorHAnsi" w:hAnsiTheme="minorHAnsi" w:cs="Calibri"/>
                <w:sz w:val="16"/>
                <w:szCs w:val="16"/>
              </w:rPr>
              <w:t>Предоставление прочих видов услуг*</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7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75"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7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75"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7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75"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7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75"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p>
        </w:tc>
        <w:tc>
          <w:tcPr>
            <w:tcW w:w="1174" w:type="dxa"/>
            <w:shd w:val="clear" w:color="auto" w:fill="auto"/>
            <w:vAlign w:val="bottom"/>
          </w:tcPr>
          <w:p w:rsidR="00BC7322" w:rsidRPr="0018698B" w:rsidRDefault="00BC7322" w:rsidP="00DF283D">
            <w:pPr>
              <w:jc w:val="right"/>
              <w:rPr>
                <w:rFonts w:asciiTheme="minorHAnsi" w:hAnsiTheme="minorHAnsi" w:cs="Calibri"/>
                <w:sz w:val="16"/>
                <w:szCs w:val="16"/>
              </w:rPr>
            </w:pPr>
          </w:p>
        </w:tc>
        <w:tc>
          <w:tcPr>
            <w:tcW w:w="1175"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p>
        </w:tc>
        <w:tc>
          <w:tcPr>
            <w:tcW w:w="1013"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p>
        </w:tc>
        <w:tc>
          <w:tcPr>
            <w:tcW w:w="1984" w:type="dxa"/>
            <w:gridSpan w:val="2"/>
            <w:shd w:val="clear" w:color="auto" w:fill="auto"/>
            <w:vAlign w:val="bottom"/>
          </w:tcPr>
          <w:p w:rsidR="00BC7322" w:rsidRPr="0018698B" w:rsidRDefault="00BC7322" w:rsidP="00DF283D">
            <w:pPr>
              <w:jc w:val="right"/>
              <w:rPr>
                <w:rFonts w:asciiTheme="minorHAnsi" w:hAnsiTheme="minorHAnsi" w:cs="Calibri"/>
                <w:sz w:val="16"/>
                <w:szCs w:val="16"/>
              </w:rPr>
            </w:pP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p>
        </w:tc>
      </w:tr>
      <w:tr w:rsidR="00BC7322" w:rsidRPr="0018698B" w:rsidTr="00DF283D">
        <w:tblPrEx>
          <w:tblCellMar>
            <w:left w:w="70" w:type="dxa"/>
            <w:right w:w="70" w:type="dxa"/>
          </w:tblCellMar>
        </w:tblPrEx>
        <w:trPr>
          <w:cantSplit/>
        </w:trPr>
        <w:tc>
          <w:tcPr>
            <w:tcW w:w="10206" w:type="dxa"/>
            <w:gridSpan w:val="12"/>
            <w:shd w:val="clear" w:color="auto" w:fill="auto"/>
          </w:tcPr>
          <w:p w:rsidR="00BC7322" w:rsidRPr="0018698B" w:rsidRDefault="00BC7322" w:rsidP="00DF283D">
            <w:pPr>
              <w:pStyle w:val="Naimenovanie"/>
              <w:spacing w:before="0" w:after="0"/>
              <w:rPr>
                <w:rFonts w:asciiTheme="minorHAnsi" w:hAnsiTheme="minorHAnsi" w:cs="Calibri"/>
                <w:snapToGrid w:val="0"/>
                <w:sz w:val="16"/>
                <w:szCs w:val="16"/>
              </w:rPr>
            </w:pPr>
            <w:r w:rsidRPr="0018698B">
              <w:rPr>
                <w:rFonts w:asciiTheme="minorHAnsi" w:hAnsiTheme="minorHAnsi" w:cs="Calibri"/>
                <w:sz w:val="16"/>
                <w:szCs w:val="16"/>
                <w:lang w:val="kk-KZ"/>
              </w:rPr>
              <w:t>С</w:t>
            </w:r>
            <w:r w:rsidRPr="0018698B">
              <w:rPr>
                <w:rFonts w:asciiTheme="minorHAnsi" w:hAnsiTheme="minorHAnsi" w:cs="Calibri"/>
                <w:sz w:val="16"/>
                <w:szCs w:val="16"/>
              </w:rPr>
              <w:t>алалар бойынша қорытынды</w:t>
            </w:r>
            <w:r w:rsidRPr="0018698B">
              <w:rPr>
                <w:rFonts w:asciiTheme="minorHAnsi" w:hAnsiTheme="minorHAnsi" w:cs="Calibri"/>
                <w:sz w:val="16"/>
                <w:szCs w:val="16"/>
              </w:rPr>
              <w:br/>
            </w:r>
            <w:r w:rsidRPr="0018698B">
              <w:rPr>
                <w:rFonts w:asciiTheme="minorHAnsi" w:hAnsiTheme="minorHAnsi" w:cs="Calibri"/>
                <w:sz w:val="16"/>
                <w:szCs w:val="16"/>
                <w:lang w:val="kk-KZ"/>
              </w:rPr>
              <w:t>И</w:t>
            </w:r>
            <w:r w:rsidRPr="0018698B">
              <w:rPr>
                <w:rFonts w:asciiTheme="minorHAnsi" w:hAnsiTheme="minorHAnsi" w:cs="Calibri"/>
                <w:sz w:val="16"/>
                <w:szCs w:val="16"/>
              </w:rPr>
              <w:t>того по отраслям</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5 721 107,3</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3 790 354,5</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1 930 752,8</w:t>
            </w:r>
          </w:p>
        </w:tc>
        <w:tc>
          <w:tcPr>
            <w:tcW w:w="1037" w:type="dxa"/>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1 477 158,2</w:t>
            </w:r>
          </w:p>
        </w:tc>
        <w:tc>
          <w:tcPr>
            <w:tcW w:w="1960"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3 051,3</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450 543,3</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5 125 736,4</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3 103 003,9</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2 022 732,5</w:t>
            </w:r>
          </w:p>
        </w:tc>
        <w:tc>
          <w:tcPr>
            <w:tcW w:w="1037" w:type="dxa"/>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1 625 738,3</w:t>
            </w:r>
          </w:p>
        </w:tc>
        <w:tc>
          <w:tcPr>
            <w:tcW w:w="1960"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2 829,3</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394 164,9</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6 322 871,3</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3 836 984,4</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2 485 886,9</w:t>
            </w:r>
          </w:p>
        </w:tc>
        <w:tc>
          <w:tcPr>
            <w:tcW w:w="1037" w:type="dxa"/>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1 986 664,0</w:t>
            </w:r>
          </w:p>
        </w:tc>
        <w:tc>
          <w:tcPr>
            <w:tcW w:w="1960"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3 238,0</w:t>
            </w:r>
          </w:p>
        </w:tc>
        <w:tc>
          <w:tcPr>
            <w:tcW w:w="992"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495 984,9</w:t>
            </w:r>
          </w:p>
        </w:tc>
        <w:tc>
          <w:tcPr>
            <w:tcW w:w="1134" w:type="dxa"/>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r>
      <w:tr w:rsidR="00BC7322" w:rsidRPr="0018698B" w:rsidTr="00DF283D">
        <w:tblPrEx>
          <w:tblCellMar>
            <w:left w:w="70" w:type="dxa"/>
            <w:right w:w="70" w:type="dxa"/>
          </w:tblCellMar>
        </w:tblPrEx>
        <w:tc>
          <w:tcPr>
            <w:tcW w:w="1560" w:type="dxa"/>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1174"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8 775 787,3</w:t>
            </w:r>
          </w:p>
        </w:tc>
        <w:tc>
          <w:tcPr>
            <w:tcW w:w="1174" w:type="dxa"/>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5 550 221,6</w:t>
            </w:r>
          </w:p>
        </w:tc>
        <w:tc>
          <w:tcPr>
            <w:tcW w:w="1175" w:type="dxa"/>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3 225 565,7</w:t>
            </w:r>
          </w:p>
        </w:tc>
        <w:tc>
          <w:tcPr>
            <w:tcW w:w="1037" w:type="dxa"/>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2 661 491,3</w:t>
            </w:r>
          </w:p>
        </w:tc>
        <w:tc>
          <w:tcPr>
            <w:tcW w:w="1960"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9 479,1</w:t>
            </w:r>
          </w:p>
        </w:tc>
        <w:tc>
          <w:tcPr>
            <w:tcW w:w="992"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554 595,3</w:t>
            </w:r>
          </w:p>
        </w:tc>
        <w:tc>
          <w:tcPr>
            <w:tcW w:w="1134" w:type="dxa"/>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r>
      <w:tr w:rsidR="00BC7322" w:rsidRPr="0018698B" w:rsidTr="00DF283D">
        <w:tblPrEx>
          <w:tblCellMar>
            <w:left w:w="70" w:type="dxa"/>
            <w:right w:w="70" w:type="dxa"/>
          </w:tblCellMar>
        </w:tblPrEx>
        <w:tc>
          <w:tcPr>
            <w:tcW w:w="1560" w:type="dxa"/>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1174" w:type="dxa"/>
            <w:gridSpan w:val="2"/>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9 221 662,2</w:t>
            </w:r>
          </w:p>
        </w:tc>
        <w:tc>
          <w:tcPr>
            <w:tcW w:w="1174" w:type="dxa"/>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5 570 044,6</w:t>
            </w:r>
          </w:p>
        </w:tc>
        <w:tc>
          <w:tcPr>
            <w:tcW w:w="1175" w:type="dxa"/>
            <w:gridSpan w:val="2"/>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3 651 617,6</w:t>
            </w:r>
          </w:p>
        </w:tc>
        <w:tc>
          <w:tcPr>
            <w:tcW w:w="1037" w:type="dxa"/>
            <w:gridSpan w:val="3"/>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073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089,8</w:t>
            </w:r>
          </w:p>
        </w:tc>
        <w:tc>
          <w:tcPr>
            <w:tcW w:w="1960" w:type="dxa"/>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853,5</w:t>
            </w:r>
          </w:p>
        </w:tc>
        <w:tc>
          <w:tcPr>
            <w:tcW w:w="992" w:type="dxa"/>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674,3</w:t>
            </w:r>
          </w:p>
        </w:tc>
        <w:tc>
          <w:tcPr>
            <w:tcW w:w="1134" w:type="dxa"/>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r>
    </w:tbl>
    <w:p w:rsidR="00BC7322" w:rsidRPr="0018698B" w:rsidRDefault="00BC7322" w:rsidP="00BC7322">
      <w:pPr>
        <w:pStyle w:val="a4"/>
        <w:spacing w:before="0" w:after="0"/>
        <w:ind w:left="284"/>
        <w:rPr>
          <w:rFonts w:asciiTheme="minorHAnsi" w:hAnsiTheme="minorHAnsi" w:cs="Calibri"/>
          <w:szCs w:val="16"/>
          <w:lang w:val="kk-KZ"/>
        </w:rPr>
      </w:pPr>
      <w:r w:rsidRPr="0018698B">
        <w:rPr>
          <w:rFonts w:asciiTheme="minorHAnsi" w:hAnsiTheme="minorHAnsi" w:cs="Calibri"/>
          <w:szCs w:val="16"/>
          <w:lang w:val="kk-KZ"/>
        </w:rPr>
        <w:t>* 2017 жылдан бастап мемлекеттік басқару секторының классификациясы өзгерді.</w:t>
      </w:r>
    </w:p>
    <w:p w:rsidR="00BC7322" w:rsidRPr="0018698B" w:rsidRDefault="00BC7322" w:rsidP="00BC7322">
      <w:pPr>
        <w:pStyle w:val="a4"/>
        <w:spacing w:before="0" w:after="0"/>
        <w:ind w:left="284"/>
        <w:rPr>
          <w:rFonts w:asciiTheme="minorHAnsi" w:hAnsiTheme="minorHAnsi" w:cs="Calibri"/>
          <w:szCs w:val="16"/>
          <w:lang w:val="kk-KZ"/>
        </w:rPr>
      </w:pPr>
      <w:r w:rsidRPr="0018698B">
        <w:rPr>
          <w:rFonts w:asciiTheme="minorHAnsi" w:hAnsiTheme="minorHAnsi" w:cs="Calibri"/>
          <w:szCs w:val="16"/>
          <w:lang w:val="kk-KZ"/>
        </w:rPr>
        <w:t>С 2017г. изменена классификация сектора государственного управления по отраслям.</w:t>
      </w:r>
    </w:p>
    <w:p w:rsidR="00BC7322" w:rsidRPr="0018698B" w:rsidRDefault="00BC7322" w:rsidP="00BC7322">
      <w:pPr>
        <w:pStyle w:val="a9"/>
        <w:ind w:firstLine="0"/>
        <w:rPr>
          <w:rFonts w:asciiTheme="minorHAnsi" w:hAnsiTheme="minorHAnsi" w:cs="Calibri"/>
          <w:vertAlign w:val="superscript"/>
        </w:rPr>
      </w:pPr>
      <w:r w:rsidRPr="0018698B">
        <w:rPr>
          <w:rFonts w:asciiTheme="minorHAnsi" w:hAnsiTheme="minorHAnsi" w:cs="Calibri"/>
        </w:rPr>
        <w:t>6.</w:t>
      </w:r>
      <w:r w:rsidRPr="0018698B">
        <w:rPr>
          <w:rFonts w:asciiTheme="minorHAnsi" w:hAnsiTheme="minorHAnsi" w:cs="Calibri"/>
          <w:lang w:val="kk-KZ"/>
        </w:rPr>
        <w:t>1</w:t>
      </w:r>
      <w:r w:rsidR="00C43776">
        <w:rPr>
          <w:rFonts w:asciiTheme="minorHAnsi" w:hAnsiTheme="minorHAnsi" w:cs="Calibri"/>
        </w:rPr>
        <w:t>2</w:t>
      </w:r>
      <w:r w:rsidRPr="0018698B">
        <w:rPr>
          <w:rFonts w:asciiTheme="minorHAnsi" w:hAnsiTheme="minorHAnsi" w:cs="Calibri"/>
        </w:rPr>
        <w:t xml:space="preserve"> ҮШҚККЕҰ* секторында экономикалық қызмет түрлері бойынша табыстарды өндіру және құру</w:t>
      </w:r>
      <w:r w:rsidRPr="0018698B">
        <w:rPr>
          <w:rFonts w:asciiTheme="minorHAnsi" w:hAnsiTheme="minorHAnsi" w:cs="Calibri"/>
        </w:rPr>
        <w:br/>
        <w:t>Производство и образование доходов по видам экономической деятельности в секторе НКООДХ</w:t>
      </w:r>
      <w:r w:rsidRPr="0018698B">
        <w:rPr>
          <w:rFonts w:asciiTheme="minorHAnsi" w:hAnsiTheme="minorHAnsi" w:cs="Calibri"/>
          <w:vertAlign w:val="superscript"/>
        </w:rPr>
        <w:t>*</w:t>
      </w:r>
    </w:p>
    <w:p w:rsidR="00BC7322" w:rsidRPr="0018698B" w:rsidRDefault="00BC7322" w:rsidP="00BC7322">
      <w:pPr>
        <w:pStyle w:val="a5"/>
        <w:spacing w:after="0"/>
        <w:jc w:val="both"/>
        <w:rPr>
          <w:rFonts w:asciiTheme="minorHAnsi" w:hAnsiTheme="minorHAnsi" w:cs="Calibri"/>
          <w:szCs w:val="16"/>
        </w:rPr>
      </w:pPr>
      <w:r w:rsidRPr="0018698B">
        <w:rPr>
          <w:rFonts w:asciiTheme="minorHAnsi" w:hAnsiTheme="minorHAnsi" w:cs="Calibri"/>
          <w:szCs w:val="16"/>
        </w:rPr>
        <w:t>ағымдағы бағаларда, млн. теңге</w:t>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 xml:space="preserve">       текущих ценах, млн. тенге</w:t>
      </w:r>
    </w:p>
    <w:tbl>
      <w:tblPr>
        <w:tblW w:w="4926" w:type="pct"/>
        <w:tblInd w:w="71" w:type="dxa"/>
        <w:tblLayout w:type="fixed"/>
        <w:tblCellMar>
          <w:left w:w="71" w:type="dxa"/>
          <w:right w:w="71" w:type="dxa"/>
        </w:tblCellMar>
        <w:tblLook w:val="0000" w:firstRow="0" w:lastRow="0" w:firstColumn="0" w:lastColumn="0" w:noHBand="0" w:noVBand="0"/>
      </w:tblPr>
      <w:tblGrid>
        <w:gridCol w:w="1427"/>
        <w:gridCol w:w="133"/>
        <w:gridCol w:w="977"/>
        <w:gridCol w:w="1246"/>
        <w:gridCol w:w="1262"/>
        <w:gridCol w:w="1097"/>
        <w:gridCol w:w="1743"/>
        <w:gridCol w:w="1246"/>
        <w:gridCol w:w="1064"/>
      </w:tblGrid>
      <w:tr w:rsidR="00BC7322" w:rsidRPr="0018698B" w:rsidTr="00DF283D">
        <w:trPr>
          <w:cantSplit/>
          <w:trHeight w:val="96"/>
        </w:trPr>
        <w:tc>
          <w:tcPr>
            <w:tcW w:w="765" w:type="pct"/>
            <w:gridSpan w:val="2"/>
            <w:vMerge w:val="restart"/>
            <w:tcBorders>
              <w:top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szCs w:val="16"/>
              </w:rPr>
            </w:pPr>
          </w:p>
        </w:tc>
        <w:tc>
          <w:tcPr>
            <w:tcW w:w="479" w:type="pct"/>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бағаларда шығару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Выпуск в основных ценах</w:t>
            </w:r>
          </w:p>
        </w:tc>
        <w:tc>
          <w:tcPr>
            <w:tcW w:w="611" w:type="pct"/>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Аралық т</w:t>
            </w:r>
            <w:r w:rsidRPr="0018698B">
              <w:rPr>
                <w:rFonts w:asciiTheme="minorHAnsi" w:hAnsiTheme="minorHAnsi" w:cs="Calibri"/>
                <w:szCs w:val="16"/>
                <w:lang w:val="kk-KZ"/>
              </w:rPr>
              <w:t>ұ</w:t>
            </w:r>
            <w:r w:rsidRPr="0018698B">
              <w:rPr>
                <w:rFonts w:asciiTheme="minorHAnsi" w:hAnsiTheme="minorHAnsi" w:cs="Calibri"/>
                <w:szCs w:val="16"/>
              </w:rPr>
              <w:t>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Промежу</w:t>
            </w:r>
            <w:r w:rsidRPr="0018698B">
              <w:rPr>
                <w:rFonts w:asciiTheme="minorHAnsi" w:hAnsiTheme="minorHAnsi" w:cs="Calibri"/>
                <w:szCs w:val="16"/>
                <w:lang w:val="kk-KZ"/>
              </w:rPr>
              <w:t xml:space="preserve">- </w:t>
            </w:r>
            <w:r w:rsidRPr="0018698B">
              <w:rPr>
                <w:rFonts w:asciiTheme="minorHAnsi" w:hAnsiTheme="minorHAnsi" w:cs="Calibri"/>
                <w:szCs w:val="16"/>
              </w:rPr>
              <w:t>точное потребление</w:t>
            </w:r>
          </w:p>
        </w:tc>
        <w:tc>
          <w:tcPr>
            <w:tcW w:w="619" w:type="pct"/>
            <w:vMerge w:val="restart"/>
            <w:tcBorders>
              <w:top w:val="single" w:sz="4" w:space="0" w:color="auto"/>
              <w:left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Жалпы қосылған қ</w:t>
            </w:r>
            <w:r w:rsidRPr="0018698B">
              <w:rPr>
                <w:rFonts w:asciiTheme="minorHAnsi" w:hAnsiTheme="minorHAnsi" w:cs="Calibri"/>
                <w:szCs w:val="16"/>
                <w:lang w:val="kk-KZ"/>
              </w:rPr>
              <w:t>ұ</w:t>
            </w:r>
            <w:r w:rsidRPr="0018698B">
              <w:rPr>
                <w:rFonts w:asciiTheme="minorHAnsi" w:hAnsiTheme="minorHAnsi" w:cs="Calibri"/>
                <w:szCs w:val="16"/>
              </w:rPr>
              <w:t>н</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Валовая добавленная стоимость</w:t>
            </w:r>
          </w:p>
        </w:tc>
        <w:tc>
          <w:tcPr>
            <w:tcW w:w="2526" w:type="pct"/>
            <w:gridSpan w:val="4"/>
            <w:tcBorders>
              <w:top w:val="single" w:sz="4" w:space="0" w:color="auto"/>
              <w:left w:val="single" w:sz="4" w:space="0" w:color="auto"/>
              <w:bottom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Оның ішінде</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blPrEx>
          <w:tblCellMar>
            <w:left w:w="70" w:type="dxa"/>
            <w:right w:w="70" w:type="dxa"/>
          </w:tblCellMar>
        </w:tblPrEx>
        <w:trPr>
          <w:cantSplit/>
          <w:trHeight w:val="2148"/>
        </w:trPr>
        <w:tc>
          <w:tcPr>
            <w:tcW w:w="765" w:type="pct"/>
            <w:gridSpan w:val="2"/>
            <w:vMerge/>
            <w:tcBorders>
              <w:top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b/>
                <w:szCs w:val="16"/>
              </w:rPr>
            </w:pPr>
          </w:p>
        </w:tc>
        <w:tc>
          <w:tcPr>
            <w:tcW w:w="479" w:type="pct"/>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611" w:type="pct"/>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619" w:type="pct"/>
            <w:vMerge/>
            <w:tcBorders>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еңбекақы төлеу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оплата труда</w:t>
            </w: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өндіріске арналған басқа да демеуқаржыларды шегергендегі өндіріске салынатын басқа да салықтар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другие налоги на производство за вычетом других субсидий на производство</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капиталды тұтыну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потребление основного капитала</w:t>
            </w:r>
          </w:p>
        </w:tc>
        <w:tc>
          <w:tcPr>
            <w:tcW w:w="522" w:type="pct"/>
            <w:tcBorders>
              <w:top w:val="single" w:sz="4" w:space="0" w:color="auto"/>
              <w:left w:val="single" w:sz="4" w:space="0" w:color="auto"/>
              <w:bottom w:val="single" w:sz="4" w:space="0" w:color="auto"/>
            </w:tcBorders>
            <w:shd w:val="clear" w:color="auto" w:fill="FFFFFF"/>
            <w:vAlign w:val="center"/>
          </w:tcPr>
          <w:p w:rsidR="00BC7322" w:rsidRPr="0018698B" w:rsidRDefault="00BC7322" w:rsidP="00DF283D">
            <w:pPr>
              <w:pStyle w:val="a6"/>
              <w:shd w:val="clear" w:color="auto" w:fill="FFFFFF"/>
              <w:rPr>
                <w:rFonts w:asciiTheme="minorHAnsi" w:hAnsiTheme="minorHAnsi" w:cs="Calibri"/>
                <w:szCs w:val="16"/>
              </w:rPr>
            </w:pPr>
            <w:r w:rsidRPr="0018698B">
              <w:rPr>
                <w:rFonts w:asciiTheme="minorHAnsi" w:hAnsiTheme="minorHAnsi" w:cs="Calibri"/>
                <w:szCs w:val="16"/>
              </w:rPr>
              <w:t>таза пайда және аралас таза табыстар</w:t>
            </w:r>
          </w:p>
          <w:p w:rsidR="00BC7322" w:rsidRPr="0018698B" w:rsidRDefault="00BC7322" w:rsidP="00DF283D">
            <w:pPr>
              <w:pStyle w:val="a6"/>
              <w:shd w:val="clear" w:color="auto" w:fill="FFFFFF"/>
              <w:rPr>
                <w:rFonts w:asciiTheme="minorHAnsi" w:hAnsiTheme="minorHAnsi" w:cs="Calibri"/>
                <w:szCs w:val="16"/>
              </w:rPr>
            </w:pPr>
            <w:r w:rsidRPr="0018698B">
              <w:rPr>
                <w:rFonts w:asciiTheme="minorHAnsi" w:hAnsiTheme="minorHAnsi" w:cs="Calibri"/>
                <w:szCs w:val="16"/>
              </w:rPr>
              <w:t>чистая прибыль и чистые смешанные доходы</w:t>
            </w:r>
          </w:p>
        </w:tc>
      </w:tr>
      <w:tr w:rsidR="00BC7322" w:rsidRPr="0018698B" w:rsidTr="00DF283D">
        <w:tblPrEx>
          <w:tblCellMar>
            <w:left w:w="70" w:type="dxa"/>
            <w:right w:w="70" w:type="dxa"/>
          </w:tblCellMar>
        </w:tblPrEx>
        <w:trPr>
          <w:cantSplit/>
        </w:trPr>
        <w:tc>
          <w:tcPr>
            <w:tcW w:w="5000" w:type="pct"/>
            <w:gridSpan w:val="9"/>
            <w:tcBorders>
              <w:top w:val="single" w:sz="4" w:space="0" w:color="auto"/>
            </w:tcBorders>
            <w:shd w:val="clear" w:color="auto" w:fill="FFFFFF"/>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Б</w:t>
            </w:r>
            <w:r w:rsidRPr="0018698B">
              <w:rPr>
                <w:rFonts w:asciiTheme="minorHAnsi" w:hAnsiTheme="minorHAnsi" w:cs="Calibri"/>
                <w:sz w:val="16"/>
                <w:szCs w:val="16"/>
              </w:rPr>
              <w:t>ілім беру</w:t>
            </w:r>
            <w:r w:rsidRPr="0018698B">
              <w:rPr>
                <w:rFonts w:asciiTheme="minorHAnsi" w:hAnsiTheme="minorHAnsi" w:cs="Calibri"/>
                <w:sz w:val="16"/>
                <w:szCs w:val="16"/>
              </w:rPr>
              <w:br/>
            </w:r>
            <w:r w:rsidRPr="0018698B">
              <w:rPr>
                <w:rFonts w:asciiTheme="minorHAnsi" w:hAnsiTheme="minorHAnsi" w:cs="Calibri"/>
                <w:sz w:val="16"/>
                <w:szCs w:val="16"/>
                <w:lang w:val="kk-KZ"/>
              </w:rPr>
              <w:t>О</w:t>
            </w:r>
            <w:r w:rsidRPr="0018698B">
              <w:rPr>
                <w:rFonts w:asciiTheme="minorHAnsi" w:hAnsiTheme="minorHAnsi" w:cs="Calibri"/>
                <w:sz w:val="16"/>
                <w:szCs w:val="16"/>
              </w:rPr>
              <w:t>бразование</w:t>
            </w:r>
          </w:p>
        </w:tc>
      </w:tr>
      <w:tr w:rsidR="00BC7322" w:rsidRPr="0018698B" w:rsidTr="00DF283D">
        <w:tblPrEx>
          <w:tblCellMar>
            <w:left w:w="70" w:type="dxa"/>
            <w:right w:w="70" w:type="dxa"/>
          </w:tblCellMar>
        </w:tblPrEx>
        <w:tc>
          <w:tcPr>
            <w:tcW w:w="765" w:type="pct"/>
            <w:gridSpan w:val="2"/>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47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11 065,6</w:t>
            </w:r>
          </w:p>
        </w:tc>
        <w:tc>
          <w:tcPr>
            <w:tcW w:w="611"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4 393,4</w:t>
            </w:r>
          </w:p>
        </w:tc>
        <w:tc>
          <w:tcPr>
            <w:tcW w:w="61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6 672,2</w:t>
            </w:r>
          </w:p>
        </w:tc>
        <w:tc>
          <w:tcPr>
            <w:tcW w:w="538"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4 804,9</w:t>
            </w:r>
          </w:p>
        </w:tc>
        <w:tc>
          <w:tcPr>
            <w:tcW w:w="855"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12,2</w:t>
            </w:r>
          </w:p>
        </w:tc>
        <w:tc>
          <w:tcPr>
            <w:tcW w:w="611"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215,0</w:t>
            </w:r>
          </w:p>
        </w:tc>
        <w:tc>
          <w:tcPr>
            <w:tcW w:w="522"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1 640,1</w:t>
            </w:r>
          </w:p>
        </w:tc>
      </w:tr>
      <w:tr w:rsidR="00BC7322" w:rsidRPr="0018698B" w:rsidTr="00DF283D">
        <w:tblPrEx>
          <w:tblCellMar>
            <w:left w:w="70" w:type="dxa"/>
            <w:right w:w="70" w:type="dxa"/>
          </w:tblCellMar>
        </w:tblPrEx>
        <w:tc>
          <w:tcPr>
            <w:tcW w:w="765" w:type="pct"/>
            <w:gridSpan w:val="2"/>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47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11 387,0</w:t>
            </w:r>
          </w:p>
        </w:tc>
        <w:tc>
          <w:tcPr>
            <w:tcW w:w="611"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4 211,5</w:t>
            </w:r>
          </w:p>
        </w:tc>
        <w:tc>
          <w:tcPr>
            <w:tcW w:w="619"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7 175,5</w:t>
            </w:r>
          </w:p>
        </w:tc>
        <w:tc>
          <w:tcPr>
            <w:tcW w:w="538"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5 290,1</w:t>
            </w:r>
          </w:p>
        </w:tc>
        <w:tc>
          <w:tcPr>
            <w:tcW w:w="855"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9,9</w:t>
            </w:r>
          </w:p>
        </w:tc>
        <w:tc>
          <w:tcPr>
            <w:tcW w:w="611"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219,2</w:t>
            </w:r>
          </w:p>
        </w:tc>
        <w:tc>
          <w:tcPr>
            <w:tcW w:w="522"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1 656,3</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2019</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12 349,3</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4 886,7</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7 462,6</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5 443,2</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382,6</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1 626,3</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11 008,7</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4 412,8</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6 595,9</w:t>
            </w:r>
          </w:p>
        </w:tc>
        <w:tc>
          <w:tcPr>
            <w:tcW w:w="53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4 766,1</w:t>
            </w:r>
          </w:p>
        </w:tc>
        <w:tc>
          <w:tcPr>
            <w:tcW w:w="8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12,6</w:t>
            </w:r>
          </w:p>
        </w:tc>
        <w:tc>
          <w:tcPr>
            <w:tcW w:w="61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376,8</w:t>
            </w:r>
          </w:p>
        </w:tc>
        <w:tc>
          <w:tcPr>
            <w:tcW w:w="522"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1 440,4</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10 504,6</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4 932,9</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5 571,7</w:t>
            </w:r>
          </w:p>
        </w:tc>
        <w:tc>
          <w:tcPr>
            <w:tcW w:w="53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104,4</w:t>
            </w:r>
          </w:p>
        </w:tc>
        <w:tc>
          <w:tcPr>
            <w:tcW w:w="8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85,6</w:t>
            </w:r>
          </w:p>
        </w:tc>
        <w:tc>
          <w:tcPr>
            <w:tcW w:w="611" w:type="pct"/>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316</w:t>
            </w:r>
            <w:r w:rsidRPr="0018698B">
              <w:rPr>
                <w:rFonts w:asciiTheme="minorHAnsi" w:hAnsiTheme="minorHAnsi" w:cs="Calibri"/>
                <w:sz w:val="16"/>
                <w:szCs w:val="16"/>
                <w:lang w:val="kk-KZ"/>
              </w:rPr>
              <w:t>,0</w:t>
            </w:r>
          </w:p>
        </w:tc>
        <w:tc>
          <w:tcPr>
            <w:tcW w:w="522"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065,7</w:t>
            </w:r>
          </w:p>
        </w:tc>
      </w:tr>
      <w:tr w:rsidR="00BC7322" w:rsidRPr="0018698B" w:rsidTr="00DF283D">
        <w:tblPrEx>
          <w:tblCellMar>
            <w:left w:w="70" w:type="dxa"/>
            <w:right w:w="70" w:type="dxa"/>
          </w:tblCellMar>
        </w:tblPrEx>
        <w:trPr>
          <w:cantSplit/>
        </w:trPr>
        <w:tc>
          <w:tcPr>
            <w:tcW w:w="5000" w:type="pct"/>
            <w:gridSpan w:val="9"/>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Денсаулық сақтау және халыққа әлеуметтік қызмет көрсету</w:t>
            </w:r>
            <w:r w:rsidRPr="0018698B">
              <w:rPr>
                <w:rFonts w:asciiTheme="minorHAnsi" w:hAnsiTheme="minorHAnsi" w:cs="Calibri"/>
                <w:sz w:val="16"/>
                <w:szCs w:val="16"/>
              </w:rPr>
              <w:br/>
              <w:t>Здравоохранение и социальное обслуживание населения</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61 423,3</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13 469,8</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47 953,5</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29 624,2</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56,6</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5 116,1</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13 156,6</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69 110,8</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14 984,8</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54 126,0</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32 983,6</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75,3</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5 695,1</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15 372,0</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73 240,6</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18 986,1</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54 254,5</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33 383,7</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87,6</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6 630,0</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14 153,2</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256 368,3</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113 924,0</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142 444,3</w:t>
            </w:r>
          </w:p>
        </w:tc>
        <w:tc>
          <w:tcPr>
            <w:tcW w:w="53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84 000,1</w:t>
            </w:r>
          </w:p>
        </w:tc>
        <w:tc>
          <w:tcPr>
            <w:tcW w:w="8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359,3</w:t>
            </w:r>
          </w:p>
        </w:tc>
        <w:tc>
          <w:tcPr>
            <w:tcW w:w="61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10 859,2</w:t>
            </w:r>
          </w:p>
        </w:tc>
        <w:tc>
          <w:tcPr>
            <w:tcW w:w="522"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47 225,7</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140 821,1</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72 880,2</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67 940,9</w:t>
            </w:r>
          </w:p>
        </w:tc>
        <w:tc>
          <w:tcPr>
            <w:tcW w:w="53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554,1</w:t>
            </w:r>
          </w:p>
        </w:tc>
        <w:tc>
          <w:tcPr>
            <w:tcW w:w="8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338,4</w:t>
            </w:r>
          </w:p>
        </w:tc>
        <w:tc>
          <w:tcPr>
            <w:tcW w:w="61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799,2</w:t>
            </w:r>
          </w:p>
        </w:tc>
        <w:tc>
          <w:tcPr>
            <w:tcW w:w="522"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249,2</w:t>
            </w:r>
          </w:p>
        </w:tc>
      </w:tr>
      <w:tr w:rsidR="00BC7322" w:rsidRPr="0018698B" w:rsidTr="00DF283D">
        <w:tblPrEx>
          <w:tblCellMar>
            <w:left w:w="70" w:type="dxa"/>
            <w:right w:w="70" w:type="dxa"/>
          </w:tblCellMar>
        </w:tblPrEx>
        <w:tc>
          <w:tcPr>
            <w:tcW w:w="5000" w:type="pct"/>
            <w:gridSpan w:val="9"/>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Көрсетілетін қызметтердің өзге де түрлерін ұсыну</w:t>
            </w:r>
          </w:p>
          <w:p w:rsidR="00BC7322" w:rsidRPr="0018698B" w:rsidRDefault="00BC7322" w:rsidP="00DF283D">
            <w:pPr>
              <w:pStyle w:val="ad"/>
              <w:jc w:val="center"/>
              <w:rPr>
                <w:rFonts w:asciiTheme="minorHAnsi" w:hAnsiTheme="minorHAnsi" w:cs="Calibri"/>
                <w:snapToGrid w:val="0"/>
                <w:szCs w:val="16"/>
                <w:lang w:val="kk-KZ"/>
              </w:rPr>
            </w:pPr>
            <w:r w:rsidRPr="0018698B">
              <w:rPr>
                <w:rFonts w:asciiTheme="minorHAnsi" w:hAnsiTheme="minorHAnsi" w:cs="Calibri"/>
                <w:b/>
                <w:noProof w:val="0"/>
                <w:szCs w:val="16"/>
                <w:lang w:val="kk-KZ"/>
              </w:rPr>
              <w:t>П</w:t>
            </w:r>
            <w:r w:rsidRPr="0018698B">
              <w:rPr>
                <w:rFonts w:asciiTheme="minorHAnsi" w:hAnsiTheme="minorHAnsi" w:cs="Calibri"/>
                <w:b/>
                <w:noProof w:val="0"/>
                <w:szCs w:val="16"/>
              </w:rPr>
              <w:t>редоставление прочих видов услуг</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269 892,2</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77 219,5</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192 672,7</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153 667,8</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1 006,4</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2 150,6</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35 847,9</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288 277,8</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55 249,3</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233 028,5</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190 671,0</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1 313,0</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2 246,6</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38 797,9</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302 798,1</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64 660,1</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238 138,0</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196 234,7</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1 543,3</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2 221,4</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38 138,6</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275 189,0</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47 621,0</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227 568,0</w:t>
            </w:r>
          </w:p>
        </w:tc>
        <w:tc>
          <w:tcPr>
            <w:tcW w:w="53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179 809,8</w:t>
            </w:r>
          </w:p>
        </w:tc>
        <w:tc>
          <w:tcPr>
            <w:tcW w:w="8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2 826,7</w:t>
            </w:r>
          </w:p>
        </w:tc>
        <w:tc>
          <w:tcPr>
            <w:tcW w:w="61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2 414,9</w:t>
            </w:r>
          </w:p>
        </w:tc>
        <w:tc>
          <w:tcPr>
            <w:tcW w:w="522"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42 516,6</w:t>
            </w:r>
          </w:p>
        </w:tc>
      </w:tr>
      <w:tr w:rsidR="00BC7322" w:rsidRPr="0018698B" w:rsidTr="00DF283D">
        <w:tblPrEx>
          <w:tblCellMar>
            <w:left w:w="70" w:type="dxa"/>
            <w:right w:w="70" w:type="dxa"/>
          </w:tblCellMar>
        </w:tblPrEx>
        <w:tc>
          <w:tcPr>
            <w:tcW w:w="765" w:type="pct"/>
            <w:gridSpan w:val="2"/>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47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262 614,0</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49 508,1</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213 105,9</w:t>
            </w:r>
          </w:p>
        </w:tc>
        <w:tc>
          <w:tcPr>
            <w:tcW w:w="53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392,2</w:t>
            </w:r>
          </w:p>
        </w:tc>
        <w:tc>
          <w:tcPr>
            <w:tcW w:w="8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013,6</w:t>
            </w:r>
          </w:p>
        </w:tc>
        <w:tc>
          <w:tcPr>
            <w:tcW w:w="61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610,3</w:t>
            </w:r>
          </w:p>
        </w:tc>
        <w:tc>
          <w:tcPr>
            <w:tcW w:w="522"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089,8</w:t>
            </w:r>
          </w:p>
        </w:tc>
      </w:tr>
      <w:tr w:rsidR="00BC7322" w:rsidRPr="0018698B" w:rsidTr="00DF283D">
        <w:tblPrEx>
          <w:tblCellMar>
            <w:left w:w="70" w:type="dxa"/>
            <w:right w:w="70" w:type="dxa"/>
          </w:tblCellMar>
        </w:tblPrEx>
        <w:trPr>
          <w:cantSplit/>
        </w:trPr>
        <w:tc>
          <w:tcPr>
            <w:tcW w:w="5000" w:type="pct"/>
            <w:gridSpan w:val="9"/>
            <w:shd w:val="clear" w:color="auto" w:fill="auto"/>
          </w:tcPr>
          <w:p w:rsidR="00BC7322" w:rsidRPr="0018698B" w:rsidRDefault="00BC7322" w:rsidP="00DF283D">
            <w:pPr>
              <w:pStyle w:val="Naimenovanie"/>
              <w:spacing w:before="0" w:after="0"/>
              <w:rPr>
                <w:rFonts w:asciiTheme="minorHAnsi" w:hAnsiTheme="minorHAnsi" w:cs="Calibri"/>
                <w:snapToGrid w:val="0"/>
                <w:sz w:val="16"/>
                <w:szCs w:val="16"/>
              </w:rPr>
            </w:pPr>
            <w:r w:rsidRPr="0018698B">
              <w:rPr>
                <w:rFonts w:asciiTheme="minorHAnsi" w:hAnsiTheme="minorHAnsi" w:cs="Calibri"/>
                <w:sz w:val="16"/>
                <w:szCs w:val="16"/>
                <w:lang w:val="kk-KZ"/>
              </w:rPr>
              <w:t>С</w:t>
            </w:r>
            <w:r w:rsidRPr="0018698B">
              <w:rPr>
                <w:rFonts w:asciiTheme="minorHAnsi" w:hAnsiTheme="minorHAnsi" w:cs="Calibri"/>
                <w:sz w:val="16"/>
                <w:szCs w:val="16"/>
              </w:rPr>
              <w:t>алалар бойынша қорытынды</w:t>
            </w:r>
            <w:r w:rsidRPr="0018698B">
              <w:rPr>
                <w:rFonts w:asciiTheme="minorHAnsi" w:hAnsiTheme="minorHAnsi" w:cs="Calibri"/>
                <w:sz w:val="16"/>
                <w:szCs w:val="16"/>
              </w:rPr>
              <w:br/>
            </w:r>
            <w:r w:rsidRPr="0018698B">
              <w:rPr>
                <w:rFonts w:asciiTheme="minorHAnsi" w:hAnsiTheme="minorHAnsi" w:cs="Calibri"/>
                <w:sz w:val="16"/>
                <w:szCs w:val="16"/>
                <w:lang w:val="kk-KZ"/>
              </w:rPr>
              <w:t>И</w:t>
            </w:r>
            <w:r w:rsidRPr="0018698B">
              <w:rPr>
                <w:rFonts w:asciiTheme="minorHAnsi" w:hAnsiTheme="minorHAnsi" w:cs="Calibri"/>
                <w:sz w:val="16"/>
                <w:szCs w:val="16"/>
              </w:rPr>
              <w:t>того по отраслям</w:t>
            </w:r>
          </w:p>
        </w:tc>
      </w:tr>
      <w:tr w:rsidR="00BC7322" w:rsidRPr="0018698B" w:rsidTr="00DF283D">
        <w:tblPrEx>
          <w:tblCellMar>
            <w:left w:w="70" w:type="dxa"/>
            <w:right w:w="70" w:type="dxa"/>
          </w:tblCellMar>
        </w:tblPrEx>
        <w:tc>
          <w:tcPr>
            <w:tcW w:w="700"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4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342 381,1</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95 082,7</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247 298,4</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188 096,9</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1 075,2</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7 481,7</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50 644,6</w:t>
            </w:r>
          </w:p>
        </w:tc>
      </w:tr>
      <w:tr w:rsidR="00BC7322" w:rsidRPr="0018698B" w:rsidTr="00DF283D">
        <w:tblPrEx>
          <w:tblCellMar>
            <w:left w:w="70" w:type="dxa"/>
            <w:right w:w="70" w:type="dxa"/>
          </w:tblCellMar>
        </w:tblPrEx>
        <w:tc>
          <w:tcPr>
            <w:tcW w:w="700"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4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368 775,6</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74 445,6</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294 330,0</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228 944,7</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1 398,2</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8 160,9</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55 826,2</w:t>
            </w:r>
          </w:p>
        </w:tc>
      </w:tr>
      <w:tr w:rsidR="00BC7322" w:rsidRPr="0018698B" w:rsidTr="00DF283D">
        <w:tblPrEx>
          <w:tblCellMar>
            <w:left w:w="70" w:type="dxa"/>
            <w:right w:w="70" w:type="dxa"/>
          </w:tblCellMar>
        </w:tblPrEx>
        <w:tc>
          <w:tcPr>
            <w:tcW w:w="700"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4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388 388,0</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88 532,9</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299 855,1</w:t>
            </w:r>
          </w:p>
        </w:tc>
        <w:tc>
          <w:tcPr>
            <w:tcW w:w="53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235 061,6</w:t>
            </w:r>
          </w:p>
        </w:tc>
        <w:tc>
          <w:tcPr>
            <w:tcW w:w="855"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1 641,4</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9 234,0</w:t>
            </w:r>
          </w:p>
        </w:tc>
        <w:tc>
          <w:tcPr>
            <w:tcW w:w="5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53 918,1</w:t>
            </w:r>
          </w:p>
        </w:tc>
      </w:tr>
      <w:tr w:rsidR="00BC7322" w:rsidRPr="0018698B" w:rsidTr="00DF283D">
        <w:tblPrEx>
          <w:tblCellMar>
            <w:left w:w="70" w:type="dxa"/>
            <w:right w:w="70" w:type="dxa"/>
          </w:tblCellMar>
        </w:tblPrEx>
        <w:tc>
          <w:tcPr>
            <w:tcW w:w="700"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4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542 566,0</w:t>
            </w:r>
          </w:p>
        </w:tc>
        <w:tc>
          <w:tcPr>
            <w:tcW w:w="61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165 957,8</w:t>
            </w:r>
          </w:p>
        </w:tc>
        <w:tc>
          <w:tcPr>
            <w:tcW w:w="619"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376 608,2</w:t>
            </w:r>
          </w:p>
        </w:tc>
        <w:tc>
          <w:tcPr>
            <w:tcW w:w="538"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268 576,0</w:t>
            </w:r>
          </w:p>
        </w:tc>
        <w:tc>
          <w:tcPr>
            <w:tcW w:w="855"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3 198,6</w:t>
            </w:r>
          </w:p>
        </w:tc>
        <w:tc>
          <w:tcPr>
            <w:tcW w:w="61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13 650,9</w:t>
            </w:r>
          </w:p>
        </w:tc>
        <w:tc>
          <w:tcPr>
            <w:tcW w:w="522"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91 182,7</w:t>
            </w:r>
          </w:p>
        </w:tc>
      </w:tr>
      <w:tr w:rsidR="00BC7322" w:rsidRPr="0018698B" w:rsidTr="00DF283D">
        <w:tblPrEx>
          <w:tblCellMar>
            <w:left w:w="70" w:type="dxa"/>
            <w:right w:w="70" w:type="dxa"/>
          </w:tblCellMar>
        </w:tblPrEx>
        <w:tc>
          <w:tcPr>
            <w:tcW w:w="700" w:type="pct"/>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44" w:type="pct"/>
            <w:gridSpan w:val="2"/>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413 939,7</w:t>
            </w:r>
          </w:p>
        </w:tc>
        <w:tc>
          <w:tcPr>
            <w:tcW w:w="611"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127 321,2</w:t>
            </w:r>
          </w:p>
        </w:tc>
        <w:tc>
          <w:tcPr>
            <w:tcW w:w="619"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286 618,5</w:t>
            </w:r>
          </w:p>
        </w:tc>
        <w:tc>
          <w:tcPr>
            <w:tcW w:w="538"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050,7</w:t>
            </w:r>
          </w:p>
        </w:tc>
        <w:tc>
          <w:tcPr>
            <w:tcW w:w="855"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437,6</w:t>
            </w:r>
          </w:p>
        </w:tc>
        <w:tc>
          <w:tcPr>
            <w:tcW w:w="611"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725,5</w:t>
            </w:r>
          </w:p>
        </w:tc>
        <w:tc>
          <w:tcPr>
            <w:tcW w:w="522"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404,7</w:t>
            </w:r>
          </w:p>
        </w:tc>
      </w:tr>
    </w:tbl>
    <w:p w:rsidR="00BC7322" w:rsidRPr="0018698B" w:rsidRDefault="00BC7322" w:rsidP="00BC7322">
      <w:pPr>
        <w:pStyle w:val="a4"/>
        <w:spacing w:before="0"/>
        <w:ind w:left="284"/>
        <w:rPr>
          <w:rFonts w:asciiTheme="minorHAnsi" w:hAnsiTheme="minorHAnsi" w:cs="Calibri"/>
          <w:szCs w:val="16"/>
        </w:rPr>
      </w:pPr>
      <w:r w:rsidRPr="0018698B">
        <w:rPr>
          <w:rFonts w:asciiTheme="minorHAnsi" w:hAnsiTheme="minorHAnsi" w:cs="Calibri"/>
          <w:szCs w:val="16"/>
        </w:rPr>
        <w:t>* Үй шаруашылығына қызмет көрсететін коммерциялық емес ұйымдар.</w:t>
      </w:r>
      <w:r w:rsidRPr="0018698B">
        <w:rPr>
          <w:rFonts w:asciiTheme="minorHAnsi" w:hAnsiTheme="minorHAnsi" w:cs="Calibri"/>
          <w:szCs w:val="16"/>
        </w:rPr>
        <w:br/>
        <w:t>Некоммерческие организации, обслуживающие домашние хозяйства.</w:t>
      </w:r>
    </w:p>
    <w:p w:rsidR="00BC7322" w:rsidRPr="0018698B" w:rsidRDefault="00BC7322" w:rsidP="00BC7322">
      <w:pPr>
        <w:pStyle w:val="afffff6"/>
        <w:jc w:val="center"/>
        <w:rPr>
          <w:rFonts w:asciiTheme="minorHAnsi" w:hAnsiTheme="minorHAnsi" w:cs="Calibri"/>
          <w:b/>
        </w:rPr>
      </w:pPr>
      <w:r w:rsidRPr="0018698B">
        <w:rPr>
          <w:rFonts w:asciiTheme="minorHAnsi" w:hAnsiTheme="minorHAnsi" w:cs="Calibri"/>
          <w:b/>
        </w:rPr>
        <w:t>6.1</w:t>
      </w:r>
      <w:r w:rsidR="00C43776">
        <w:rPr>
          <w:rFonts w:asciiTheme="minorHAnsi" w:hAnsiTheme="minorHAnsi" w:cs="Calibri"/>
          <w:b/>
        </w:rPr>
        <w:t>3</w:t>
      </w:r>
      <w:r w:rsidRPr="0018698B">
        <w:rPr>
          <w:rFonts w:asciiTheme="minorHAnsi" w:hAnsiTheme="minorHAnsi" w:cs="Calibri"/>
          <w:b/>
        </w:rPr>
        <w:t xml:space="preserve"> Үй шаруашылығы секторында экономикалық қызмет түрлері бойынша табыстарды өндіру және құру</w:t>
      </w:r>
      <w:r w:rsidRPr="0018698B">
        <w:rPr>
          <w:rFonts w:asciiTheme="minorHAnsi" w:hAnsiTheme="minorHAnsi" w:cs="Calibri"/>
          <w:b/>
        </w:rPr>
        <w:br/>
        <w:t>Производство и образование доходов по видам экономической деятельности в секторе домашнего хозяйства</w:t>
      </w:r>
    </w:p>
    <w:p w:rsidR="00BC7322" w:rsidRPr="0018698B" w:rsidRDefault="00BC7322" w:rsidP="00BC7322">
      <w:pPr>
        <w:pStyle w:val="a5"/>
        <w:spacing w:after="0"/>
        <w:jc w:val="both"/>
        <w:rPr>
          <w:rFonts w:asciiTheme="minorHAnsi" w:hAnsiTheme="minorHAnsi" w:cs="Calibri"/>
          <w:szCs w:val="16"/>
        </w:rPr>
      </w:pPr>
      <w:r w:rsidRPr="0018698B">
        <w:rPr>
          <w:rFonts w:asciiTheme="minorHAnsi" w:hAnsiTheme="minorHAnsi" w:cs="Calibri"/>
          <w:szCs w:val="16"/>
        </w:rPr>
        <w:t>ағымдағы бағаларда</w:t>
      </w:r>
      <w:r w:rsidRPr="0018698B">
        <w:rPr>
          <w:rFonts w:asciiTheme="minorHAnsi" w:hAnsiTheme="minorHAnsi" w:cs="Calibri"/>
          <w:szCs w:val="16"/>
          <w:lang w:val="kk-KZ"/>
        </w:rPr>
        <w:t>;</w:t>
      </w:r>
      <w:r w:rsidRPr="0018698B">
        <w:rPr>
          <w:rFonts w:asciiTheme="minorHAnsi" w:hAnsiTheme="minorHAnsi" w:cs="Calibri"/>
          <w:szCs w:val="16"/>
        </w:rPr>
        <w:t xml:space="preserve"> млн. теңге</w:t>
      </w:r>
      <w:r w:rsidRPr="0018698B">
        <w:rPr>
          <w:rFonts w:asciiTheme="minorHAnsi" w:hAnsiTheme="minorHAnsi" w:cs="Calibri"/>
          <w:szCs w:val="16"/>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в текущих ценах</w:t>
      </w:r>
      <w:r w:rsidRPr="0018698B">
        <w:rPr>
          <w:rFonts w:asciiTheme="minorHAnsi" w:hAnsiTheme="minorHAnsi" w:cs="Calibri"/>
          <w:szCs w:val="16"/>
          <w:lang w:val="kk-KZ"/>
        </w:rPr>
        <w:t>;</w:t>
      </w:r>
      <w:r w:rsidRPr="0018698B">
        <w:rPr>
          <w:rFonts w:asciiTheme="minorHAnsi" w:hAnsiTheme="minorHAnsi" w:cs="Calibri"/>
          <w:szCs w:val="16"/>
        </w:rPr>
        <w:t xml:space="preserve"> млн. тенге</w:t>
      </w:r>
    </w:p>
    <w:tbl>
      <w:tblPr>
        <w:tblW w:w="4931" w:type="pct"/>
        <w:tblInd w:w="71" w:type="dxa"/>
        <w:tblLayout w:type="fixed"/>
        <w:tblCellMar>
          <w:left w:w="71" w:type="dxa"/>
          <w:right w:w="71" w:type="dxa"/>
        </w:tblCellMar>
        <w:tblLook w:val="0000" w:firstRow="0" w:lastRow="0" w:firstColumn="0" w:lastColumn="0" w:noHBand="0" w:noVBand="0"/>
      </w:tblPr>
      <w:tblGrid>
        <w:gridCol w:w="1274"/>
        <w:gridCol w:w="1151"/>
        <w:gridCol w:w="1657"/>
        <w:gridCol w:w="1249"/>
        <w:gridCol w:w="961"/>
        <w:gridCol w:w="102"/>
        <w:gridCol w:w="1192"/>
        <w:gridCol w:w="349"/>
        <w:gridCol w:w="1143"/>
        <w:gridCol w:w="92"/>
        <w:gridCol w:w="41"/>
        <w:gridCol w:w="994"/>
      </w:tblGrid>
      <w:tr w:rsidR="00BC7322" w:rsidRPr="0018698B" w:rsidTr="00DF283D">
        <w:trPr>
          <w:cantSplit/>
          <w:trHeight w:val="156"/>
        </w:trPr>
        <w:tc>
          <w:tcPr>
            <w:tcW w:w="624" w:type="pct"/>
            <w:vMerge w:val="restart"/>
            <w:tcBorders>
              <w:top w:val="single" w:sz="4" w:space="0" w:color="auto"/>
              <w:bottom w:val="single" w:sz="4" w:space="0" w:color="auto"/>
              <w:right w:val="single" w:sz="4" w:space="0" w:color="auto"/>
            </w:tcBorders>
            <w:shd w:val="clear" w:color="auto" w:fill="FFFFFF"/>
          </w:tcPr>
          <w:p w:rsidR="00BC7322" w:rsidRPr="0018698B" w:rsidRDefault="00BC7322" w:rsidP="00DF283D">
            <w:pPr>
              <w:pStyle w:val="a6"/>
              <w:rPr>
                <w:rFonts w:asciiTheme="minorHAnsi" w:hAnsiTheme="minorHAnsi" w:cs="Calibri"/>
                <w:szCs w:val="16"/>
              </w:rPr>
            </w:pPr>
          </w:p>
        </w:tc>
        <w:tc>
          <w:tcPr>
            <w:tcW w:w="564" w:type="pct"/>
            <w:vMerge w:val="restart"/>
            <w:tcBorders>
              <w:top w:val="single" w:sz="4" w:space="0" w:color="auto"/>
              <w:left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бағаларда шығару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Выпуск в основных ценах</w:t>
            </w:r>
          </w:p>
        </w:tc>
        <w:tc>
          <w:tcPr>
            <w:tcW w:w="812" w:type="pct"/>
            <w:vMerge w:val="restart"/>
            <w:tcBorders>
              <w:top w:val="single" w:sz="4" w:space="0" w:color="auto"/>
              <w:left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Аралық т</w:t>
            </w:r>
            <w:r w:rsidRPr="0018698B">
              <w:rPr>
                <w:rFonts w:asciiTheme="minorHAnsi" w:hAnsiTheme="minorHAnsi" w:cs="Calibri"/>
                <w:szCs w:val="16"/>
                <w:lang w:val="kk-KZ"/>
              </w:rPr>
              <w:t>ұ</w:t>
            </w:r>
            <w:r w:rsidRPr="0018698B">
              <w:rPr>
                <w:rFonts w:asciiTheme="minorHAnsi" w:hAnsiTheme="minorHAnsi" w:cs="Calibri"/>
                <w:szCs w:val="16"/>
              </w:rPr>
              <w:t>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Промежуточное потребление</w:t>
            </w:r>
          </w:p>
        </w:tc>
        <w:tc>
          <w:tcPr>
            <w:tcW w:w="612" w:type="pct"/>
            <w:vMerge w:val="restart"/>
            <w:tcBorders>
              <w:top w:val="single" w:sz="4" w:space="0" w:color="auto"/>
              <w:left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Жалпы қосылған қ</w:t>
            </w:r>
            <w:r w:rsidRPr="0018698B">
              <w:rPr>
                <w:rFonts w:asciiTheme="minorHAnsi" w:hAnsiTheme="minorHAnsi" w:cs="Calibri"/>
                <w:szCs w:val="16"/>
                <w:lang w:val="kk-KZ"/>
              </w:rPr>
              <w:t>ұ</w:t>
            </w:r>
            <w:r w:rsidRPr="0018698B">
              <w:rPr>
                <w:rFonts w:asciiTheme="minorHAnsi" w:hAnsiTheme="minorHAnsi" w:cs="Calibri"/>
                <w:szCs w:val="16"/>
              </w:rPr>
              <w:t>н</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Валовая добавленная стоимость</w:t>
            </w:r>
          </w:p>
        </w:tc>
        <w:tc>
          <w:tcPr>
            <w:tcW w:w="2388" w:type="pct"/>
            <w:gridSpan w:val="8"/>
            <w:tcBorders>
              <w:top w:val="single" w:sz="4" w:space="0" w:color="auto"/>
              <w:left w:val="single" w:sz="4" w:space="0" w:color="auto"/>
              <w:bottom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Оның ішінде</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blPrEx>
          <w:tblCellMar>
            <w:left w:w="70" w:type="dxa"/>
            <w:right w:w="70" w:type="dxa"/>
          </w:tblCellMar>
        </w:tblPrEx>
        <w:trPr>
          <w:cantSplit/>
          <w:trHeight w:val="2225"/>
        </w:trPr>
        <w:tc>
          <w:tcPr>
            <w:tcW w:w="624" w:type="pct"/>
            <w:vMerge/>
            <w:tcBorders>
              <w:top w:val="single" w:sz="4" w:space="0" w:color="auto"/>
              <w:bottom w:val="single" w:sz="4" w:space="0" w:color="auto"/>
              <w:right w:val="single" w:sz="4" w:space="0" w:color="auto"/>
            </w:tcBorders>
            <w:shd w:val="clear" w:color="auto" w:fill="FFFFFF"/>
          </w:tcPr>
          <w:p w:rsidR="00BC7322" w:rsidRPr="0018698B" w:rsidRDefault="00BC7322" w:rsidP="00DF283D">
            <w:pPr>
              <w:pStyle w:val="a6"/>
              <w:rPr>
                <w:rFonts w:asciiTheme="minorHAnsi" w:hAnsiTheme="minorHAnsi" w:cs="Calibri"/>
                <w:b/>
                <w:szCs w:val="16"/>
              </w:rPr>
            </w:pPr>
          </w:p>
        </w:tc>
        <w:tc>
          <w:tcPr>
            <w:tcW w:w="564" w:type="pct"/>
            <w:vMerge/>
            <w:tcBorders>
              <w:left w:val="single" w:sz="4" w:space="0" w:color="auto"/>
              <w:bottom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p>
        </w:tc>
        <w:tc>
          <w:tcPr>
            <w:tcW w:w="812" w:type="pct"/>
            <w:vMerge/>
            <w:tcBorders>
              <w:left w:val="single" w:sz="4" w:space="0" w:color="auto"/>
              <w:bottom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p>
        </w:tc>
        <w:tc>
          <w:tcPr>
            <w:tcW w:w="612" w:type="pct"/>
            <w:vMerge/>
            <w:tcBorders>
              <w:left w:val="single" w:sz="4" w:space="0" w:color="auto"/>
              <w:bottom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еңбекақы төлеу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оплата труда</w:t>
            </w:r>
          </w:p>
        </w:tc>
        <w:tc>
          <w:tcPr>
            <w:tcW w:w="80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өндіріске арналған басқа да демеуқаржыларды шегергендегі өндіріске салынатын басқа да салықтар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другие налоги на производство за вычетом других субсидий на производство</w:t>
            </w:r>
          </w:p>
        </w:tc>
        <w:tc>
          <w:tcPr>
            <w:tcW w:w="62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негізгі капиталды тұтыну</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потребление основного капитала</w:t>
            </w:r>
          </w:p>
        </w:tc>
        <w:tc>
          <w:tcPr>
            <w:tcW w:w="487" w:type="pct"/>
            <w:tcBorders>
              <w:top w:val="single" w:sz="4" w:space="0" w:color="auto"/>
              <w:left w:val="single" w:sz="4" w:space="0" w:color="auto"/>
              <w:bottom w:val="single" w:sz="4" w:space="0" w:color="auto"/>
            </w:tcBorders>
            <w:shd w:val="clear" w:color="auto" w:fill="FFFFFF"/>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таза пайда және аралас таза табыстар</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 xml:space="preserve">чистая </w:t>
            </w:r>
            <w:r w:rsidRPr="0018698B">
              <w:rPr>
                <w:rFonts w:asciiTheme="minorHAnsi" w:hAnsiTheme="minorHAnsi" w:cs="Calibri"/>
                <w:szCs w:val="16"/>
                <w:shd w:val="clear" w:color="auto" w:fill="FFFFFF"/>
              </w:rPr>
              <w:t>прибыль и чистые смешанные доходы</w:t>
            </w:r>
          </w:p>
        </w:tc>
      </w:tr>
      <w:tr w:rsidR="00BC7322" w:rsidRPr="0018698B" w:rsidTr="00DF283D">
        <w:tblPrEx>
          <w:tblCellMar>
            <w:left w:w="70" w:type="dxa"/>
            <w:right w:w="70" w:type="dxa"/>
          </w:tblCellMar>
        </w:tblPrEx>
        <w:trPr>
          <w:cantSplit/>
          <w:trHeight w:val="153"/>
        </w:trPr>
        <w:tc>
          <w:tcPr>
            <w:tcW w:w="5000" w:type="pct"/>
            <w:gridSpan w:val="12"/>
            <w:tcBorders>
              <w:top w:val="single" w:sz="4" w:space="0" w:color="auto"/>
            </w:tcBorders>
            <w:shd w:val="clear" w:color="auto" w:fill="FFFFFF"/>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Ауыл, орман және балық шаруашылығы</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Сельское, лесное и рыбное хозяйство</w:t>
            </w:r>
          </w:p>
        </w:tc>
      </w:tr>
      <w:tr w:rsidR="00BC7322" w:rsidRPr="0018698B" w:rsidTr="00DF283D">
        <w:tblPrEx>
          <w:tblCellMar>
            <w:left w:w="70" w:type="dxa"/>
            <w:right w:w="70" w:type="dxa"/>
          </w:tblCellMar>
        </w:tblPrEx>
        <w:trPr>
          <w:cantSplit/>
          <w:trHeight w:val="153"/>
        </w:trPr>
        <w:tc>
          <w:tcPr>
            <w:tcW w:w="624" w:type="pct"/>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2 151 321,8</w:t>
            </w:r>
          </w:p>
        </w:tc>
        <w:tc>
          <w:tcPr>
            <w:tcW w:w="812"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969 257,3</w:t>
            </w:r>
          </w:p>
        </w:tc>
        <w:tc>
          <w:tcPr>
            <w:tcW w:w="612"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1 182 064,5</w:t>
            </w:r>
          </w:p>
        </w:tc>
        <w:tc>
          <w:tcPr>
            <w:tcW w:w="471"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256 241,7</w:t>
            </w:r>
          </w:p>
        </w:tc>
        <w:tc>
          <w:tcPr>
            <w:tcW w:w="634" w:type="pct"/>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1 157,8</w:t>
            </w:r>
          </w:p>
        </w:tc>
        <w:tc>
          <w:tcPr>
            <w:tcW w:w="731" w:type="pct"/>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144 612,8</w:t>
            </w:r>
          </w:p>
        </w:tc>
        <w:tc>
          <w:tcPr>
            <w:tcW w:w="552" w:type="pct"/>
            <w:gridSpan w:val="3"/>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780 052,2</w:t>
            </w:r>
          </w:p>
        </w:tc>
      </w:tr>
      <w:tr w:rsidR="00BC7322" w:rsidRPr="0018698B" w:rsidTr="00DF283D">
        <w:tblPrEx>
          <w:tblCellMar>
            <w:left w:w="70" w:type="dxa"/>
            <w:right w:w="70" w:type="dxa"/>
          </w:tblCellMar>
        </w:tblPrEx>
        <w:trPr>
          <w:cantSplit/>
          <w:trHeight w:val="153"/>
        </w:trPr>
        <w:tc>
          <w:tcPr>
            <w:tcW w:w="624" w:type="pct"/>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2 300 686,6</w:t>
            </w:r>
          </w:p>
        </w:tc>
        <w:tc>
          <w:tcPr>
            <w:tcW w:w="812"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1 020 315,1</w:t>
            </w:r>
          </w:p>
        </w:tc>
        <w:tc>
          <w:tcPr>
            <w:tcW w:w="612"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1 280 371,5</w:t>
            </w:r>
          </w:p>
        </w:tc>
        <w:tc>
          <w:tcPr>
            <w:tcW w:w="471"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272 760,1</w:t>
            </w:r>
          </w:p>
        </w:tc>
        <w:tc>
          <w:tcPr>
            <w:tcW w:w="634" w:type="pct"/>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864,3</w:t>
            </w:r>
          </w:p>
        </w:tc>
        <w:tc>
          <w:tcPr>
            <w:tcW w:w="731" w:type="pct"/>
            <w:gridSpan w:val="2"/>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128 623,7</w:t>
            </w:r>
          </w:p>
        </w:tc>
        <w:tc>
          <w:tcPr>
            <w:tcW w:w="552" w:type="pct"/>
            <w:gridSpan w:val="3"/>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878 123,4</w:t>
            </w:r>
          </w:p>
        </w:tc>
      </w:tr>
      <w:tr w:rsidR="00BC7322" w:rsidRPr="0018698B" w:rsidTr="00DF283D">
        <w:tblPrEx>
          <w:tblCellMar>
            <w:left w:w="70" w:type="dxa"/>
            <w:right w:w="70" w:type="dxa"/>
          </w:tblCellMar>
        </w:tblPrEx>
        <w:trPr>
          <w:cantSplit/>
          <w:trHeight w:val="153"/>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2 464 557,8</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1 084 462,2</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1 380 095,6</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291 582,7</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945,3</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147 758,3</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939 809,3</w:t>
            </w:r>
          </w:p>
        </w:tc>
      </w:tr>
      <w:tr w:rsidR="00BC7322" w:rsidRPr="0018698B" w:rsidTr="00DF283D">
        <w:tblPrEx>
          <w:tblCellMar>
            <w:left w:w="70" w:type="dxa"/>
            <w:right w:w="70" w:type="dxa"/>
          </w:tblCellMar>
        </w:tblPrEx>
        <w:trPr>
          <w:cantSplit/>
          <w:trHeight w:val="153"/>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2 834 818,9</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1 175 240,7</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1 659 578,2</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323 316,7</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1 559,1</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172 558,5</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1 162 143,9</w:t>
            </w:r>
          </w:p>
        </w:tc>
      </w:tr>
      <w:tr w:rsidR="00BC7322" w:rsidRPr="0018698B" w:rsidTr="00DF283D">
        <w:tblPrEx>
          <w:tblCellMar>
            <w:left w:w="70" w:type="dxa"/>
            <w:right w:w="70" w:type="dxa"/>
          </w:tblCellMar>
        </w:tblPrEx>
        <w:trPr>
          <w:cantSplit/>
          <w:trHeight w:val="153"/>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3 426 750,8</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 xml:space="preserve">1 600 740,6 </w:t>
            </w:r>
          </w:p>
        </w:tc>
        <w:tc>
          <w:tcPr>
            <w:tcW w:w="612" w:type="pct"/>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rPr>
              <w:t>1 826 010,2</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629,5</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060,9</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644,7</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270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675,1</w:t>
            </w:r>
          </w:p>
        </w:tc>
      </w:tr>
      <w:tr w:rsidR="00BC7322" w:rsidRPr="0018698B" w:rsidTr="00DF283D">
        <w:tblPrEx>
          <w:tblCellMar>
            <w:left w:w="70" w:type="dxa"/>
            <w:right w:w="70" w:type="dxa"/>
          </w:tblCellMar>
        </w:tblPrEx>
        <w:trPr>
          <w:cantSplit/>
          <w:trHeight w:val="171"/>
        </w:trPr>
        <w:tc>
          <w:tcPr>
            <w:tcW w:w="5000" w:type="pct"/>
            <w:gridSpan w:val="12"/>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Ө</w:t>
            </w:r>
            <w:r w:rsidRPr="0018698B">
              <w:rPr>
                <w:rFonts w:asciiTheme="minorHAnsi" w:hAnsiTheme="minorHAnsi" w:cs="Calibri"/>
                <w:sz w:val="16"/>
                <w:szCs w:val="16"/>
              </w:rPr>
              <w:t>ңдеу</w:t>
            </w:r>
            <w:r w:rsidR="002A6914">
              <w:rPr>
                <w:rFonts w:asciiTheme="minorHAnsi" w:hAnsiTheme="minorHAnsi" w:cs="Calibri"/>
                <w:sz w:val="16"/>
                <w:szCs w:val="16"/>
              </w:rPr>
              <w:t xml:space="preserve"> </w:t>
            </w:r>
            <w:r w:rsidRPr="0018698B">
              <w:rPr>
                <w:rFonts w:asciiTheme="minorHAnsi" w:hAnsiTheme="minorHAnsi" w:cs="Calibri"/>
                <w:sz w:val="16"/>
                <w:szCs w:val="16"/>
              </w:rPr>
              <w:t>өнеркәсібі</w:t>
            </w:r>
            <w:r w:rsidRPr="0018698B">
              <w:rPr>
                <w:rFonts w:asciiTheme="minorHAnsi" w:hAnsiTheme="minorHAnsi" w:cs="Calibri"/>
                <w:sz w:val="16"/>
                <w:szCs w:val="16"/>
              </w:rPr>
              <w:br/>
            </w:r>
            <w:r w:rsidRPr="0018698B">
              <w:rPr>
                <w:rFonts w:asciiTheme="minorHAnsi" w:hAnsiTheme="minorHAnsi" w:cs="Calibri"/>
                <w:sz w:val="16"/>
                <w:szCs w:val="16"/>
                <w:lang w:val="kk-KZ"/>
              </w:rPr>
              <w:t>О</w:t>
            </w:r>
            <w:r w:rsidRPr="0018698B">
              <w:rPr>
                <w:rFonts w:asciiTheme="minorHAnsi" w:hAnsiTheme="minorHAnsi" w:cs="Calibri"/>
                <w:sz w:val="16"/>
                <w:szCs w:val="16"/>
              </w:rPr>
              <w:t>брабатывающая промышленность</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345 878,6</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102 971,9</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242 906,7</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28 777,7</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1 023,7</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15 127,6</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197 977,7</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372 524,6</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103 808,2</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268 716,4</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15 194,0</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1 197,7</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18 408,3</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233 916,4</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435 888,0</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108 474,3</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327 413,7</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16 464,6</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1 397,4</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22 923,9</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286 627,8</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466 948,5</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90 423,6</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376 524,9</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18 790,2</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2 279,7</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25 675,0</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329 778,1</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545 792,2</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138 154,7</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407 637,5</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593,6</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572,2</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116,3</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355,4</w:t>
            </w:r>
          </w:p>
        </w:tc>
      </w:tr>
      <w:tr w:rsidR="00BC7322" w:rsidRPr="0018698B" w:rsidTr="00DF283D">
        <w:tblPrEx>
          <w:tblCellMar>
            <w:left w:w="70" w:type="dxa"/>
            <w:right w:w="70" w:type="dxa"/>
          </w:tblCellMar>
        </w:tblPrEx>
        <w:trPr>
          <w:cantSplit/>
          <w:trHeight w:val="171"/>
        </w:trPr>
        <w:tc>
          <w:tcPr>
            <w:tcW w:w="5000" w:type="pct"/>
            <w:gridSpan w:val="12"/>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Қ</w:t>
            </w:r>
            <w:r w:rsidRPr="0018698B">
              <w:rPr>
                <w:rFonts w:asciiTheme="minorHAnsi" w:hAnsiTheme="minorHAnsi" w:cs="Calibri"/>
                <w:sz w:val="16"/>
                <w:szCs w:val="16"/>
              </w:rPr>
              <w:t>ұрылыс</w:t>
            </w:r>
            <w:r w:rsidRPr="0018698B">
              <w:rPr>
                <w:rFonts w:asciiTheme="minorHAnsi" w:hAnsiTheme="minorHAnsi" w:cs="Calibri"/>
                <w:sz w:val="16"/>
                <w:szCs w:val="16"/>
              </w:rPr>
              <w:br/>
            </w:r>
            <w:r w:rsidRPr="0018698B">
              <w:rPr>
                <w:rFonts w:asciiTheme="minorHAnsi" w:hAnsiTheme="minorHAnsi" w:cs="Calibri"/>
                <w:sz w:val="16"/>
                <w:szCs w:val="16"/>
                <w:lang w:val="kk-KZ"/>
              </w:rPr>
              <w:t>С</w:t>
            </w:r>
            <w:r w:rsidRPr="0018698B">
              <w:rPr>
                <w:rFonts w:asciiTheme="minorHAnsi" w:hAnsiTheme="minorHAnsi" w:cs="Calibri"/>
                <w:sz w:val="16"/>
                <w:szCs w:val="16"/>
              </w:rPr>
              <w:t>троительство</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529 679,0</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286 274,0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243 405,0</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135 413,8</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916,6</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45 329,3</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61 745,3</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564 436,7</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279 974,7</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284 462,0</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160 149,6</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1 018,9</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54 367,4</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68 926,1</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640 014,9</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266 854,1</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373 160,8</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196 435,4</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1 354,4</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71 118,4</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104 252,6</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692 889,1</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228 796,9</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464 092,2</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213 886,8</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2 744,1</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88 785,5</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158 675,8</w:t>
            </w:r>
          </w:p>
        </w:tc>
      </w:tr>
      <w:tr w:rsidR="00BC7322" w:rsidRPr="0018698B" w:rsidTr="00DF283D">
        <w:tblPrEx>
          <w:tblCellMar>
            <w:left w:w="70" w:type="dxa"/>
            <w:right w:w="70" w:type="dxa"/>
          </w:tblCellMar>
        </w:tblPrEx>
        <w:trPr>
          <w:cantSplit/>
          <w:trHeight w:val="171"/>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802 150,9</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335 716,2</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466 434,7</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213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864,9</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730,3</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233,2</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606,3</w:t>
            </w:r>
          </w:p>
        </w:tc>
      </w:tr>
      <w:tr w:rsidR="00BC7322" w:rsidRPr="0018698B" w:rsidTr="00DF283D">
        <w:tblPrEx>
          <w:tblCellMar>
            <w:left w:w="70" w:type="dxa"/>
            <w:right w:w="70" w:type="dxa"/>
          </w:tblCellMar>
        </w:tblPrEx>
        <w:trPr>
          <w:cantSplit/>
        </w:trPr>
        <w:tc>
          <w:tcPr>
            <w:tcW w:w="5000" w:type="pct"/>
            <w:gridSpan w:val="12"/>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Көтерме және бөлшек саудада сату; автомобильдерді және мотоциклдерді жөндеу</w:t>
            </w:r>
          </w:p>
          <w:p w:rsidR="00BC7322" w:rsidRPr="0018698B" w:rsidRDefault="00BC7322" w:rsidP="00DF283D">
            <w:pPr>
              <w:pStyle w:val="ad"/>
              <w:jc w:val="center"/>
              <w:rPr>
                <w:rFonts w:asciiTheme="minorHAnsi" w:hAnsiTheme="minorHAnsi" w:cs="Calibri"/>
                <w:snapToGrid w:val="0"/>
                <w:szCs w:val="16"/>
                <w:lang w:val="kk-KZ"/>
              </w:rPr>
            </w:pPr>
            <w:r w:rsidRPr="0018698B">
              <w:rPr>
                <w:rFonts w:asciiTheme="minorHAnsi" w:hAnsiTheme="minorHAnsi" w:cs="Calibri"/>
                <w:b/>
                <w:snapToGrid w:val="0"/>
                <w:szCs w:val="16"/>
                <w:lang w:val="kk-KZ"/>
              </w:rPr>
              <w:t>Оптовая и розничная торговля; ремонт автомобилей и мотоциклов</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466 826,0</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240 663,0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226 163,0</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179 575,0</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809,9</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14 671,1</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31 107,0</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405 073,6</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174 374,4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230 699,2</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192 710,3</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473,6</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12 442,7</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25 072,6</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384 150,0</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122 291,7</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261 858,3</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213 199,0</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554,0</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15 808,7</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32 296,6</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135 471,6</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38 422,7</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97 048,9</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79 213,3</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330,2</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5 280,6</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12 224,8</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156 697,3</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56 103,6</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100 593,7</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775,1</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799,9</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669,6</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349,1</w:t>
            </w:r>
          </w:p>
        </w:tc>
      </w:tr>
      <w:tr w:rsidR="00BC7322" w:rsidRPr="0018698B" w:rsidTr="00DF283D">
        <w:tblPrEx>
          <w:tblCellMar>
            <w:left w:w="70" w:type="dxa"/>
            <w:right w:w="70" w:type="dxa"/>
          </w:tblCellMar>
        </w:tblPrEx>
        <w:trPr>
          <w:cantSplit/>
        </w:trPr>
        <w:tc>
          <w:tcPr>
            <w:tcW w:w="5000" w:type="pct"/>
            <w:gridSpan w:val="12"/>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Көлік және жинақтау</w:t>
            </w:r>
          </w:p>
          <w:p w:rsidR="00BC7322" w:rsidRPr="0018698B" w:rsidRDefault="00BC7322" w:rsidP="00DF283D">
            <w:pPr>
              <w:pStyle w:val="ad"/>
              <w:jc w:val="center"/>
              <w:rPr>
                <w:rFonts w:asciiTheme="minorHAnsi" w:hAnsiTheme="minorHAnsi" w:cs="Calibri"/>
                <w:snapToGrid w:val="0"/>
                <w:szCs w:val="16"/>
                <w:lang w:val="kk-KZ"/>
              </w:rPr>
            </w:pPr>
            <w:r w:rsidRPr="0018698B">
              <w:rPr>
                <w:rFonts w:asciiTheme="minorHAnsi" w:hAnsiTheme="minorHAnsi" w:cs="Calibri"/>
                <w:b/>
                <w:snapToGrid w:val="0"/>
                <w:szCs w:val="16"/>
                <w:lang w:val="kk-KZ"/>
              </w:rPr>
              <w:t>Транспорт и складирование</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3 234 237,9</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1 223 936,5</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2 010 301,4</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140 226,3</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21 262,0</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21 792,4</w:t>
            </w:r>
          </w:p>
        </w:tc>
        <w:tc>
          <w:tcPr>
            <w:tcW w:w="552" w:type="pct"/>
            <w:gridSpan w:val="3"/>
            <w:shd w:val="clear" w:color="auto" w:fill="auto"/>
            <w:vAlign w:val="bottom"/>
          </w:tcPr>
          <w:p w:rsidR="00BC7322" w:rsidRPr="0018698B" w:rsidRDefault="00BC7322" w:rsidP="00DF283D">
            <w:pPr>
              <w:jc w:val="right"/>
              <w:rPr>
                <w:rFonts w:asciiTheme="minorHAnsi" w:hAnsiTheme="minorHAnsi"/>
                <w:sz w:val="15"/>
                <w:szCs w:val="15"/>
              </w:rPr>
            </w:pPr>
            <w:r w:rsidRPr="0018698B">
              <w:rPr>
                <w:rFonts w:asciiTheme="minorHAnsi" w:hAnsiTheme="minorHAnsi"/>
                <w:sz w:val="15"/>
                <w:szCs w:val="15"/>
              </w:rPr>
              <w:t>1 827 020,7</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3 629 351,4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1 428 598,1</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2 200 753,3</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227 998,2</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19 858,2</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11 903,1</w:t>
            </w:r>
          </w:p>
        </w:tc>
        <w:tc>
          <w:tcPr>
            <w:tcW w:w="552" w:type="pct"/>
            <w:gridSpan w:val="3"/>
            <w:shd w:val="clear" w:color="auto" w:fill="auto"/>
            <w:vAlign w:val="bottom"/>
          </w:tcPr>
          <w:p w:rsidR="00BC7322" w:rsidRPr="0018698B" w:rsidRDefault="00BC7322" w:rsidP="00DF283D">
            <w:pPr>
              <w:jc w:val="right"/>
              <w:rPr>
                <w:rFonts w:asciiTheme="minorHAnsi" w:hAnsiTheme="minorHAnsi"/>
                <w:sz w:val="15"/>
                <w:szCs w:val="15"/>
              </w:rPr>
            </w:pPr>
            <w:r w:rsidRPr="0018698B">
              <w:rPr>
                <w:rFonts w:asciiTheme="minorHAnsi" w:hAnsiTheme="minorHAnsi"/>
                <w:sz w:val="15"/>
                <w:szCs w:val="15"/>
              </w:rPr>
              <w:t>1 940 993,8</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4 210 913,4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1 613 293,8</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2 597 619,6</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253 655,6</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25 909,7</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11 576,8</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2 306 477,5</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2 933 355,0</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1 005 910,4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1 927 444,6</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172 889,6</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2 890,1</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11 548,5</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1 740 116,4</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3 050 686,3</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1 031 005,4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2 019 680,9</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176</w:t>
            </w:r>
            <w:r w:rsidRPr="0018698B">
              <w:rPr>
                <w:rFonts w:asciiTheme="minorHAnsi" w:hAnsiTheme="minorHAnsi"/>
                <w:sz w:val="16"/>
                <w:szCs w:val="16"/>
                <w:lang w:val="kk-KZ"/>
              </w:rPr>
              <w:t xml:space="preserve"> </w:t>
            </w:r>
            <w:r w:rsidRPr="0018698B">
              <w:rPr>
                <w:rFonts w:asciiTheme="minorHAnsi" w:hAnsiTheme="minorHAnsi"/>
                <w:sz w:val="16"/>
                <w:szCs w:val="16"/>
              </w:rPr>
              <w:t>369,1</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754,8</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11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931</w:t>
            </w:r>
            <w:r w:rsidRPr="0018698B">
              <w:rPr>
                <w:rFonts w:asciiTheme="minorHAnsi" w:hAnsiTheme="minorHAnsi" w:cs="Calibri"/>
                <w:sz w:val="16"/>
                <w:szCs w:val="16"/>
                <w:lang w:val="kk-KZ"/>
              </w:rPr>
              <w:t>,0</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793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626</w:t>
            </w:r>
            <w:r w:rsidRPr="0018698B">
              <w:rPr>
                <w:rFonts w:asciiTheme="minorHAnsi" w:hAnsiTheme="minorHAnsi" w:cs="Calibri"/>
                <w:sz w:val="16"/>
                <w:szCs w:val="16"/>
                <w:lang w:val="kk-KZ"/>
              </w:rPr>
              <w:t>,0</w:t>
            </w:r>
          </w:p>
        </w:tc>
      </w:tr>
      <w:tr w:rsidR="00BC7322" w:rsidRPr="0018698B" w:rsidTr="00DF283D">
        <w:tblPrEx>
          <w:tblCellMar>
            <w:left w:w="70" w:type="dxa"/>
            <w:right w:w="70" w:type="dxa"/>
          </w:tblCellMar>
        </w:tblPrEx>
        <w:trPr>
          <w:cantSplit/>
        </w:trPr>
        <w:tc>
          <w:tcPr>
            <w:tcW w:w="5000" w:type="pct"/>
            <w:gridSpan w:val="12"/>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Тұру және тамақтану бойынша қызмет көрсету</w:t>
            </w:r>
          </w:p>
          <w:p w:rsidR="00BC7322" w:rsidRPr="0018698B" w:rsidRDefault="00BC7322" w:rsidP="00DF283D">
            <w:pPr>
              <w:pStyle w:val="Naimenovanie"/>
              <w:spacing w:before="0" w:after="0"/>
              <w:rPr>
                <w:rFonts w:asciiTheme="minorHAnsi" w:hAnsiTheme="minorHAnsi" w:cs="Calibri"/>
                <w:snapToGrid w:val="0"/>
                <w:szCs w:val="16"/>
                <w:lang w:val="kk-KZ"/>
              </w:rPr>
            </w:pPr>
            <w:r w:rsidRPr="0018698B">
              <w:rPr>
                <w:rFonts w:asciiTheme="minorHAnsi" w:hAnsiTheme="minorHAnsi" w:cs="Calibri"/>
                <w:sz w:val="16"/>
                <w:szCs w:val="16"/>
              </w:rPr>
              <w:t>Предоставление услуг по проживанию и питанию</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56 378,3</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15 222,2</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41 156,1</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20 293,0</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82,3</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7 907,0</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12 873,8</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62 795,7</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19 646,6</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43 149,1</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20 791,5</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55,7</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7 225,9</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15 076,0</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70 002,5</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20 706,9</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49 295,6</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23 798,2</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44,1</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7 458,1</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17 995,2</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19 711,2</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8 952,3</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10 758,9</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5 240,5</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250,0</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1 741,0</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3 527,4</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25 567,1</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9 793,6</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15 773,5</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565,7</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156,8</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509,5</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541,5</w:t>
            </w:r>
          </w:p>
        </w:tc>
      </w:tr>
      <w:tr w:rsidR="00BC7322" w:rsidRPr="0018698B" w:rsidTr="00DF283D">
        <w:tblPrEx>
          <w:tblCellMar>
            <w:left w:w="70" w:type="dxa"/>
            <w:right w:w="70" w:type="dxa"/>
          </w:tblCellMar>
        </w:tblPrEx>
        <w:trPr>
          <w:cantSplit/>
          <w:trHeight w:val="80"/>
        </w:trPr>
        <w:tc>
          <w:tcPr>
            <w:tcW w:w="5000" w:type="pct"/>
            <w:gridSpan w:val="12"/>
            <w:shd w:val="clear" w:color="auto" w:fill="auto"/>
            <w:vAlign w:val="bottom"/>
          </w:tcPr>
          <w:p w:rsidR="00BC7322" w:rsidRPr="0018698B" w:rsidRDefault="00BC7322" w:rsidP="00DF283D">
            <w:pPr>
              <w:pStyle w:val="ad"/>
              <w:jc w:val="center"/>
              <w:rPr>
                <w:rFonts w:asciiTheme="minorHAnsi" w:hAnsiTheme="minorHAnsi" w:cs="Calibri"/>
                <w:b/>
                <w:snapToGrid w:val="0"/>
                <w:szCs w:val="16"/>
                <w:lang w:val="kk-KZ"/>
              </w:rPr>
            </w:pPr>
            <w:r w:rsidRPr="0018698B">
              <w:rPr>
                <w:rFonts w:asciiTheme="minorHAnsi" w:hAnsiTheme="minorHAnsi" w:cs="Calibri"/>
                <w:b/>
                <w:snapToGrid w:val="0"/>
                <w:szCs w:val="16"/>
                <w:lang w:val="kk-KZ"/>
              </w:rPr>
              <w:t>Ақпарат және байланыс</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Информация и связь</w:t>
            </w:r>
          </w:p>
        </w:tc>
      </w:tr>
      <w:tr w:rsidR="00BC7322" w:rsidRPr="0018698B" w:rsidTr="00DF283D">
        <w:tblPrEx>
          <w:tblCellMar>
            <w:left w:w="70" w:type="dxa"/>
            <w:right w:w="70" w:type="dxa"/>
          </w:tblCellMar>
        </w:tblPrEx>
        <w:trPr>
          <w:cantSplit/>
          <w:trHeight w:val="80"/>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1 003,9</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203,8</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800,1</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516,7</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77,3</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202,6</w:t>
            </w:r>
          </w:p>
        </w:tc>
      </w:tr>
      <w:tr w:rsidR="00BC7322" w:rsidRPr="0018698B" w:rsidTr="00DF283D">
        <w:tblPrEx>
          <w:tblCellMar>
            <w:left w:w="70" w:type="dxa"/>
            <w:right w:w="70" w:type="dxa"/>
          </w:tblCellMar>
        </w:tblPrEx>
        <w:trPr>
          <w:cantSplit/>
          <w:trHeight w:val="80"/>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603,9</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120,8</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483,1</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286,1</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50,4</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144,9</w:t>
            </w:r>
          </w:p>
        </w:tc>
      </w:tr>
      <w:tr w:rsidR="00BC7322" w:rsidRPr="0018698B" w:rsidTr="00DF283D">
        <w:tblPrEx>
          <w:tblCellMar>
            <w:left w:w="70" w:type="dxa"/>
            <w:right w:w="70" w:type="dxa"/>
          </w:tblCellMar>
        </w:tblPrEx>
        <w:trPr>
          <w:cantSplit/>
          <w:trHeight w:val="80"/>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1 975,4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395,1</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1 580,3</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951,7</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5,6</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165,8</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457,2</w:t>
            </w:r>
          </w:p>
        </w:tc>
      </w:tr>
      <w:tr w:rsidR="00BC7322" w:rsidRPr="0018698B" w:rsidTr="00DF283D">
        <w:tblPrEx>
          <w:tblCellMar>
            <w:left w:w="70" w:type="dxa"/>
            <w:right w:w="70" w:type="dxa"/>
          </w:tblCellMar>
        </w:tblPrEx>
        <w:trPr>
          <w:cantSplit/>
          <w:trHeight w:val="80"/>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359,9</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72,0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287,9</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160,9</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1,3</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29,1</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96,6</w:t>
            </w:r>
          </w:p>
        </w:tc>
      </w:tr>
      <w:tr w:rsidR="00BC7322" w:rsidRPr="0018698B" w:rsidTr="00DF283D">
        <w:tblPrEx>
          <w:tblCellMar>
            <w:left w:w="70" w:type="dxa"/>
            <w:right w:w="70" w:type="dxa"/>
          </w:tblCellMar>
        </w:tblPrEx>
        <w:trPr>
          <w:cantSplit/>
          <w:trHeight w:val="80"/>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2 269,8</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454,0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1 815,8</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997,1</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37,7</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178,1</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602,9</w:t>
            </w:r>
          </w:p>
        </w:tc>
      </w:tr>
      <w:tr w:rsidR="00BC7322" w:rsidRPr="0018698B" w:rsidTr="00DF283D">
        <w:tblPrEx>
          <w:tblCellMar>
            <w:left w:w="70" w:type="dxa"/>
            <w:right w:w="70" w:type="dxa"/>
          </w:tblCellMar>
        </w:tblPrEx>
        <w:trPr>
          <w:cantSplit/>
        </w:trPr>
        <w:tc>
          <w:tcPr>
            <w:tcW w:w="5000" w:type="pct"/>
            <w:gridSpan w:val="12"/>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Жылжымайтын мүлікпен операциялар</w:t>
            </w:r>
          </w:p>
          <w:p w:rsidR="00BC7322" w:rsidRPr="0018698B" w:rsidRDefault="00BC7322" w:rsidP="00DF283D">
            <w:pPr>
              <w:pStyle w:val="ad"/>
              <w:jc w:val="center"/>
              <w:rPr>
                <w:rFonts w:asciiTheme="minorHAnsi" w:hAnsiTheme="minorHAnsi" w:cs="Calibri"/>
                <w:snapToGrid w:val="0"/>
                <w:szCs w:val="16"/>
                <w:lang w:val="kk-KZ"/>
              </w:rPr>
            </w:pPr>
            <w:r w:rsidRPr="0018698B">
              <w:rPr>
                <w:rFonts w:asciiTheme="minorHAnsi" w:hAnsiTheme="minorHAnsi" w:cs="Calibri"/>
                <w:b/>
                <w:snapToGrid w:val="0"/>
                <w:szCs w:val="16"/>
                <w:lang w:val="kk-KZ"/>
              </w:rPr>
              <w:t>Операции с недвижимым имуществом</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4 328 473,3</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1 313 645,3</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3 014 828,0</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22 230,6</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15 682,9</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364 895,2</w:t>
            </w:r>
          </w:p>
        </w:tc>
        <w:tc>
          <w:tcPr>
            <w:tcW w:w="552" w:type="pct"/>
            <w:gridSpan w:val="3"/>
            <w:shd w:val="clear" w:color="auto" w:fill="auto"/>
            <w:vAlign w:val="bottom"/>
          </w:tcPr>
          <w:p w:rsidR="00BC7322" w:rsidRPr="0018698B" w:rsidRDefault="00BC7322" w:rsidP="00DF283D">
            <w:pPr>
              <w:jc w:val="right"/>
              <w:rPr>
                <w:rFonts w:asciiTheme="minorHAnsi" w:hAnsiTheme="minorHAnsi"/>
                <w:sz w:val="15"/>
                <w:szCs w:val="15"/>
              </w:rPr>
            </w:pPr>
            <w:r w:rsidRPr="0018698B">
              <w:rPr>
                <w:rFonts w:asciiTheme="minorHAnsi" w:hAnsiTheme="minorHAnsi"/>
                <w:sz w:val="15"/>
                <w:szCs w:val="15"/>
              </w:rPr>
              <w:t>2 612 019,3</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4 510 598,3</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1 134 338,4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3 376 259,9</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49 689,5</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16 762,7</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445 262,4</w:t>
            </w:r>
          </w:p>
        </w:tc>
        <w:tc>
          <w:tcPr>
            <w:tcW w:w="552" w:type="pct"/>
            <w:gridSpan w:val="3"/>
            <w:shd w:val="clear" w:color="auto" w:fill="auto"/>
            <w:vAlign w:val="bottom"/>
          </w:tcPr>
          <w:p w:rsidR="00BC7322" w:rsidRPr="0018698B" w:rsidRDefault="00BC7322" w:rsidP="00DF283D">
            <w:pPr>
              <w:jc w:val="right"/>
              <w:rPr>
                <w:rFonts w:asciiTheme="minorHAnsi" w:hAnsiTheme="minorHAnsi"/>
                <w:sz w:val="15"/>
                <w:szCs w:val="15"/>
              </w:rPr>
            </w:pPr>
            <w:r w:rsidRPr="0018698B">
              <w:rPr>
                <w:rFonts w:asciiTheme="minorHAnsi" w:hAnsiTheme="minorHAnsi"/>
                <w:sz w:val="15"/>
                <w:szCs w:val="15"/>
              </w:rPr>
              <w:t>2 864 545,3</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5 102 597,4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1 450 688,3</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3 651 909,1</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53 938,5</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19 458,6</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470 209,8</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3 108 302,2</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5 594 088,0</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1 771 710,1</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3 822 377,9</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49 505,3</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37 518,2</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495 979,8</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3 239 374,6</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bCs/>
                <w:sz w:val="16"/>
                <w:szCs w:val="16"/>
                <w:lang w:val="kk-KZ"/>
              </w:rPr>
            </w:pPr>
            <w:r w:rsidRPr="0018698B">
              <w:rPr>
                <w:rFonts w:asciiTheme="minorHAnsi" w:hAnsiTheme="minorHAnsi"/>
                <w:bCs/>
                <w:sz w:val="16"/>
                <w:szCs w:val="16"/>
              </w:rPr>
              <w:t>5 901 293,2</w:t>
            </w:r>
          </w:p>
        </w:tc>
        <w:tc>
          <w:tcPr>
            <w:tcW w:w="812" w:type="pct"/>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rPr>
              <w:t>2 019 299,4</w:t>
            </w:r>
          </w:p>
        </w:tc>
        <w:tc>
          <w:tcPr>
            <w:tcW w:w="612" w:type="pct"/>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rPr>
              <w:t>3 881 993,8</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334,3</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892,2</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504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495,2</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298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272,1</w:t>
            </w:r>
          </w:p>
        </w:tc>
      </w:tr>
      <w:tr w:rsidR="00BC7322" w:rsidRPr="0018698B" w:rsidTr="00DF283D">
        <w:tblPrEx>
          <w:tblCellMar>
            <w:left w:w="70" w:type="dxa"/>
            <w:right w:w="70" w:type="dxa"/>
          </w:tblCellMar>
        </w:tblPrEx>
        <w:trPr>
          <w:cantSplit/>
          <w:trHeight w:val="419"/>
        </w:trPr>
        <w:tc>
          <w:tcPr>
            <w:tcW w:w="5000" w:type="pct"/>
            <w:gridSpan w:val="12"/>
            <w:shd w:val="clear" w:color="auto" w:fill="auto"/>
            <w:vAlign w:val="bottom"/>
          </w:tcPr>
          <w:p w:rsidR="00BC7322" w:rsidRPr="0018698B" w:rsidRDefault="00BC7322" w:rsidP="00DF283D">
            <w:pPr>
              <w:pStyle w:val="afffff8"/>
              <w:jc w:val="center"/>
              <w:rPr>
                <w:rFonts w:asciiTheme="minorHAnsi" w:hAnsiTheme="minorHAnsi" w:cs="Calibri"/>
                <w:b/>
                <w:bCs/>
                <w:sz w:val="16"/>
                <w:szCs w:val="16"/>
                <w:lang w:val="kk-KZ"/>
              </w:rPr>
            </w:pPr>
            <w:r w:rsidRPr="0018698B">
              <w:rPr>
                <w:rFonts w:asciiTheme="minorHAnsi" w:hAnsiTheme="minorHAnsi" w:cs="Calibri"/>
                <w:b/>
                <w:bCs/>
                <w:sz w:val="16"/>
                <w:szCs w:val="16"/>
                <w:lang w:val="kk-KZ"/>
              </w:rPr>
              <w:t>Кәсібі, ғылыми және техникалық қызмет</w:t>
            </w:r>
          </w:p>
          <w:p w:rsidR="00BC7322" w:rsidRPr="0018698B" w:rsidRDefault="00BC7322" w:rsidP="00DF283D">
            <w:pPr>
              <w:pStyle w:val="afffff8"/>
              <w:jc w:val="center"/>
              <w:rPr>
                <w:rFonts w:asciiTheme="minorHAnsi" w:hAnsiTheme="minorHAnsi" w:cs="Calibri"/>
                <w:bCs/>
                <w:sz w:val="16"/>
                <w:szCs w:val="16"/>
                <w:lang w:val="kk-KZ"/>
              </w:rPr>
            </w:pPr>
            <w:r w:rsidRPr="0018698B">
              <w:rPr>
                <w:rFonts w:asciiTheme="minorHAnsi" w:hAnsiTheme="minorHAnsi" w:cs="Calibri"/>
                <w:b/>
                <w:bCs/>
                <w:sz w:val="16"/>
                <w:szCs w:val="16"/>
                <w:lang w:val="kk-KZ"/>
              </w:rPr>
              <w:t>Профессиональная, научная и техническая деятельность</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2 041,5</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449,4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1 592,1</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840,7</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17,1</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42,9</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691,4</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1 465,2</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305,0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1 160,2</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672,7</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11,4</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35,6</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440,5</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2 969,3</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600,9</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2 368,4</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1 373,7</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26,2</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70,6</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897,9</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1 656,4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331,4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1 325,0</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728,8</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35,1</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46,7</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514,4</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5 086,9</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1 017,5</w:t>
            </w:r>
          </w:p>
        </w:tc>
        <w:tc>
          <w:tcPr>
            <w:tcW w:w="612" w:type="pct"/>
            <w:shd w:val="clear" w:color="auto" w:fill="auto"/>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rPr>
              <w:t>4 069,4</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095,7</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87,6</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147,1</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739</w:t>
            </w:r>
            <w:r w:rsidRPr="0018698B">
              <w:rPr>
                <w:rFonts w:asciiTheme="minorHAnsi" w:hAnsiTheme="minorHAnsi" w:cs="Calibri"/>
                <w:sz w:val="16"/>
                <w:szCs w:val="16"/>
                <w:lang w:val="kk-KZ"/>
              </w:rPr>
              <w:t>,0</w:t>
            </w:r>
          </w:p>
        </w:tc>
      </w:tr>
      <w:tr w:rsidR="00BC7322" w:rsidRPr="0018698B" w:rsidTr="00DF283D">
        <w:tblPrEx>
          <w:tblCellMar>
            <w:left w:w="70" w:type="dxa"/>
            <w:right w:w="70" w:type="dxa"/>
          </w:tblCellMar>
        </w:tblPrEx>
        <w:trPr>
          <w:cantSplit/>
        </w:trPr>
        <w:tc>
          <w:tcPr>
            <w:tcW w:w="5000" w:type="pct"/>
            <w:gridSpan w:val="12"/>
            <w:shd w:val="clear" w:color="auto" w:fill="auto"/>
            <w:vAlign w:val="bottom"/>
          </w:tcPr>
          <w:p w:rsidR="00BC7322" w:rsidRPr="0018698B" w:rsidRDefault="00BC7322" w:rsidP="00DF283D">
            <w:pPr>
              <w:pStyle w:val="afffff8"/>
              <w:jc w:val="center"/>
              <w:rPr>
                <w:rFonts w:asciiTheme="minorHAnsi" w:hAnsiTheme="minorHAnsi" w:cs="Calibri"/>
                <w:b/>
                <w:bCs/>
                <w:sz w:val="16"/>
                <w:szCs w:val="16"/>
                <w:lang w:val="kk-KZ"/>
              </w:rPr>
            </w:pPr>
            <w:r w:rsidRPr="0018698B">
              <w:rPr>
                <w:rFonts w:asciiTheme="minorHAnsi" w:hAnsiTheme="minorHAnsi" w:cs="Calibri"/>
                <w:b/>
                <w:bCs/>
                <w:sz w:val="16"/>
                <w:szCs w:val="16"/>
                <w:lang w:val="kk-KZ"/>
              </w:rPr>
              <w:t>Әкімшілік және қосалқы қызмет көрсету саласындағы қызмет</w:t>
            </w:r>
          </w:p>
          <w:p w:rsidR="00BC7322" w:rsidRPr="0018698B" w:rsidRDefault="00BC7322" w:rsidP="00DF283D">
            <w:pPr>
              <w:pStyle w:val="afffff8"/>
              <w:jc w:val="center"/>
              <w:rPr>
                <w:rFonts w:asciiTheme="minorHAnsi" w:hAnsiTheme="minorHAnsi" w:cs="Calibri"/>
                <w:snapToGrid w:val="0"/>
                <w:sz w:val="16"/>
                <w:szCs w:val="16"/>
                <w:lang w:val="kk-KZ"/>
              </w:rPr>
            </w:pPr>
            <w:r w:rsidRPr="0018698B">
              <w:rPr>
                <w:rFonts w:asciiTheme="minorHAnsi" w:hAnsiTheme="minorHAnsi" w:cs="Calibri"/>
                <w:b/>
                <w:bCs/>
                <w:sz w:val="16"/>
                <w:szCs w:val="16"/>
                <w:lang w:val="kk-KZ"/>
              </w:rPr>
              <w:t>Деятельность в области административного и вспомогательного обслуживания</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124 160,5</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29 438,1</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94 722,4</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30 520,1</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342,0</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5 899,8</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57 960,5</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136 647,4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40 323,0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96 324,4</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31 511,8</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274,8</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5 575,2</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58 962,6</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118 194,1</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46 971,7</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71 222,4</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26 206,0</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198,6</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4 353,2</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40 464,6</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54 197,5</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17 343,2</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36 854,3</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12 034,9</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149,5</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1 778,5</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22 891,4</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194 229,5</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115 760,8</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78 468,7</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285,6</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885,4</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549,4</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748,3</w:t>
            </w:r>
          </w:p>
        </w:tc>
      </w:tr>
      <w:tr w:rsidR="00BC7322" w:rsidRPr="0018698B" w:rsidTr="00DF283D">
        <w:tblPrEx>
          <w:tblCellMar>
            <w:left w:w="70" w:type="dxa"/>
            <w:right w:w="70" w:type="dxa"/>
          </w:tblCellMar>
        </w:tblPrEx>
        <w:trPr>
          <w:cantSplit/>
        </w:trPr>
        <w:tc>
          <w:tcPr>
            <w:tcW w:w="5000" w:type="pct"/>
            <w:gridSpan w:val="12"/>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Б</w:t>
            </w:r>
            <w:r w:rsidRPr="0018698B">
              <w:rPr>
                <w:rFonts w:asciiTheme="minorHAnsi" w:hAnsiTheme="minorHAnsi" w:cs="Calibri"/>
                <w:sz w:val="16"/>
                <w:szCs w:val="16"/>
              </w:rPr>
              <w:t>ілім беру</w:t>
            </w:r>
            <w:r w:rsidRPr="0018698B">
              <w:rPr>
                <w:rFonts w:asciiTheme="minorHAnsi" w:hAnsiTheme="minorHAnsi" w:cs="Calibri"/>
                <w:sz w:val="16"/>
                <w:szCs w:val="16"/>
              </w:rPr>
              <w:br/>
            </w:r>
            <w:r w:rsidRPr="0018698B">
              <w:rPr>
                <w:rFonts w:asciiTheme="minorHAnsi" w:hAnsiTheme="minorHAnsi" w:cs="Calibri"/>
                <w:sz w:val="16"/>
                <w:szCs w:val="16"/>
                <w:lang w:val="kk-KZ"/>
              </w:rPr>
              <w:t>О</w:t>
            </w:r>
            <w:r w:rsidRPr="0018698B">
              <w:rPr>
                <w:rFonts w:asciiTheme="minorHAnsi" w:hAnsiTheme="minorHAnsi" w:cs="Calibri"/>
                <w:sz w:val="16"/>
                <w:szCs w:val="16"/>
              </w:rPr>
              <w:t>бразование</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367 285,6</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129 367,3</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237 918,3</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14 822,2</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234,5</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2 952,5</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219 909,1</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391 685,4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122 306,6</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269 378,8</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21 131,3</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325,1</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5 429,4</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242 493,0</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400 004,6</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150 709,1</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249 295,5</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19 315,9</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354,0</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9 563,6</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220 062,0</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551 822,2</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138 719,1</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413 103,1</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26 334,4</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764,3</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20 900,1</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365 104,3</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853 439,2</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316 189,4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537 249,8</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965,8</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732,1</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051,1</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463</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500,8</w:t>
            </w:r>
          </w:p>
        </w:tc>
      </w:tr>
      <w:tr w:rsidR="00BC7322" w:rsidRPr="0018698B" w:rsidTr="00DF283D">
        <w:tblPrEx>
          <w:tblCellMar>
            <w:left w:w="70" w:type="dxa"/>
            <w:right w:w="70" w:type="dxa"/>
          </w:tblCellMar>
        </w:tblPrEx>
        <w:trPr>
          <w:cantSplit/>
        </w:trPr>
        <w:tc>
          <w:tcPr>
            <w:tcW w:w="5000" w:type="pct"/>
            <w:gridSpan w:val="12"/>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Денсаулық сақтау және халыққа әлеуметтік қызмет көрсету</w:t>
            </w:r>
            <w:r w:rsidRPr="0018698B">
              <w:rPr>
                <w:rFonts w:asciiTheme="minorHAnsi" w:hAnsiTheme="minorHAnsi" w:cs="Calibri"/>
                <w:sz w:val="16"/>
                <w:szCs w:val="16"/>
              </w:rPr>
              <w:br/>
              <w:t>Здравоохранение и социальное обслуживание населения</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114 847,7</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22 687,0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92 160,7</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34 934,3</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161,2</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4 118,3</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52 946,9</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139 641,1</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28 229,0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111 412,1</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40 201,6</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152,9</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1 052,5</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70 005,1</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643 489,8</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354 651,3</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288 838,5</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112 395,8</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382,2</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22 677,7</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153 382,8</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957 197,8</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527 613,0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429 584,8</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156 616,5</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372,2</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40 133,7</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232 462,4</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851 629,8</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466 136,0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385 493,8</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140</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997,7</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345,9</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723,4</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207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426,8</w:t>
            </w:r>
          </w:p>
        </w:tc>
      </w:tr>
      <w:tr w:rsidR="00BC7322" w:rsidRPr="0018698B" w:rsidTr="00DF283D">
        <w:tblPrEx>
          <w:tblCellMar>
            <w:left w:w="70" w:type="dxa"/>
            <w:right w:w="70" w:type="dxa"/>
          </w:tblCellMar>
        </w:tblPrEx>
        <w:trPr>
          <w:cantSplit/>
        </w:trPr>
        <w:tc>
          <w:tcPr>
            <w:tcW w:w="5000" w:type="pct"/>
            <w:gridSpan w:val="12"/>
            <w:shd w:val="clear" w:color="auto" w:fill="auto"/>
            <w:vAlign w:val="bottom"/>
          </w:tcPr>
          <w:p w:rsidR="00BC7322" w:rsidRPr="0018698B" w:rsidRDefault="00BC7322" w:rsidP="00DF283D">
            <w:pPr>
              <w:pStyle w:val="ad"/>
              <w:jc w:val="center"/>
              <w:rPr>
                <w:rFonts w:asciiTheme="minorHAnsi" w:hAnsiTheme="minorHAnsi" w:cs="Calibri"/>
                <w:b/>
                <w:snapToGrid w:val="0"/>
                <w:szCs w:val="16"/>
                <w:lang w:val="kk-KZ"/>
              </w:rPr>
            </w:pPr>
            <w:r w:rsidRPr="0018698B">
              <w:rPr>
                <w:rFonts w:asciiTheme="minorHAnsi" w:hAnsiTheme="minorHAnsi" w:cs="Calibri"/>
                <w:b/>
                <w:snapToGrid w:val="0"/>
                <w:szCs w:val="16"/>
                <w:lang w:val="kk-KZ"/>
              </w:rPr>
              <w:t>Өнер, көңіл көтеру және демалыс</w:t>
            </w:r>
            <w:r w:rsidRPr="0018698B">
              <w:rPr>
                <w:rFonts w:asciiTheme="minorHAnsi" w:hAnsiTheme="minorHAnsi" w:cs="Calibri"/>
                <w:b/>
                <w:szCs w:val="16"/>
              </w:rPr>
              <w:br/>
            </w:r>
            <w:r w:rsidRPr="0018698B">
              <w:rPr>
                <w:rFonts w:asciiTheme="minorHAnsi" w:hAnsiTheme="minorHAnsi" w:cs="Calibri"/>
                <w:b/>
                <w:snapToGrid w:val="0"/>
                <w:szCs w:val="16"/>
                <w:lang w:val="kk-KZ"/>
              </w:rPr>
              <w:t>Искусство, развлечения и отдых</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13 011,8</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2 311,8</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10 700,0</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3 443,1</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14,1</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1 293,2</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5 949,6</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24 119,3</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8 341,8</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15 777,5</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5 241,9</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22,7</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2 066,9</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8 446,0</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21 062,1</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5 416,2</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15 645,9</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5 312,0</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20,9</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2 217,7</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8 095,3</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1 340,9</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367,8</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973,1</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274,6</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146,8</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548,6</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10 049,0</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2 054,2</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7 994,8</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156,1</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184,1</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165,9</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488,7</w:t>
            </w:r>
          </w:p>
        </w:tc>
      </w:tr>
      <w:tr w:rsidR="00BC7322" w:rsidRPr="0018698B" w:rsidTr="00DF283D">
        <w:tblPrEx>
          <w:tblCellMar>
            <w:left w:w="70" w:type="dxa"/>
            <w:right w:w="70" w:type="dxa"/>
          </w:tblCellMar>
        </w:tblPrEx>
        <w:trPr>
          <w:cantSplit/>
        </w:trPr>
        <w:tc>
          <w:tcPr>
            <w:tcW w:w="5000" w:type="pct"/>
            <w:gridSpan w:val="12"/>
            <w:shd w:val="clear" w:color="auto" w:fill="auto"/>
            <w:vAlign w:val="bottom"/>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Көрсетілетін қызметтердің өзге де түрлерін ұсыну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bCs/>
                <w:szCs w:val="16"/>
                <w:lang w:val="kk-KZ"/>
              </w:rPr>
              <w:t>Предоставление прочих видов услуг</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1 449 616,0</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550 023,5</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899 592,5</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35 095,2</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433,3</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10 973,8</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853 090,2</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1 668 581,4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743 880,4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924 701,0</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36 563,3</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430,6</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11 411,8</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876 295,3</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1 840 371,3</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665 400,0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1 174 971,3</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45 251,2</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533,5</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18 179,9</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1 111 006,7</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624 202,2</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175 885,7</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448 316,5</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1 057,2</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449,2</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8 001,6</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438 808,5</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786 825,2</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274 785,2</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512 040,0</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w:t>
            </w:r>
            <w:r w:rsidRPr="0018698B">
              <w:rPr>
                <w:rFonts w:asciiTheme="minorHAnsi" w:hAnsiTheme="minorHAnsi"/>
                <w:sz w:val="16"/>
                <w:szCs w:val="16"/>
                <w:lang w:val="kk-KZ"/>
              </w:rPr>
              <w:t xml:space="preserve"> </w:t>
            </w:r>
            <w:r w:rsidRPr="0018698B">
              <w:rPr>
                <w:rFonts w:asciiTheme="minorHAnsi" w:hAnsiTheme="minorHAnsi"/>
                <w:sz w:val="16"/>
                <w:szCs w:val="16"/>
              </w:rPr>
              <w:t>206,3</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489,1</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065,4</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279,2</w:t>
            </w:r>
          </w:p>
        </w:tc>
      </w:tr>
      <w:tr w:rsidR="00BC7322" w:rsidRPr="0018698B" w:rsidTr="00DF283D">
        <w:tblPrEx>
          <w:tblCellMar>
            <w:left w:w="70" w:type="dxa"/>
            <w:right w:w="70" w:type="dxa"/>
          </w:tblCellMar>
        </w:tblPrEx>
        <w:trPr>
          <w:cantSplit/>
          <w:trHeight w:val="449"/>
        </w:trPr>
        <w:tc>
          <w:tcPr>
            <w:tcW w:w="5000" w:type="pct"/>
            <w:gridSpan w:val="12"/>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p w:rsidR="00BC7322" w:rsidRPr="0018698B" w:rsidRDefault="00BC7322" w:rsidP="00DF283D">
            <w:pPr>
              <w:pStyle w:val="Naimenovanie"/>
              <w:spacing w:before="0" w:after="0"/>
              <w:rPr>
                <w:rFonts w:asciiTheme="minorHAnsi" w:hAnsiTheme="minorHAnsi" w:cs="Calibri"/>
                <w:sz w:val="16"/>
                <w:szCs w:val="16"/>
                <w:lang w:val="kk-KZ"/>
              </w:rPr>
            </w:pPr>
            <w:r w:rsidRPr="0018698B">
              <w:rPr>
                <w:rFonts w:asciiTheme="minorHAnsi" w:hAnsiTheme="minorHAnsi" w:cs="Calibri"/>
                <w:sz w:val="16"/>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73 768,5</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32 939,4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40 829,1</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21 183,2</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83,9</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lang w:val="en-US"/>
              </w:rPr>
              <w:t>-</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19 562,0</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79 825,6</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35 884,9</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43 940,7</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23 793,0</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87,7</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lang w:val="en-US"/>
              </w:rPr>
            </w:pPr>
            <w:r w:rsidRPr="0018698B">
              <w:rPr>
                <w:rFonts w:asciiTheme="minorHAnsi" w:hAnsiTheme="minorHAnsi"/>
                <w:sz w:val="16"/>
                <w:szCs w:val="16"/>
                <w:lang w:val="en-US"/>
              </w:rPr>
              <w:t>-</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20 060,0</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91 872,4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45 431,9</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46 440,5</w:t>
            </w:r>
          </w:p>
        </w:tc>
        <w:tc>
          <w:tcPr>
            <w:tcW w:w="471"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25 308,1</w:t>
            </w:r>
          </w:p>
        </w:tc>
        <w:tc>
          <w:tcPr>
            <w:tcW w:w="634"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103,1</w:t>
            </w:r>
          </w:p>
        </w:tc>
        <w:tc>
          <w:tcPr>
            <w:tcW w:w="731" w:type="pct"/>
            <w:gridSpan w:val="2"/>
            <w:shd w:val="clear" w:color="auto" w:fill="auto"/>
            <w:vAlign w:val="bottom"/>
          </w:tcPr>
          <w:p w:rsidR="00BC7322" w:rsidRPr="0018698B" w:rsidRDefault="00BC7322" w:rsidP="00DF283D">
            <w:pPr>
              <w:jc w:val="right"/>
              <w:rPr>
                <w:rFonts w:asciiTheme="minorHAnsi" w:hAnsiTheme="minorHAnsi"/>
                <w:sz w:val="16"/>
                <w:szCs w:val="16"/>
                <w:lang w:val="kk-KZ"/>
              </w:rPr>
            </w:pPr>
            <w:r w:rsidRPr="0018698B">
              <w:rPr>
                <w:rFonts w:asciiTheme="minorHAnsi" w:hAnsiTheme="minorHAnsi"/>
                <w:sz w:val="16"/>
                <w:szCs w:val="16"/>
                <w:lang w:val="kk-KZ"/>
              </w:rPr>
              <w:t>-</w:t>
            </w:r>
          </w:p>
        </w:tc>
        <w:tc>
          <w:tcPr>
            <w:tcW w:w="552"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21 029,3</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81 066,4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31 473,4</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49 593,0</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25 493,9</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188,8</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23 910,3</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92 527,8</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38 775,6</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53 752,2</w:t>
            </w:r>
          </w:p>
        </w:tc>
        <w:tc>
          <w:tcPr>
            <w:tcW w:w="471"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27</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793,4</w:t>
            </w:r>
          </w:p>
        </w:tc>
        <w:tc>
          <w:tcPr>
            <w:tcW w:w="634"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73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w:t>
            </w:r>
          </w:p>
        </w:tc>
        <w:tc>
          <w:tcPr>
            <w:tcW w:w="552"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25</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958,8</w:t>
            </w:r>
          </w:p>
        </w:tc>
      </w:tr>
      <w:tr w:rsidR="00BC7322" w:rsidRPr="0018698B" w:rsidTr="00DF283D">
        <w:tblPrEx>
          <w:tblCellMar>
            <w:left w:w="70" w:type="dxa"/>
            <w:right w:w="70" w:type="dxa"/>
          </w:tblCellMar>
        </w:tblPrEx>
        <w:trPr>
          <w:cantSplit/>
        </w:trPr>
        <w:tc>
          <w:tcPr>
            <w:tcW w:w="5000" w:type="pct"/>
            <w:gridSpan w:val="12"/>
            <w:shd w:val="clear" w:color="auto" w:fill="auto"/>
          </w:tcPr>
          <w:p w:rsidR="00BC7322" w:rsidRPr="0018698B" w:rsidRDefault="00BC7322" w:rsidP="00DF283D">
            <w:pPr>
              <w:pStyle w:val="Naimenovanie"/>
              <w:spacing w:before="0" w:after="0"/>
              <w:rPr>
                <w:rFonts w:asciiTheme="minorHAnsi" w:hAnsiTheme="minorHAnsi" w:cs="Calibri"/>
                <w:snapToGrid w:val="0"/>
                <w:sz w:val="16"/>
                <w:szCs w:val="16"/>
              </w:rPr>
            </w:pPr>
            <w:r w:rsidRPr="0018698B">
              <w:rPr>
                <w:rFonts w:asciiTheme="minorHAnsi" w:hAnsiTheme="minorHAnsi" w:cs="Calibri"/>
                <w:sz w:val="16"/>
                <w:szCs w:val="16"/>
                <w:lang w:val="kk-KZ"/>
              </w:rPr>
              <w:t>С</w:t>
            </w:r>
            <w:r w:rsidRPr="0018698B">
              <w:rPr>
                <w:rFonts w:asciiTheme="minorHAnsi" w:hAnsiTheme="minorHAnsi" w:cs="Calibri"/>
                <w:sz w:val="16"/>
                <w:szCs w:val="16"/>
              </w:rPr>
              <w:t>алалар</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бойынша</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қорытынды</w:t>
            </w:r>
            <w:r w:rsidRPr="0018698B">
              <w:rPr>
                <w:rFonts w:asciiTheme="minorHAnsi" w:hAnsiTheme="minorHAnsi" w:cs="Calibri"/>
                <w:sz w:val="16"/>
                <w:szCs w:val="16"/>
              </w:rPr>
              <w:br/>
            </w:r>
            <w:r w:rsidRPr="0018698B">
              <w:rPr>
                <w:rFonts w:asciiTheme="minorHAnsi" w:hAnsiTheme="minorHAnsi" w:cs="Calibri"/>
                <w:sz w:val="16"/>
                <w:szCs w:val="16"/>
                <w:lang w:val="kk-KZ"/>
              </w:rPr>
              <w:t>И</w:t>
            </w:r>
            <w:r w:rsidRPr="0018698B">
              <w:rPr>
                <w:rFonts w:asciiTheme="minorHAnsi" w:hAnsiTheme="minorHAnsi" w:cs="Calibri"/>
                <w:sz w:val="16"/>
                <w:szCs w:val="16"/>
              </w:rPr>
              <w:t>того по отраслям</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13 258 530,4</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4 919 390,5</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8 339 139,9</w:t>
            </w:r>
          </w:p>
        </w:tc>
        <w:tc>
          <w:tcPr>
            <w:tcW w:w="52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924 113,6</w:t>
            </w:r>
          </w:p>
        </w:tc>
        <w:tc>
          <w:tcPr>
            <w:tcW w:w="58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42 224,8</w:t>
            </w:r>
          </w:p>
        </w:tc>
        <w:tc>
          <w:tcPr>
            <w:tcW w:w="776"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639 693,2</w:t>
            </w:r>
          </w:p>
        </w:tc>
        <w:tc>
          <w:tcPr>
            <w:tcW w:w="507" w:type="pct"/>
            <w:gridSpan w:val="2"/>
            <w:shd w:val="clear" w:color="auto" w:fill="auto"/>
            <w:vAlign w:val="bottom"/>
          </w:tcPr>
          <w:p w:rsidR="00BC7322" w:rsidRPr="0018698B" w:rsidRDefault="00BC7322" w:rsidP="00DF283D">
            <w:pPr>
              <w:jc w:val="right"/>
              <w:rPr>
                <w:rFonts w:asciiTheme="minorHAnsi" w:hAnsiTheme="minorHAnsi"/>
                <w:sz w:val="15"/>
                <w:szCs w:val="15"/>
              </w:rPr>
            </w:pPr>
            <w:r w:rsidRPr="0018698B">
              <w:rPr>
                <w:rFonts w:asciiTheme="minorHAnsi" w:hAnsiTheme="minorHAnsi"/>
                <w:sz w:val="15"/>
                <w:szCs w:val="15"/>
              </w:rPr>
              <w:t>6 733 108,3</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14 288 036,2</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5 140 447,0</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9 147 589,2</w:t>
            </w:r>
          </w:p>
        </w:tc>
        <w:tc>
          <w:tcPr>
            <w:tcW w:w="52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1 098 694,9</w:t>
            </w:r>
          </w:p>
        </w:tc>
        <w:tc>
          <w:tcPr>
            <w:tcW w:w="58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41 538,0</w:t>
            </w:r>
          </w:p>
        </w:tc>
        <w:tc>
          <w:tcPr>
            <w:tcW w:w="776"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703 855,3</w:t>
            </w:r>
          </w:p>
        </w:tc>
        <w:tc>
          <w:tcPr>
            <w:tcW w:w="507" w:type="pct"/>
            <w:gridSpan w:val="2"/>
            <w:shd w:val="clear" w:color="auto" w:fill="auto"/>
            <w:vAlign w:val="bottom"/>
          </w:tcPr>
          <w:p w:rsidR="00BC7322" w:rsidRPr="0018698B" w:rsidRDefault="00BC7322" w:rsidP="00DF283D">
            <w:pPr>
              <w:jc w:val="right"/>
              <w:rPr>
                <w:rFonts w:asciiTheme="minorHAnsi" w:hAnsiTheme="minorHAnsi"/>
                <w:sz w:val="15"/>
                <w:szCs w:val="15"/>
              </w:rPr>
            </w:pPr>
            <w:r w:rsidRPr="0018698B">
              <w:rPr>
                <w:rFonts w:asciiTheme="minorHAnsi" w:hAnsiTheme="minorHAnsi"/>
                <w:sz w:val="15"/>
                <w:szCs w:val="15"/>
              </w:rPr>
              <w:t>7 303 501,0</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16 428 063,0</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5 936 347,5</w:t>
            </w:r>
          </w:p>
        </w:tc>
        <w:tc>
          <w:tcPr>
            <w:tcW w:w="612" w:type="pct"/>
            <w:shd w:val="clear" w:color="auto" w:fill="auto"/>
            <w:vAlign w:val="bottom"/>
          </w:tcPr>
          <w:p w:rsidR="00BC7322" w:rsidRPr="0018698B" w:rsidRDefault="00BC7322" w:rsidP="00DF283D">
            <w:pPr>
              <w:jc w:val="right"/>
              <w:rPr>
                <w:rFonts w:asciiTheme="minorHAnsi" w:hAnsiTheme="minorHAnsi"/>
                <w:sz w:val="15"/>
                <w:szCs w:val="15"/>
              </w:rPr>
            </w:pPr>
            <w:r w:rsidRPr="0018698B">
              <w:rPr>
                <w:rFonts w:asciiTheme="minorHAnsi" w:hAnsiTheme="minorHAnsi"/>
                <w:sz w:val="15"/>
                <w:szCs w:val="15"/>
              </w:rPr>
              <w:t>10 491 715,5</w:t>
            </w:r>
          </w:p>
        </w:tc>
        <w:tc>
          <w:tcPr>
            <w:tcW w:w="521"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1 285 188,4</w:t>
            </w:r>
          </w:p>
        </w:tc>
        <w:tc>
          <w:tcPr>
            <w:tcW w:w="58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51 287,6</w:t>
            </w:r>
          </w:p>
        </w:tc>
        <w:tc>
          <w:tcPr>
            <w:tcW w:w="776" w:type="pct"/>
            <w:gridSpan w:val="3"/>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804 082,5</w:t>
            </w:r>
          </w:p>
        </w:tc>
        <w:tc>
          <w:tcPr>
            <w:tcW w:w="507" w:type="pct"/>
            <w:gridSpan w:val="2"/>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8 351 157,0</w:t>
            </w:r>
          </w:p>
        </w:tc>
      </w:tr>
      <w:tr w:rsidR="00BC7322" w:rsidRPr="0018698B" w:rsidTr="00DF283D">
        <w:tblPrEx>
          <w:tblCellMar>
            <w:left w:w="70" w:type="dxa"/>
            <w:right w:w="70" w:type="dxa"/>
          </w:tblCellMar>
        </w:tblPrEx>
        <w:trPr>
          <w:cantSplit/>
        </w:trPr>
        <w:tc>
          <w:tcPr>
            <w:tcW w:w="624"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56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14 949 125,6</w:t>
            </w:r>
          </w:p>
        </w:tc>
        <w:tc>
          <w:tcPr>
            <w:tcW w:w="8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5 211 262,3</w:t>
            </w:r>
          </w:p>
        </w:tc>
        <w:tc>
          <w:tcPr>
            <w:tcW w:w="61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9 737 863,3</w:t>
            </w:r>
          </w:p>
        </w:tc>
        <w:tc>
          <w:tcPr>
            <w:tcW w:w="521"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1 085 543,6</w:t>
            </w:r>
          </w:p>
        </w:tc>
        <w:tc>
          <w:tcPr>
            <w:tcW w:w="584" w:type="pct"/>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49 534,9</w:t>
            </w:r>
          </w:p>
        </w:tc>
        <w:tc>
          <w:tcPr>
            <w:tcW w:w="776" w:type="pct"/>
            <w:gridSpan w:val="3"/>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872 605,4</w:t>
            </w:r>
          </w:p>
        </w:tc>
        <w:tc>
          <w:tcPr>
            <w:tcW w:w="507" w:type="pct"/>
            <w:gridSpan w:val="2"/>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7 730 179,4</w:t>
            </w:r>
          </w:p>
        </w:tc>
      </w:tr>
      <w:tr w:rsidR="00BC7322" w:rsidRPr="0018698B" w:rsidTr="00DF283D">
        <w:tblPrEx>
          <w:tblCellMar>
            <w:left w:w="70" w:type="dxa"/>
            <w:right w:w="70" w:type="dxa"/>
          </w:tblCellMar>
        </w:tblPrEx>
        <w:trPr>
          <w:cantSplit/>
        </w:trPr>
        <w:tc>
          <w:tcPr>
            <w:tcW w:w="624" w:type="pct"/>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564"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16 705 076,5</w:t>
            </w:r>
          </w:p>
        </w:tc>
        <w:tc>
          <w:tcPr>
            <w:tcW w:w="812"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6 406 002,5</w:t>
            </w:r>
          </w:p>
        </w:tc>
        <w:tc>
          <w:tcPr>
            <w:tcW w:w="612"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10 299 074,0</w:t>
            </w:r>
          </w:p>
        </w:tc>
        <w:tc>
          <w:tcPr>
            <w:tcW w:w="521" w:type="pct"/>
            <w:gridSpan w:val="2"/>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lang w:val="kk-KZ"/>
              </w:rPr>
            </w:pPr>
            <w:r w:rsidRPr="0018698B">
              <w:rPr>
                <w:rFonts w:asciiTheme="minorHAnsi" w:hAnsiTheme="minorHAnsi" w:cs="Calibri"/>
                <w:sz w:val="16"/>
                <w:szCs w:val="16"/>
              </w:rPr>
              <w:t>1</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139</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652</w:t>
            </w:r>
            <w:r w:rsidRPr="0018698B">
              <w:rPr>
                <w:rFonts w:asciiTheme="minorHAnsi" w:hAnsiTheme="minorHAnsi" w:cs="Calibri"/>
                <w:sz w:val="16"/>
                <w:szCs w:val="16"/>
                <w:lang w:val="kk-KZ"/>
              </w:rPr>
              <w:t>,0</w:t>
            </w:r>
          </w:p>
        </w:tc>
        <w:tc>
          <w:tcPr>
            <w:tcW w:w="584"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94</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732,2</w:t>
            </w:r>
          </w:p>
        </w:tc>
        <w:tc>
          <w:tcPr>
            <w:tcW w:w="776" w:type="pct"/>
            <w:gridSpan w:val="3"/>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912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489,2</w:t>
            </w:r>
          </w:p>
        </w:tc>
        <w:tc>
          <w:tcPr>
            <w:tcW w:w="507" w:type="pct"/>
            <w:gridSpan w:val="2"/>
            <w:tcBorders>
              <w:bottom w:val="single" w:sz="4" w:space="0" w:color="auto"/>
            </w:tcBorders>
            <w:shd w:val="clear" w:color="auto" w:fill="auto"/>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8</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152</w:t>
            </w:r>
            <w:r w:rsidRPr="0018698B">
              <w:rPr>
                <w:rFonts w:asciiTheme="minorHAnsi" w:hAnsiTheme="minorHAnsi" w:cs="Calibri"/>
                <w:sz w:val="16"/>
                <w:szCs w:val="16"/>
                <w:lang w:val="kk-KZ"/>
              </w:rPr>
              <w:t xml:space="preserve"> </w:t>
            </w:r>
            <w:r w:rsidRPr="0018698B">
              <w:rPr>
                <w:rFonts w:asciiTheme="minorHAnsi" w:hAnsiTheme="minorHAnsi" w:cs="Calibri"/>
                <w:sz w:val="16"/>
                <w:szCs w:val="16"/>
              </w:rPr>
              <w:t>200,6</w:t>
            </w:r>
          </w:p>
        </w:tc>
      </w:tr>
    </w:tbl>
    <w:p w:rsidR="00BC7322" w:rsidRPr="0018698B" w:rsidRDefault="00BC7322" w:rsidP="00BC7322">
      <w:pPr>
        <w:pStyle w:val="afffff6"/>
        <w:spacing w:before="240" w:after="240"/>
        <w:jc w:val="center"/>
        <w:rPr>
          <w:rFonts w:asciiTheme="minorHAnsi" w:hAnsiTheme="minorHAnsi" w:cs="Calibri"/>
        </w:rPr>
      </w:pPr>
      <w:r w:rsidRPr="0018698B">
        <w:rPr>
          <w:rFonts w:asciiTheme="minorHAnsi" w:hAnsiTheme="minorHAnsi" w:cs="Calibri"/>
          <w:b/>
        </w:rPr>
        <w:t>6.</w:t>
      </w:r>
      <w:r w:rsidR="00C43776">
        <w:rPr>
          <w:rFonts w:asciiTheme="minorHAnsi" w:hAnsiTheme="minorHAnsi" w:cs="Calibri"/>
          <w:b/>
          <w:lang w:val="kk-KZ"/>
        </w:rPr>
        <w:t>14</w:t>
      </w:r>
      <w:r w:rsidRPr="0018698B">
        <w:rPr>
          <w:rFonts w:asciiTheme="minorHAnsi" w:hAnsiTheme="minorHAnsi" w:cs="Calibri"/>
          <w:b/>
        </w:rPr>
        <w:t xml:space="preserve"> Жалпы</w:t>
      </w:r>
      <w:r w:rsidR="00C43776">
        <w:rPr>
          <w:rFonts w:asciiTheme="minorHAnsi" w:hAnsiTheme="minorHAnsi" w:cs="Calibri"/>
          <w:b/>
        </w:rPr>
        <w:t xml:space="preserve"> </w:t>
      </w:r>
      <w:r w:rsidRPr="0018698B">
        <w:rPr>
          <w:rFonts w:asciiTheme="minorHAnsi" w:hAnsiTheme="minorHAnsi" w:cs="Calibri"/>
          <w:b/>
        </w:rPr>
        <w:t>ішкі</w:t>
      </w:r>
      <w:r w:rsidR="00C43776">
        <w:rPr>
          <w:rFonts w:asciiTheme="minorHAnsi" w:hAnsiTheme="minorHAnsi" w:cs="Calibri"/>
          <w:b/>
        </w:rPr>
        <w:t xml:space="preserve"> </w:t>
      </w:r>
      <w:r w:rsidRPr="0018698B">
        <w:rPr>
          <w:rFonts w:asciiTheme="minorHAnsi" w:hAnsiTheme="minorHAnsi" w:cs="Calibri"/>
          <w:b/>
        </w:rPr>
        <w:t>өнім, нақты көлем индекстері, дефляторлар және ЖІӨ-нің құрылымы</w:t>
      </w:r>
      <w:r w:rsidRPr="0018698B">
        <w:rPr>
          <w:rFonts w:asciiTheme="minorHAnsi" w:hAnsiTheme="minorHAnsi" w:cs="Calibri"/>
          <w:b/>
        </w:rPr>
        <w:br/>
        <w:t>Валовой внутренний продукт, индексы физического объема, дефляторы и структура ВВП</w:t>
      </w:r>
    </w:p>
    <w:tbl>
      <w:tblPr>
        <w:tblW w:w="4984" w:type="pct"/>
        <w:tblInd w:w="30" w:type="dxa"/>
        <w:tblCellMar>
          <w:left w:w="30" w:type="dxa"/>
          <w:right w:w="30" w:type="dxa"/>
        </w:tblCellMar>
        <w:tblLook w:val="0000" w:firstRow="0" w:lastRow="0" w:firstColumn="0" w:lastColumn="0" w:noHBand="0" w:noVBand="0"/>
      </w:tblPr>
      <w:tblGrid>
        <w:gridCol w:w="2713"/>
        <w:gridCol w:w="1879"/>
        <w:gridCol w:w="1887"/>
        <w:gridCol w:w="1883"/>
        <w:gridCol w:w="1871"/>
      </w:tblGrid>
      <w:tr w:rsidR="00BC7322" w:rsidRPr="0018698B" w:rsidTr="00DF283D">
        <w:trPr>
          <w:cantSplit/>
          <w:trHeight w:val="1182"/>
        </w:trPr>
        <w:tc>
          <w:tcPr>
            <w:tcW w:w="1326" w:type="pct"/>
            <w:tcBorders>
              <w:top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p>
        </w:tc>
        <w:tc>
          <w:tcPr>
            <w:tcW w:w="918"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Ағымдағы бағаларда, млн. тенге</w:t>
            </w:r>
          </w:p>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rPr>
              <w:t>В текущих ценах,</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млн. тенге</w:t>
            </w:r>
          </w:p>
        </w:tc>
        <w:tc>
          <w:tcPr>
            <w:tcW w:w="922"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Нақты көлем индексі,</w:t>
            </w:r>
            <w:r w:rsidRPr="0018698B">
              <w:rPr>
                <w:rFonts w:asciiTheme="minorHAnsi" w:hAnsiTheme="minorHAnsi" w:cs="Calibri"/>
                <w:szCs w:val="16"/>
                <w:lang w:val="kk-KZ"/>
              </w:rPr>
              <w:t>өткен</w:t>
            </w:r>
            <w:r w:rsidRPr="0018698B">
              <w:rPr>
                <w:rFonts w:asciiTheme="minorHAnsi" w:hAnsiTheme="minorHAnsi" w:cs="Calibri"/>
                <w:szCs w:val="16"/>
              </w:rPr>
              <w:t xml:space="preserve"> жылға </w:t>
            </w:r>
            <w:r w:rsidRPr="0018698B">
              <w:rPr>
                <w:rFonts w:asciiTheme="minorHAnsi" w:hAnsiTheme="minorHAnsi" w:cs="Calibri"/>
                <w:szCs w:val="16"/>
                <w:lang w:val="kk-KZ"/>
              </w:rPr>
              <w:t>пайыз</w:t>
            </w:r>
            <w:r w:rsidRPr="0018698B">
              <w:rPr>
                <w:rFonts w:asciiTheme="minorHAnsi" w:hAnsiTheme="minorHAnsi" w:cs="Calibri"/>
                <w:szCs w:val="16"/>
              </w:rPr>
              <w:t>бен</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 xml:space="preserve">Индекс физического объема, в </w:t>
            </w:r>
            <w:r w:rsidRPr="0018698B">
              <w:rPr>
                <w:rFonts w:asciiTheme="minorHAnsi" w:hAnsiTheme="minorHAnsi" w:cs="Calibri"/>
                <w:szCs w:val="16"/>
                <w:lang w:val="kk-KZ"/>
              </w:rPr>
              <w:t>процентах</w:t>
            </w:r>
            <w:r w:rsidRPr="0018698B">
              <w:rPr>
                <w:rFonts w:asciiTheme="minorHAnsi" w:hAnsiTheme="minorHAnsi" w:cs="Calibri"/>
                <w:szCs w:val="16"/>
              </w:rPr>
              <w:t xml:space="preserve"> к предыдущему году</w:t>
            </w:r>
          </w:p>
        </w:tc>
        <w:tc>
          <w:tcPr>
            <w:tcW w:w="920"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Дефлятор</w:t>
            </w:r>
          </w:p>
        </w:tc>
        <w:tc>
          <w:tcPr>
            <w:tcW w:w="914" w:type="pct"/>
            <w:tcBorders>
              <w:top w:val="single" w:sz="4" w:space="0" w:color="auto"/>
              <w:left w:val="single" w:sz="4" w:space="0" w:color="auto"/>
              <w:bottom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 xml:space="preserve">ЖІӨ жалпы көлеміндегі экономика салаларының үлес салмағы, </w:t>
            </w:r>
            <w:r w:rsidRPr="0018698B">
              <w:rPr>
                <w:rFonts w:asciiTheme="minorHAnsi" w:hAnsiTheme="minorHAnsi" w:cs="Calibri"/>
                <w:szCs w:val="16"/>
                <w:lang w:val="kk-KZ"/>
              </w:rPr>
              <w:t>пайыз</w:t>
            </w:r>
            <w:r w:rsidRPr="0018698B">
              <w:rPr>
                <w:rFonts w:asciiTheme="minorHAnsi" w:hAnsiTheme="minorHAnsi" w:cs="Calibri"/>
                <w:szCs w:val="16"/>
              </w:rPr>
              <w:t>бен</w:t>
            </w:r>
          </w:p>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 xml:space="preserve">Удельный вес отраслей экономики в общем объеме ВВП, в </w:t>
            </w:r>
            <w:r w:rsidRPr="0018698B">
              <w:rPr>
                <w:rFonts w:asciiTheme="minorHAnsi" w:hAnsiTheme="minorHAnsi" w:cs="Calibri"/>
                <w:szCs w:val="16"/>
                <w:lang w:val="kk-KZ"/>
              </w:rPr>
              <w:t>процентах</w:t>
            </w:r>
          </w:p>
        </w:tc>
      </w:tr>
      <w:tr w:rsidR="00BC7322" w:rsidRPr="0018698B" w:rsidTr="00DF283D">
        <w:trPr>
          <w:cantSplit/>
          <w:trHeight w:val="70"/>
        </w:trPr>
        <w:tc>
          <w:tcPr>
            <w:tcW w:w="5000" w:type="pct"/>
            <w:gridSpan w:val="5"/>
            <w:tcBorders>
              <w:top w:val="single" w:sz="4" w:space="0" w:color="auto"/>
            </w:tcBorders>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алпы ішкі өнім</w:t>
            </w:r>
            <w:r w:rsidRPr="0018698B">
              <w:rPr>
                <w:rFonts w:asciiTheme="minorHAnsi" w:hAnsiTheme="minorHAnsi" w:cs="Calibri"/>
                <w:sz w:val="16"/>
                <w:szCs w:val="16"/>
              </w:rPr>
              <w:br/>
            </w:r>
            <w:r w:rsidRPr="0018698B">
              <w:rPr>
                <w:rFonts w:asciiTheme="minorHAnsi" w:hAnsiTheme="minorHAnsi" w:cs="Calibri"/>
                <w:sz w:val="16"/>
                <w:szCs w:val="16"/>
                <w:lang w:val="kk-KZ"/>
              </w:rPr>
              <w:t>В</w:t>
            </w:r>
            <w:r w:rsidRPr="0018698B">
              <w:rPr>
                <w:rFonts w:asciiTheme="minorHAnsi" w:hAnsiTheme="minorHAnsi" w:cs="Calibri"/>
                <w:sz w:val="16"/>
                <w:szCs w:val="16"/>
              </w:rPr>
              <w:t>аловой внутренний продукт</w:t>
            </w:r>
          </w:p>
        </w:tc>
      </w:tr>
      <w:tr w:rsidR="00BC7322" w:rsidRPr="0018698B" w:rsidTr="00DF283D">
        <w:trPr>
          <w:cantSplit/>
          <w:trHeight w:val="210"/>
        </w:trPr>
        <w:tc>
          <w:tcPr>
            <w:tcW w:w="1326" w:type="pct"/>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54 378 857,8</w:t>
            </w:r>
          </w:p>
        </w:tc>
        <w:tc>
          <w:tcPr>
            <w:tcW w:w="922"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104,1</w:t>
            </w:r>
          </w:p>
        </w:tc>
        <w:tc>
          <w:tcPr>
            <w:tcW w:w="920"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108,4</w:t>
            </w:r>
          </w:p>
        </w:tc>
        <w:tc>
          <w:tcPr>
            <w:tcW w:w="914"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100,0</w:t>
            </w:r>
          </w:p>
        </w:tc>
      </w:tr>
      <w:tr w:rsidR="00BC7322" w:rsidRPr="0018698B" w:rsidTr="00DF283D">
        <w:trPr>
          <w:cantSplit/>
          <w:trHeight w:val="66"/>
        </w:trPr>
        <w:tc>
          <w:tcPr>
            <w:tcW w:w="1326" w:type="pct"/>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61 819 536,4</w:t>
            </w:r>
          </w:p>
        </w:tc>
        <w:tc>
          <w:tcPr>
            <w:tcW w:w="922"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104,1</w:t>
            </w:r>
          </w:p>
        </w:tc>
        <w:tc>
          <w:tcPr>
            <w:tcW w:w="920"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109,2</w:t>
            </w:r>
          </w:p>
        </w:tc>
        <w:tc>
          <w:tcPr>
            <w:tcW w:w="914" w:type="pct"/>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100,0</w:t>
            </w:r>
          </w:p>
        </w:tc>
      </w:tr>
      <w:tr w:rsidR="00BC7322" w:rsidRPr="0018698B" w:rsidTr="00DF283D">
        <w:trPr>
          <w:cantSplit/>
          <w:trHeight w:val="210"/>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69 532 626,5</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100,0</w:t>
            </w:r>
          </w:p>
        </w:tc>
      </w:tr>
      <w:tr w:rsidR="00BC7322" w:rsidRPr="0018698B" w:rsidTr="00DF283D">
        <w:trPr>
          <w:cantSplit/>
          <w:trHeight w:val="210"/>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70 649 033,2</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97,5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100,0</w:t>
            </w:r>
          </w:p>
        </w:tc>
      </w:tr>
      <w:tr w:rsidR="00BC7322" w:rsidRPr="0018698B" w:rsidTr="00DF283D">
        <w:trPr>
          <w:cantSplit/>
          <w:trHeight w:val="210"/>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cs="Arial CYR"/>
                <w:sz w:val="16"/>
                <w:szCs w:val="16"/>
              </w:rPr>
              <w:t>83 951 587,9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104,3</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113,9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100,0</w:t>
            </w:r>
          </w:p>
        </w:tc>
      </w:tr>
      <w:tr w:rsidR="00BC7322" w:rsidRPr="0018698B" w:rsidTr="00DF283D">
        <w:trPr>
          <w:cantSplit/>
          <w:trHeight w:val="74"/>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Та</w:t>
            </w:r>
            <w:r w:rsidRPr="0018698B">
              <w:rPr>
                <w:rFonts w:asciiTheme="minorHAnsi" w:hAnsiTheme="minorHAnsi" w:cs="Calibri"/>
                <w:sz w:val="16"/>
                <w:szCs w:val="16"/>
              </w:rPr>
              <w:t>уарлар</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өндіру</w:t>
            </w:r>
            <w:r w:rsidRPr="0018698B">
              <w:rPr>
                <w:rFonts w:asciiTheme="minorHAnsi" w:hAnsiTheme="minorHAnsi" w:cs="Calibri"/>
                <w:sz w:val="16"/>
                <w:szCs w:val="16"/>
              </w:rPr>
              <w:br/>
            </w:r>
            <w:r w:rsidRPr="0018698B">
              <w:rPr>
                <w:rFonts w:asciiTheme="minorHAnsi" w:hAnsiTheme="minorHAnsi" w:cs="Calibri"/>
                <w:sz w:val="16"/>
                <w:szCs w:val="16"/>
                <w:lang w:val="kk-KZ"/>
              </w:rPr>
              <w:t>П</w:t>
            </w:r>
            <w:r w:rsidRPr="0018698B">
              <w:rPr>
                <w:rFonts w:asciiTheme="minorHAnsi" w:hAnsiTheme="minorHAnsi" w:cs="Calibri"/>
                <w:sz w:val="16"/>
                <w:szCs w:val="16"/>
              </w:rPr>
              <w:t>роизводство товаров</w:t>
            </w:r>
          </w:p>
        </w:tc>
      </w:tr>
      <w:tr w:rsidR="00BC7322" w:rsidRPr="0018698B" w:rsidTr="00DF283D">
        <w:trPr>
          <w:cantSplit/>
          <w:trHeight w:val="74"/>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20 034 372,9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108,5</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36,9</w:t>
            </w:r>
          </w:p>
        </w:tc>
      </w:tr>
      <w:tr w:rsidR="00BC7322" w:rsidRPr="0018698B" w:rsidTr="00DF283D">
        <w:trPr>
          <w:cantSplit/>
          <w:trHeight w:val="74"/>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23 424 694,9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104,3</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112,1</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37,9</w:t>
            </w:r>
          </w:p>
        </w:tc>
      </w:tr>
      <w:tr w:rsidR="00BC7322" w:rsidRPr="0018698B" w:rsidTr="00DF283D">
        <w:trPr>
          <w:cantSplit/>
          <w:trHeight w:val="74"/>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26 071 350,0</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106,1</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37,4</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27 192 162,8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102,0</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38,6</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33 829 913,9</w:t>
            </w:r>
          </w:p>
        </w:tc>
        <w:tc>
          <w:tcPr>
            <w:tcW w:w="922"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103,5</w:t>
            </w:r>
          </w:p>
        </w:tc>
        <w:tc>
          <w:tcPr>
            <w:tcW w:w="920"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120,2</w:t>
            </w:r>
          </w:p>
        </w:tc>
        <w:tc>
          <w:tcPr>
            <w:tcW w:w="914"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40,4</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Ауыл, орман және балық шаруашылығы</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bCs/>
                <w:szCs w:val="16"/>
                <w:lang w:val="kk-KZ"/>
              </w:rPr>
              <w:t>Сельское, лесное и рыбное хозяйство</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2 456 284,6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103,2</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2 717 499,1</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103,8</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3 105 560,7</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99,9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114,4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3 808 889,1</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115,9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5,4</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4 222 766,5</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97,8</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113,4</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5,1</w:t>
            </w:r>
          </w:p>
        </w:tc>
      </w:tr>
      <w:tr w:rsidR="00BC7322" w:rsidRPr="0018698B" w:rsidTr="00DF283D">
        <w:trPr>
          <w:cantSplit/>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Ө</w:t>
            </w:r>
            <w:r w:rsidRPr="0018698B">
              <w:rPr>
                <w:rFonts w:asciiTheme="minorHAnsi" w:hAnsiTheme="minorHAnsi" w:cs="Calibri"/>
                <w:sz w:val="16"/>
                <w:szCs w:val="16"/>
              </w:rPr>
              <w:t>неркәсіп</w:t>
            </w:r>
            <w:r w:rsidRPr="0018698B">
              <w:rPr>
                <w:rFonts w:asciiTheme="minorHAnsi" w:hAnsiTheme="minorHAnsi" w:cs="Calibri"/>
                <w:sz w:val="16"/>
                <w:szCs w:val="16"/>
              </w:rPr>
              <w:br/>
            </w:r>
            <w:r w:rsidRPr="0018698B">
              <w:rPr>
                <w:rFonts w:asciiTheme="minorHAnsi" w:hAnsiTheme="minorHAnsi" w:cs="Calibri"/>
                <w:sz w:val="16"/>
                <w:szCs w:val="16"/>
                <w:lang w:val="kk-KZ"/>
              </w:rPr>
              <w:t>П</w:t>
            </w:r>
            <w:r w:rsidRPr="0018698B">
              <w:rPr>
                <w:rFonts w:asciiTheme="minorHAnsi" w:hAnsiTheme="minorHAnsi" w:cs="Calibri"/>
                <w:sz w:val="16"/>
                <w:szCs w:val="16"/>
              </w:rPr>
              <w:t>ромышленность</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14 600 972,1</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107,7</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109,6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26,8</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17 421 280,9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114,3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19 154 492,5</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27,5</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19 098 171,4</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99,5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24 841 595,1</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103,6</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125,6</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29,6</w:t>
            </w:r>
          </w:p>
        </w:tc>
      </w:tr>
      <w:tr w:rsidR="00BC7322" w:rsidRPr="0018698B" w:rsidTr="00DF283D">
        <w:trPr>
          <w:cantSplit/>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Қ</w:t>
            </w:r>
            <w:r w:rsidRPr="0018698B">
              <w:rPr>
                <w:rFonts w:asciiTheme="minorHAnsi" w:hAnsiTheme="minorHAnsi" w:cs="Calibri"/>
                <w:sz w:val="16"/>
                <w:szCs w:val="16"/>
              </w:rPr>
              <w:t>ұрылыс</w:t>
            </w:r>
            <w:r w:rsidRPr="0018698B">
              <w:rPr>
                <w:rFonts w:asciiTheme="minorHAnsi" w:hAnsiTheme="minorHAnsi" w:cs="Calibri"/>
                <w:sz w:val="16"/>
                <w:szCs w:val="16"/>
              </w:rPr>
              <w:br/>
            </w:r>
            <w:r w:rsidRPr="0018698B">
              <w:rPr>
                <w:rFonts w:asciiTheme="minorHAnsi" w:hAnsiTheme="minorHAnsi" w:cs="Calibri"/>
                <w:sz w:val="16"/>
                <w:szCs w:val="16"/>
                <w:lang w:val="kk-KZ"/>
              </w:rPr>
              <w:t>С</w:t>
            </w:r>
            <w:r w:rsidRPr="0018698B">
              <w:rPr>
                <w:rFonts w:asciiTheme="minorHAnsi" w:hAnsiTheme="minorHAnsi" w:cs="Calibri"/>
                <w:sz w:val="16"/>
                <w:szCs w:val="16"/>
              </w:rPr>
              <w:t>троительство</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2 977 116,2</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102,8</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3 285 914,9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104,6</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105,5</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5,3</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3 811 296,8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113,2</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102,5</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4 285 102,3</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111,6</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100,7</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4 765 552,3</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108,3</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102,7</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5,7</w:t>
            </w:r>
          </w:p>
        </w:tc>
      </w:tr>
      <w:tr w:rsidR="00BC7322" w:rsidRPr="0018698B" w:rsidTr="00DF283D">
        <w:trPr>
          <w:cantSplit/>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Қ</w:t>
            </w:r>
            <w:r w:rsidRPr="0018698B">
              <w:rPr>
                <w:rFonts w:asciiTheme="minorHAnsi" w:hAnsiTheme="minorHAnsi" w:cs="Calibri"/>
                <w:sz w:val="16"/>
                <w:szCs w:val="16"/>
              </w:rPr>
              <w:t>ызмет</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көрсету</w:t>
            </w:r>
            <w:r w:rsidR="007E2864" w:rsidRPr="0018698B">
              <w:rPr>
                <w:rFonts w:asciiTheme="minorHAnsi" w:hAnsiTheme="minorHAnsi" w:cs="Calibri"/>
                <w:sz w:val="16"/>
                <w:szCs w:val="16"/>
              </w:rPr>
              <w:t xml:space="preserve"> </w:t>
            </w:r>
            <w:r w:rsidRPr="0018698B">
              <w:rPr>
                <w:rFonts w:asciiTheme="minorHAnsi" w:hAnsiTheme="minorHAnsi" w:cs="Calibri"/>
                <w:sz w:val="16"/>
                <w:szCs w:val="16"/>
              </w:rPr>
              <w:t>өндірісі</w:t>
            </w:r>
            <w:r w:rsidRPr="0018698B">
              <w:rPr>
                <w:rFonts w:asciiTheme="minorHAnsi" w:hAnsiTheme="minorHAnsi" w:cs="Calibri"/>
                <w:sz w:val="16"/>
                <w:szCs w:val="16"/>
              </w:rPr>
              <w:br/>
            </w:r>
            <w:r w:rsidRPr="0018698B">
              <w:rPr>
                <w:rFonts w:asciiTheme="minorHAnsi" w:hAnsiTheme="minorHAnsi" w:cs="Calibri"/>
                <w:sz w:val="16"/>
                <w:szCs w:val="16"/>
                <w:lang w:val="kk-KZ"/>
              </w:rPr>
              <w:t>П</w:t>
            </w:r>
            <w:r w:rsidRPr="0018698B">
              <w:rPr>
                <w:rFonts w:asciiTheme="minorHAnsi" w:hAnsiTheme="minorHAnsi" w:cs="Calibri"/>
                <w:sz w:val="16"/>
                <w:szCs w:val="16"/>
              </w:rPr>
              <w:t>роизводство услуг</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31 161 486,4</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107,8</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57,2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34 281 858,4</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55,5</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38 610 254,8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55,6</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39 636 072,3</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94,7</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56,0</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45 266 156,4</w:t>
            </w:r>
          </w:p>
        </w:tc>
        <w:tc>
          <w:tcPr>
            <w:tcW w:w="922"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104,4</w:t>
            </w:r>
          </w:p>
        </w:tc>
        <w:tc>
          <w:tcPr>
            <w:tcW w:w="920"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109,4</w:t>
            </w:r>
          </w:p>
        </w:tc>
        <w:tc>
          <w:tcPr>
            <w:tcW w:w="914"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53,8</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d"/>
              <w:jc w:val="center"/>
              <w:rPr>
                <w:rFonts w:asciiTheme="minorHAnsi" w:hAnsiTheme="minorHAnsi" w:cs="Calibri"/>
                <w:b/>
                <w:bCs/>
                <w:szCs w:val="16"/>
                <w:lang w:val="kk-KZ"/>
              </w:rPr>
            </w:pPr>
            <w:r w:rsidRPr="0018698B">
              <w:rPr>
                <w:rFonts w:asciiTheme="minorHAnsi" w:hAnsiTheme="minorHAnsi" w:cs="Calibri"/>
                <w:b/>
                <w:bCs/>
                <w:szCs w:val="16"/>
                <w:lang w:val="kk-KZ"/>
              </w:rPr>
              <w:t>Көтерме және бөлшек саудада сату; автомобильдерді және мотоциклдерді жөндеу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Оптовая и розничная торговля; ремонт автомобилей и мотоциклов</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9 141 161,9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103,2</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107,5</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16,8</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10 366 506,1</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16,8</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11 788 364,0</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17,0</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12 166 037,6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96,7</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106,7</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14 106 194,6</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104,7</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110,7</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16,8</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d"/>
              <w:jc w:val="center"/>
              <w:rPr>
                <w:rFonts w:asciiTheme="minorHAnsi" w:hAnsiTheme="minorHAnsi" w:cs="Calibri"/>
                <w:b/>
                <w:bCs/>
                <w:szCs w:val="16"/>
                <w:lang w:val="kk-KZ"/>
              </w:rPr>
            </w:pPr>
            <w:r w:rsidRPr="0018698B">
              <w:rPr>
                <w:rFonts w:asciiTheme="minorHAnsi" w:hAnsiTheme="minorHAnsi" w:cs="Calibri"/>
                <w:b/>
                <w:bCs/>
                <w:szCs w:val="16"/>
                <w:lang w:val="kk-KZ"/>
              </w:rPr>
              <w:t>Көлік және жинақтау</w:t>
            </w:r>
          </w:p>
          <w:p w:rsidR="00BC7322" w:rsidRPr="0018698B" w:rsidRDefault="00BC7322" w:rsidP="00DF283D">
            <w:pPr>
              <w:pStyle w:val="ad"/>
              <w:jc w:val="center"/>
              <w:rPr>
                <w:rFonts w:asciiTheme="minorHAnsi" w:hAnsiTheme="minorHAnsi" w:cs="Calibri"/>
                <w:bCs/>
                <w:szCs w:val="16"/>
                <w:lang w:val="kk-KZ"/>
              </w:rPr>
            </w:pPr>
            <w:r w:rsidRPr="0018698B">
              <w:rPr>
                <w:rFonts w:asciiTheme="minorHAnsi" w:hAnsiTheme="minorHAnsi" w:cs="Calibri"/>
                <w:b/>
                <w:snapToGrid w:val="0"/>
                <w:szCs w:val="16"/>
                <w:lang w:val="kk-KZ"/>
              </w:rPr>
              <w:t>Транспорт и складирование</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4 453 674,7</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104,8</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106,5</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5 065 480,5</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104,6</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108,7</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5 589 850,6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104,7</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8,0</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4 824 663,8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77,3</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111,7</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6,8</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5 718 757,0</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109,9</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107,8</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6,8</w:t>
            </w:r>
          </w:p>
        </w:tc>
      </w:tr>
      <w:tr w:rsidR="00BC7322" w:rsidRPr="0018698B" w:rsidTr="00DF283D">
        <w:trPr>
          <w:cantSplit/>
          <w:trHeight w:val="338"/>
        </w:trPr>
        <w:tc>
          <w:tcPr>
            <w:tcW w:w="5000" w:type="pct"/>
            <w:gridSpan w:val="5"/>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Тұру және тамақтану бойынша қызметтер</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Услуги по проживанию и питанию</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645 467,1</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111,6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703 857,5</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793 329,6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109,3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722 736,0</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80,9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112,6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812 752,2</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105,4</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106,7</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Ақпарат және байланыс</w:t>
            </w:r>
          </w:p>
          <w:p w:rsidR="00BC7322" w:rsidRPr="0018698B" w:rsidRDefault="00BC7322" w:rsidP="00DF283D">
            <w:pPr>
              <w:pStyle w:val="ad"/>
              <w:jc w:val="center"/>
              <w:rPr>
                <w:rFonts w:asciiTheme="minorHAnsi" w:hAnsiTheme="minorHAnsi" w:cs="Calibri"/>
                <w:snapToGrid w:val="0"/>
                <w:szCs w:val="16"/>
                <w:lang w:val="kk-KZ"/>
              </w:rPr>
            </w:pPr>
            <w:r w:rsidRPr="0018698B">
              <w:rPr>
                <w:rFonts w:asciiTheme="minorHAnsi" w:hAnsiTheme="minorHAnsi" w:cs="Calibri"/>
                <w:b/>
                <w:snapToGrid w:val="0"/>
                <w:szCs w:val="16"/>
                <w:lang w:val="kk-KZ"/>
              </w:rPr>
              <w:t>Информация и связь</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1 089 261,8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103,2</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1 182 681,6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1 349 561,9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109,2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1 670 561,0</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110,5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112,0</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1 952 156,7</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112,3</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104,1</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2,3</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fffff8"/>
              <w:jc w:val="center"/>
              <w:rPr>
                <w:rFonts w:asciiTheme="minorHAnsi" w:hAnsiTheme="minorHAnsi" w:cs="Calibri"/>
                <w:b/>
                <w:bCs/>
                <w:sz w:val="16"/>
                <w:szCs w:val="16"/>
                <w:lang w:val="kk-KZ"/>
              </w:rPr>
            </w:pPr>
            <w:r w:rsidRPr="0018698B">
              <w:rPr>
                <w:rFonts w:asciiTheme="minorHAnsi" w:hAnsiTheme="minorHAnsi" w:cs="Calibri"/>
                <w:b/>
                <w:bCs/>
                <w:sz w:val="16"/>
                <w:szCs w:val="16"/>
                <w:lang w:val="kk-KZ"/>
              </w:rPr>
              <w:t>Қаржы және сақтандыру қызметі</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snapToGrid w:val="0"/>
                <w:szCs w:val="16"/>
                <w:lang w:val="kk-KZ"/>
              </w:rPr>
              <w:t>Финансовая и страховая деятельность</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2 020 521,6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100,7</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109,3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3,7</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2 048 002,8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95,9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105,7</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3,3</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2 233 384,2</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100,8</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2 376 245,1</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3,4</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2 438 216,0</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100,6</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102,0</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2,8</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fffff8"/>
              <w:jc w:val="center"/>
              <w:rPr>
                <w:rFonts w:asciiTheme="minorHAnsi" w:hAnsiTheme="minorHAnsi" w:cs="Calibri"/>
                <w:b/>
                <w:bCs/>
                <w:noProof/>
                <w:sz w:val="16"/>
                <w:szCs w:val="16"/>
                <w:lang w:val="kk-KZ"/>
              </w:rPr>
            </w:pPr>
            <w:r w:rsidRPr="0018698B">
              <w:rPr>
                <w:rFonts w:asciiTheme="minorHAnsi" w:hAnsiTheme="minorHAnsi" w:cs="Calibri"/>
                <w:b/>
                <w:bCs/>
                <w:noProof/>
                <w:sz w:val="16"/>
                <w:szCs w:val="16"/>
                <w:lang w:val="kk-KZ"/>
              </w:rPr>
              <w:t>Жылжымайтын мүлікпен операциялар</w:t>
            </w:r>
          </w:p>
          <w:p w:rsidR="00BC7322" w:rsidRPr="0018698B" w:rsidRDefault="00BC7322" w:rsidP="00DF283D">
            <w:pPr>
              <w:pStyle w:val="afffff8"/>
              <w:jc w:val="center"/>
              <w:rPr>
                <w:rFonts w:asciiTheme="minorHAnsi" w:hAnsiTheme="minorHAnsi" w:cs="Calibri"/>
                <w:snapToGrid w:val="0"/>
                <w:szCs w:val="16"/>
                <w:lang w:val="kk-KZ"/>
              </w:rPr>
            </w:pPr>
            <w:r w:rsidRPr="0018698B">
              <w:rPr>
                <w:rFonts w:asciiTheme="minorHAnsi" w:hAnsiTheme="minorHAnsi" w:cs="Calibri"/>
                <w:b/>
                <w:noProof/>
                <w:sz w:val="16"/>
                <w:szCs w:val="16"/>
                <w:lang w:val="kk-KZ"/>
              </w:rPr>
              <w:t>Операции с недвижимым имуществом</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4 515 363,5</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102,0</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108,0</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8,3</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4 793 647,7</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103,0</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103,1</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7,8</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5 222 690,9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102,0</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7,5</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5 147 649,0</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100,0</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98,5</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5 486 403,2</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102,7</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103,7</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6,5</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d"/>
              <w:jc w:val="center"/>
              <w:rPr>
                <w:rFonts w:asciiTheme="minorHAnsi" w:hAnsiTheme="minorHAnsi" w:cs="Calibri"/>
                <w:b/>
                <w:bCs/>
                <w:szCs w:val="16"/>
                <w:lang w:val="kk-KZ"/>
              </w:rPr>
            </w:pPr>
            <w:r w:rsidRPr="0018698B">
              <w:rPr>
                <w:rFonts w:asciiTheme="minorHAnsi" w:hAnsiTheme="minorHAnsi" w:cs="Calibri"/>
                <w:b/>
                <w:bCs/>
                <w:szCs w:val="16"/>
              </w:rPr>
              <w:t>К</w:t>
            </w:r>
            <w:r w:rsidRPr="0018698B">
              <w:rPr>
                <w:rFonts w:asciiTheme="minorHAnsi" w:hAnsiTheme="minorHAnsi" w:cs="Calibri"/>
                <w:b/>
                <w:bCs/>
                <w:szCs w:val="16"/>
                <w:lang w:val="kk-KZ"/>
              </w:rPr>
              <w:t xml:space="preserve">әсібі, ғылыми және техникалық қызмет </w:t>
            </w:r>
          </w:p>
          <w:p w:rsidR="00BC7322" w:rsidRPr="0018698B" w:rsidRDefault="00BC7322" w:rsidP="00DF283D">
            <w:pPr>
              <w:pStyle w:val="ad"/>
              <w:jc w:val="center"/>
              <w:rPr>
                <w:rFonts w:asciiTheme="minorHAnsi" w:hAnsiTheme="minorHAnsi" w:cs="Calibri"/>
                <w:bCs/>
                <w:szCs w:val="16"/>
                <w:lang w:val="kk-KZ"/>
              </w:rPr>
            </w:pPr>
            <w:r w:rsidRPr="0018698B">
              <w:rPr>
                <w:rFonts w:asciiTheme="minorHAnsi" w:hAnsiTheme="minorHAnsi" w:cs="Calibri"/>
                <w:b/>
                <w:bCs/>
                <w:szCs w:val="16"/>
                <w:lang w:val="kk-KZ"/>
              </w:rPr>
              <w:t>Профессиональная, научная и техническая деятельность</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2 457 398,9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97,9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108,1</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2 742 926,9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103,0</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3 062 749,9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110,1</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4,4</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2 919 937,4</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94,9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100,5</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3 106 546,6</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101,9</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104,4</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3,7</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6"/>
              <w:rPr>
                <w:rFonts w:asciiTheme="minorHAnsi" w:hAnsiTheme="minorHAnsi" w:cs="Calibri"/>
                <w:b/>
                <w:bCs/>
                <w:szCs w:val="16"/>
                <w:lang w:val="kk-KZ"/>
              </w:rPr>
            </w:pPr>
            <w:r w:rsidRPr="0018698B">
              <w:rPr>
                <w:rFonts w:asciiTheme="minorHAnsi" w:hAnsiTheme="minorHAnsi" w:cs="Calibri"/>
                <w:b/>
                <w:bCs/>
                <w:szCs w:val="16"/>
                <w:lang w:val="kk-KZ"/>
              </w:rPr>
              <w:t>Әкімшілік және қосалқы қызмет көрсету саласындағы қызмет</w:t>
            </w:r>
          </w:p>
          <w:p w:rsidR="00BC7322" w:rsidRPr="0018698B" w:rsidRDefault="00BC7322" w:rsidP="00DF283D">
            <w:pPr>
              <w:pStyle w:val="ad"/>
              <w:jc w:val="center"/>
              <w:rPr>
                <w:rFonts w:asciiTheme="minorHAnsi" w:hAnsiTheme="minorHAnsi" w:cs="Calibri"/>
                <w:bCs/>
                <w:szCs w:val="16"/>
                <w:lang w:val="kk-KZ"/>
              </w:rPr>
            </w:pPr>
            <w:r w:rsidRPr="0018698B">
              <w:rPr>
                <w:rFonts w:asciiTheme="minorHAnsi" w:hAnsiTheme="minorHAnsi" w:cs="Calibri"/>
                <w:b/>
                <w:bCs/>
                <w:szCs w:val="16"/>
                <w:lang w:val="kk-KZ"/>
              </w:rPr>
              <w:t>Деятельность в области административного и вспомогательного обслуживания</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1 240 767,3</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101,3</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118,3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1 371 432,8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1 600 314,9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102,2</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114,2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1 609 821,0</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95,5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2,3</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1 741 828,5</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100,0</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108,2</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2,0</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d"/>
              <w:jc w:val="center"/>
              <w:rPr>
                <w:rFonts w:asciiTheme="minorHAnsi" w:hAnsiTheme="minorHAnsi" w:cs="Calibri"/>
                <w:b/>
                <w:bCs/>
                <w:szCs w:val="16"/>
                <w:lang w:val="kk-KZ"/>
              </w:rPr>
            </w:pPr>
            <w:r w:rsidRPr="0018698B">
              <w:rPr>
                <w:rFonts w:asciiTheme="minorHAnsi" w:hAnsiTheme="minorHAnsi" w:cs="Calibri"/>
                <w:b/>
                <w:bCs/>
                <w:szCs w:val="16"/>
                <w:lang w:val="kk-KZ"/>
              </w:rPr>
              <w:t>Мемлекеттік басқару және қорғаныс; міндетті әлеуметтік қамсыздандыру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bCs/>
                <w:szCs w:val="16"/>
                <w:lang w:val="kk-KZ"/>
              </w:rPr>
              <w:t>Государственное управление и оборона; обязательное социальное обеспечение</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914 529,6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100,8</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934 017,6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101,3</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100,8</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1,5</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1 175 340,4</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116,1</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1,7</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1 342 993,7</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112,7</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1 533 106,6</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104,7</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109,0</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1,8</w:t>
            </w:r>
          </w:p>
        </w:tc>
      </w:tr>
      <w:tr w:rsidR="00BC7322" w:rsidRPr="0018698B" w:rsidTr="00DF283D">
        <w:trPr>
          <w:cantSplit/>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Б</w:t>
            </w:r>
            <w:r w:rsidRPr="0018698B">
              <w:rPr>
                <w:rFonts w:asciiTheme="minorHAnsi" w:hAnsiTheme="minorHAnsi" w:cs="Calibri"/>
                <w:sz w:val="16"/>
                <w:szCs w:val="16"/>
              </w:rPr>
              <w:t>ілім беру</w:t>
            </w:r>
            <w:r w:rsidRPr="0018698B">
              <w:rPr>
                <w:rFonts w:asciiTheme="minorHAnsi" w:hAnsiTheme="minorHAnsi" w:cs="Calibri"/>
                <w:sz w:val="16"/>
                <w:szCs w:val="16"/>
              </w:rPr>
              <w:br/>
            </w:r>
            <w:r w:rsidRPr="0018698B">
              <w:rPr>
                <w:rFonts w:asciiTheme="minorHAnsi" w:hAnsiTheme="minorHAnsi" w:cs="Calibri"/>
                <w:sz w:val="16"/>
                <w:szCs w:val="16"/>
                <w:lang w:val="kk-KZ"/>
              </w:rPr>
              <w:t>О</w:t>
            </w:r>
            <w:r w:rsidRPr="0018698B">
              <w:rPr>
                <w:rFonts w:asciiTheme="minorHAnsi" w:hAnsiTheme="minorHAnsi" w:cs="Calibri"/>
                <w:sz w:val="16"/>
                <w:szCs w:val="16"/>
              </w:rPr>
              <w:t>бразование</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1 528 964,5</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105,0</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1 657 450,4</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103,8</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lastRenderedPageBreak/>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1 859 275,3</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2,7</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2 572 779,7</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105,6</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131,0</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3,6</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3 245 879,8</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103,2</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122,3</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3,9</w:t>
            </w:r>
          </w:p>
        </w:tc>
      </w:tr>
      <w:tr w:rsidR="00BC7322" w:rsidRPr="0018698B" w:rsidTr="00DF283D">
        <w:trPr>
          <w:cantSplit/>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sz w:val="16"/>
                <w:szCs w:val="16"/>
                <w:lang w:val="kk-KZ"/>
              </w:rPr>
            </w:pPr>
            <w:r w:rsidRPr="0018698B">
              <w:rPr>
                <w:rFonts w:asciiTheme="minorHAnsi" w:hAnsiTheme="minorHAnsi" w:cs="Calibri"/>
                <w:sz w:val="16"/>
                <w:szCs w:val="16"/>
                <w:lang w:val="kk-KZ"/>
              </w:rPr>
              <w:t xml:space="preserve">Денсаулық сақтау және халыққа әлеуметтік қызмет көрсету </w:t>
            </w:r>
          </w:p>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Здравоохранение и социальное обслуживание населения</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1 075 843,5</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103,0</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109,7</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1 172 754,3</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107,5</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1 326 324,9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110,9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1,9</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1 804 796,2</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103,7</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131,2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2,6</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2 459 919,9</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103,2</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132,0</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2,9</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7"/>
              <w:jc w:val="center"/>
              <w:rPr>
                <w:rFonts w:asciiTheme="minorHAnsi" w:hAnsiTheme="minorHAnsi" w:cs="Calibri"/>
                <w:b/>
                <w:bCs/>
                <w:szCs w:val="16"/>
                <w:lang w:val="kk-KZ"/>
              </w:rPr>
            </w:pPr>
            <w:r w:rsidRPr="0018698B">
              <w:rPr>
                <w:rFonts w:asciiTheme="minorHAnsi" w:hAnsiTheme="minorHAnsi" w:cs="Calibri"/>
                <w:b/>
                <w:bCs/>
                <w:szCs w:val="16"/>
                <w:lang w:val="kk-KZ"/>
              </w:rPr>
              <w:t>Өнер, ойын-сауық және демалыс</w:t>
            </w:r>
          </w:p>
          <w:p w:rsidR="00BC7322" w:rsidRPr="0018698B" w:rsidRDefault="00BC7322" w:rsidP="00DF283D">
            <w:pPr>
              <w:pStyle w:val="ad"/>
              <w:jc w:val="center"/>
              <w:rPr>
                <w:rFonts w:asciiTheme="minorHAnsi" w:hAnsiTheme="minorHAnsi" w:cs="Calibri"/>
                <w:bCs/>
                <w:szCs w:val="16"/>
                <w:lang w:val="kk-KZ"/>
              </w:rPr>
            </w:pPr>
            <w:r w:rsidRPr="0018698B">
              <w:rPr>
                <w:rFonts w:asciiTheme="minorHAnsi" w:hAnsiTheme="minorHAnsi" w:cs="Calibri"/>
                <w:b/>
                <w:bCs/>
                <w:szCs w:val="16"/>
                <w:lang w:val="kk-KZ"/>
              </w:rPr>
              <w:t>Искусство, развлечения и отдых</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415 736,0</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104,6</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107,0</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0,7</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450 094,6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103,7</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0,8</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508 692,8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100,3</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112,7</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0,7</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639 680,6</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121,6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0,9</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731 327,4</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105,3</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108,6</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0,9</w:t>
            </w:r>
          </w:p>
        </w:tc>
      </w:tr>
      <w:tr w:rsidR="00BC7322" w:rsidRPr="0018698B" w:rsidTr="00DF283D">
        <w:trPr>
          <w:cantSplit/>
        </w:trPr>
        <w:tc>
          <w:tcPr>
            <w:tcW w:w="5000" w:type="pct"/>
            <w:gridSpan w:val="5"/>
            <w:shd w:val="clear" w:color="auto" w:fill="auto"/>
            <w:vAlign w:val="bottom"/>
          </w:tcPr>
          <w:p w:rsidR="00BC7322" w:rsidRPr="0018698B" w:rsidRDefault="00BC7322" w:rsidP="00DF283D">
            <w:pPr>
              <w:pStyle w:val="ad"/>
              <w:jc w:val="center"/>
              <w:rPr>
                <w:rFonts w:asciiTheme="minorHAnsi" w:hAnsiTheme="minorHAnsi" w:cs="Calibri"/>
                <w:b/>
                <w:bCs/>
                <w:szCs w:val="16"/>
                <w:lang w:val="kk-KZ"/>
              </w:rPr>
            </w:pPr>
            <w:r w:rsidRPr="0018698B">
              <w:rPr>
                <w:rFonts w:asciiTheme="minorHAnsi" w:hAnsiTheme="minorHAnsi" w:cs="Calibri"/>
                <w:b/>
                <w:bCs/>
                <w:szCs w:val="16"/>
                <w:lang w:val="kk-KZ"/>
              </w:rPr>
              <w:t>Көрсетілетін қызметтердің өзге де түрлерін ұсыну</w:t>
            </w:r>
          </w:p>
          <w:p w:rsidR="00BC7322" w:rsidRPr="0018698B" w:rsidRDefault="00BC7322" w:rsidP="00DF283D">
            <w:pPr>
              <w:pStyle w:val="ad"/>
              <w:jc w:val="center"/>
              <w:rPr>
                <w:rFonts w:asciiTheme="minorHAnsi" w:hAnsiTheme="minorHAnsi" w:cs="Calibri"/>
                <w:snapToGrid w:val="0"/>
                <w:szCs w:val="16"/>
              </w:rPr>
            </w:pPr>
            <w:r w:rsidRPr="0018698B">
              <w:rPr>
                <w:rFonts w:asciiTheme="minorHAnsi" w:hAnsiTheme="minorHAnsi" w:cs="Calibri"/>
                <w:b/>
                <w:bCs/>
                <w:szCs w:val="16"/>
                <w:lang w:val="kk-KZ"/>
              </w:rPr>
              <w:t>Предоставление прочих видов услуг</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1 621 966,9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101,8</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1 749 064,9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2,8</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2 053 934,9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101,3</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115,9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3,0</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1 788 578,2</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82,9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105,1</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2,5</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1 879 315,7</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100,4</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104,7</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2,3</w:t>
            </w:r>
          </w:p>
        </w:tc>
      </w:tr>
      <w:tr w:rsidR="00BC7322" w:rsidRPr="0018698B" w:rsidTr="00DF283D">
        <w:trPr>
          <w:cantSplit/>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r w:rsidRPr="0018698B">
              <w:rPr>
                <w:rFonts w:asciiTheme="minorHAnsi" w:hAnsiTheme="minorHAnsi" w:cs="Calibri"/>
                <w:sz w:val="16"/>
                <w:szCs w:val="16"/>
              </w:rPr>
              <w:br/>
            </w:r>
            <w:r w:rsidRPr="0018698B">
              <w:rPr>
                <w:rFonts w:asciiTheme="minorHAnsi" w:hAnsiTheme="minorHAnsi" w:cs="Calibri"/>
                <w:sz w:val="16"/>
                <w:szCs w:val="16"/>
                <w:lang w:val="kk-KZ"/>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40 829,1</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43 940,7</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101,5</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106,0</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46 440,5</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49 593,0</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100,0</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106,8</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53 752,2</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100,4</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108,0</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0,1</w:t>
            </w:r>
          </w:p>
        </w:tc>
      </w:tr>
      <w:tr w:rsidR="00BC7322" w:rsidRPr="0018698B" w:rsidTr="00DF283D">
        <w:trPr>
          <w:cantSplit/>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алпы қосылған құн</w:t>
            </w:r>
            <w:r w:rsidRPr="0018698B">
              <w:rPr>
                <w:rFonts w:asciiTheme="minorHAnsi" w:hAnsiTheme="minorHAnsi" w:cs="Calibri"/>
                <w:sz w:val="16"/>
                <w:szCs w:val="16"/>
              </w:rPr>
              <w:br/>
            </w:r>
            <w:r w:rsidRPr="0018698B">
              <w:rPr>
                <w:rFonts w:asciiTheme="minorHAnsi" w:hAnsiTheme="minorHAnsi" w:cs="Calibri"/>
                <w:sz w:val="16"/>
                <w:szCs w:val="16"/>
                <w:lang w:val="kk-KZ"/>
              </w:rPr>
              <w:t>В</w:t>
            </w:r>
            <w:r w:rsidRPr="0018698B">
              <w:rPr>
                <w:rFonts w:asciiTheme="minorHAnsi" w:hAnsiTheme="minorHAnsi" w:cs="Calibri"/>
                <w:sz w:val="16"/>
                <w:szCs w:val="16"/>
              </w:rPr>
              <w:t>аловая добавленная стоимость</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51 195 859,3</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104,0</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108,1</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94,1</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57 706 553,3</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108,3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93,4</w:t>
            </w:r>
          </w:p>
        </w:tc>
      </w:tr>
      <w:tr w:rsidR="00BC7322" w:rsidRPr="0018698B" w:rsidTr="00DF283D">
        <w:trPr>
          <w:cantSplit/>
          <w:trHeight w:val="130"/>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64 681 604,8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104,6</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107,2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93,0</w:t>
            </w:r>
          </w:p>
        </w:tc>
      </w:tr>
      <w:tr w:rsidR="00BC7322" w:rsidRPr="0018698B" w:rsidTr="00DF283D">
        <w:trPr>
          <w:cantSplit/>
          <w:trHeight w:val="130"/>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66 828 235,1</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97,7</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105,8</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94,6</w:t>
            </w:r>
          </w:p>
        </w:tc>
      </w:tr>
      <w:tr w:rsidR="00BC7322" w:rsidRPr="0018698B" w:rsidTr="00DF283D">
        <w:trPr>
          <w:cantSplit/>
          <w:trHeight w:val="130"/>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79 096 070,3</w:t>
            </w:r>
          </w:p>
        </w:tc>
        <w:tc>
          <w:tcPr>
            <w:tcW w:w="922"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104,1</w:t>
            </w:r>
          </w:p>
        </w:tc>
        <w:tc>
          <w:tcPr>
            <w:tcW w:w="920"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113,7</w:t>
            </w:r>
          </w:p>
        </w:tc>
        <w:tc>
          <w:tcPr>
            <w:tcW w:w="914" w:type="pct"/>
            <w:shd w:val="clear" w:color="auto" w:fill="auto"/>
            <w:vAlign w:val="bottom"/>
          </w:tcPr>
          <w:p w:rsidR="00BC7322" w:rsidRPr="0018698B" w:rsidRDefault="00BC7322" w:rsidP="00DF283D">
            <w:pPr>
              <w:jc w:val="right"/>
              <w:rPr>
                <w:rFonts w:asciiTheme="minorHAnsi" w:hAnsiTheme="minorHAnsi" w:cs="Arial CYR"/>
                <w:iCs/>
                <w:sz w:val="16"/>
                <w:szCs w:val="16"/>
              </w:rPr>
            </w:pPr>
            <w:r w:rsidRPr="0018698B">
              <w:rPr>
                <w:rFonts w:asciiTheme="minorHAnsi" w:hAnsiTheme="minorHAnsi" w:cs="Arial CYR"/>
                <w:iCs/>
                <w:sz w:val="16"/>
                <w:szCs w:val="16"/>
              </w:rPr>
              <w:t>94,2</w:t>
            </w:r>
          </w:p>
        </w:tc>
      </w:tr>
      <w:tr w:rsidR="00BC7322" w:rsidRPr="0018698B" w:rsidTr="00DF283D">
        <w:trPr>
          <w:cantSplit/>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b w:val="0"/>
                <w:sz w:val="16"/>
                <w:szCs w:val="16"/>
              </w:rPr>
            </w:pPr>
            <w:r w:rsidRPr="0018698B">
              <w:rPr>
                <w:rFonts w:asciiTheme="minorHAnsi" w:hAnsiTheme="minorHAnsi" w:cs="Calibri"/>
                <w:sz w:val="16"/>
                <w:szCs w:val="16"/>
                <w:lang w:val="kk-KZ"/>
              </w:rPr>
              <w:t>Ө</w:t>
            </w:r>
            <w:r w:rsidRPr="0018698B">
              <w:rPr>
                <w:rFonts w:asciiTheme="minorHAnsi" w:hAnsiTheme="minorHAnsi" w:cs="Calibri"/>
                <w:sz w:val="16"/>
                <w:szCs w:val="16"/>
              </w:rPr>
              <w:t>німдергесалынатынсалықтар</w:t>
            </w:r>
            <w:r w:rsidRPr="0018698B">
              <w:rPr>
                <w:rFonts w:asciiTheme="minorHAnsi" w:hAnsiTheme="minorHAnsi" w:cs="Calibri"/>
                <w:b w:val="0"/>
                <w:sz w:val="16"/>
                <w:szCs w:val="16"/>
              </w:rPr>
              <w:br/>
            </w:r>
            <w:r w:rsidRPr="0018698B">
              <w:rPr>
                <w:rFonts w:asciiTheme="minorHAnsi" w:hAnsiTheme="minorHAnsi" w:cs="Calibri"/>
                <w:sz w:val="16"/>
                <w:szCs w:val="16"/>
                <w:lang w:val="kk-KZ"/>
              </w:rPr>
              <w:t>Н</w:t>
            </w:r>
            <w:r w:rsidRPr="0018698B">
              <w:rPr>
                <w:rFonts w:asciiTheme="minorHAnsi" w:hAnsiTheme="minorHAnsi" w:cs="Calibri"/>
                <w:sz w:val="16"/>
                <w:szCs w:val="16"/>
              </w:rPr>
              <w:t>алоги на продукты</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3 371 983,4</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106,1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114,4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6,2</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4 277 352,3</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104,3</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121,6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6,9</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5 057 371,0</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104,1</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113,6</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7,3</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4 069 079,9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95,4</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84,3</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5,8</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5 161 134,0</w:t>
            </w:r>
          </w:p>
        </w:tc>
        <w:tc>
          <w:tcPr>
            <w:tcW w:w="922"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108,1</w:t>
            </w:r>
          </w:p>
        </w:tc>
        <w:tc>
          <w:tcPr>
            <w:tcW w:w="920"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117,3</w:t>
            </w:r>
          </w:p>
        </w:tc>
        <w:tc>
          <w:tcPr>
            <w:tcW w:w="914" w:type="pct"/>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6,1</w:t>
            </w:r>
          </w:p>
        </w:tc>
      </w:tr>
      <w:tr w:rsidR="00BC7322" w:rsidRPr="0018698B" w:rsidTr="00DF283D">
        <w:trPr>
          <w:cantSplit/>
        </w:trPr>
        <w:tc>
          <w:tcPr>
            <w:tcW w:w="5000" w:type="pct"/>
            <w:gridSpan w:val="5"/>
            <w:shd w:val="clear" w:color="auto" w:fill="auto"/>
          </w:tcPr>
          <w:p w:rsidR="00BC7322" w:rsidRPr="0018698B" w:rsidRDefault="00BC7322" w:rsidP="00DF283D">
            <w:pPr>
              <w:pStyle w:val="Naimenovanie"/>
              <w:spacing w:before="0" w:after="0"/>
              <w:rPr>
                <w:rFonts w:asciiTheme="minorHAnsi" w:hAnsiTheme="minorHAnsi" w:cs="Calibri"/>
                <w:sz w:val="16"/>
                <w:szCs w:val="16"/>
              </w:rPr>
            </w:pPr>
            <w:r w:rsidRPr="0018698B">
              <w:rPr>
                <w:rFonts w:asciiTheme="minorHAnsi" w:hAnsiTheme="minorHAnsi" w:cs="Calibri"/>
                <w:sz w:val="16"/>
                <w:szCs w:val="16"/>
                <w:lang w:val="kk-KZ"/>
              </w:rPr>
              <w:t>Ө</w:t>
            </w:r>
            <w:r w:rsidRPr="0018698B">
              <w:rPr>
                <w:rFonts w:asciiTheme="minorHAnsi" w:hAnsiTheme="minorHAnsi" w:cs="Calibri"/>
                <w:sz w:val="16"/>
                <w:szCs w:val="16"/>
              </w:rPr>
              <w:t>німдерге арналған демеуқаржылар</w:t>
            </w:r>
            <w:r w:rsidRPr="0018698B">
              <w:rPr>
                <w:rFonts w:asciiTheme="minorHAnsi" w:hAnsiTheme="minorHAnsi" w:cs="Calibri"/>
                <w:sz w:val="16"/>
                <w:szCs w:val="16"/>
              </w:rPr>
              <w:br/>
            </w:r>
            <w:r w:rsidRPr="0018698B">
              <w:rPr>
                <w:rFonts w:asciiTheme="minorHAnsi" w:hAnsiTheme="minorHAnsi" w:cs="Calibri"/>
                <w:sz w:val="16"/>
                <w:szCs w:val="16"/>
                <w:lang w:val="kk-KZ"/>
              </w:rPr>
              <w:t>С</w:t>
            </w:r>
            <w:r w:rsidRPr="0018698B">
              <w:rPr>
                <w:rFonts w:asciiTheme="minorHAnsi" w:hAnsiTheme="minorHAnsi" w:cs="Calibri"/>
                <w:sz w:val="16"/>
                <w:szCs w:val="16"/>
              </w:rPr>
              <w:t>убсидии на продукты</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2017</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188 984,9</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103,6</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127,2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0,3</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2018</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164 369,2</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103,7</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83,9</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0,3</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2019</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206 349,3</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102,6</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122,4</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0,3</w:t>
            </w:r>
          </w:p>
        </w:tc>
      </w:tr>
      <w:tr w:rsidR="00BC7322" w:rsidRPr="0018698B" w:rsidTr="00DF283D">
        <w:trPr>
          <w:cantSplit/>
        </w:trPr>
        <w:tc>
          <w:tcPr>
            <w:tcW w:w="1326" w:type="pct"/>
            <w:shd w:val="clear" w:color="auto" w:fill="auto"/>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2020</w:t>
            </w:r>
          </w:p>
        </w:tc>
        <w:tc>
          <w:tcPr>
            <w:tcW w:w="918"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248 281,8</w:t>
            </w:r>
          </w:p>
        </w:tc>
        <w:tc>
          <w:tcPr>
            <w:tcW w:w="922"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100,9</w:t>
            </w:r>
          </w:p>
        </w:tc>
        <w:tc>
          <w:tcPr>
            <w:tcW w:w="920"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119,2</w:t>
            </w:r>
          </w:p>
        </w:tc>
        <w:tc>
          <w:tcPr>
            <w:tcW w:w="914" w:type="pct"/>
            <w:shd w:val="clear" w:color="auto" w:fill="auto"/>
            <w:vAlign w:val="bottom"/>
          </w:tcPr>
          <w:p w:rsidR="00BC7322" w:rsidRPr="0018698B" w:rsidRDefault="00BC7322" w:rsidP="00DF283D">
            <w:pPr>
              <w:jc w:val="right"/>
              <w:rPr>
                <w:rFonts w:asciiTheme="minorHAnsi" w:hAnsiTheme="minorHAnsi"/>
                <w:sz w:val="16"/>
                <w:szCs w:val="16"/>
              </w:rPr>
            </w:pPr>
            <w:r w:rsidRPr="0018698B">
              <w:rPr>
                <w:rFonts w:asciiTheme="minorHAnsi" w:hAnsiTheme="minorHAnsi"/>
                <w:sz w:val="16"/>
                <w:szCs w:val="16"/>
              </w:rPr>
              <w:t>0,4</w:t>
            </w:r>
          </w:p>
        </w:tc>
      </w:tr>
      <w:tr w:rsidR="00BC7322" w:rsidRPr="0018698B" w:rsidTr="00DF283D">
        <w:trPr>
          <w:cantSplit/>
        </w:trPr>
        <w:tc>
          <w:tcPr>
            <w:tcW w:w="1326" w:type="pct"/>
            <w:tcBorders>
              <w:bottom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2021</w:t>
            </w:r>
          </w:p>
        </w:tc>
        <w:tc>
          <w:tcPr>
            <w:tcW w:w="918"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305 616,4</w:t>
            </w:r>
          </w:p>
        </w:tc>
        <w:tc>
          <w:tcPr>
            <w:tcW w:w="922"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104,1</w:t>
            </w:r>
          </w:p>
        </w:tc>
        <w:tc>
          <w:tcPr>
            <w:tcW w:w="920"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118,2</w:t>
            </w:r>
          </w:p>
        </w:tc>
        <w:tc>
          <w:tcPr>
            <w:tcW w:w="914" w:type="pct"/>
            <w:tcBorders>
              <w:bottom w:val="single" w:sz="4" w:space="0" w:color="auto"/>
            </w:tcBorders>
            <w:shd w:val="clear" w:color="auto" w:fill="auto"/>
            <w:vAlign w:val="bottom"/>
          </w:tcPr>
          <w:p w:rsidR="00BC7322" w:rsidRPr="0018698B" w:rsidRDefault="00BC7322" w:rsidP="00DF283D">
            <w:pPr>
              <w:jc w:val="right"/>
              <w:rPr>
                <w:rFonts w:asciiTheme="minorHAnsi" w:hAnsiTheme="minorHAnsi" w:cs="Arial CYR"/>
                <w:sz w:val="16"/>
                <w:szCs w:val="16"/>
              </w:rPr>
            </w:pPr>
            <w:r w:rsidRPr="0018698B">
              <w:rPr>
                <w:rFonts w:asciiTheme="minorHAnsi" w:hAnsiTheme="minorHAnsi" w:cs="Arial CYR"/>
                <w:sz w:val="16"/>
                <w:szCs w:val="16"/>
              </w:rPr>
              <w:t>0,4</w:t>
            </w:r>
          </w:p>
        </w:tc>
      </w:tr>
    </w:tbl>
    <w:p w:rsidR="00BC7322" w:rsidRPr="0018698B" w:rsidRDefault="00BC7322" w:rsidP="00BC7322">
      <w:pPr>
        <w:pStyle w:val="a9"/>
        <w:ind w:firstLine="0"/>
        <w:rPr>
          <w:rFonts w:asciiTheme="minorHAnsi" w:hAnsiTheme="minorHAnsi" w:cs="Calibri"/>
        </w:rPr>
      </w:pPr>
      <w:r w:rsidRPr="0018698B">
        <w:rPr>
          <w:rFonts w:asciiTheme="minorHAnsi" w:hAnsiTheme="minorHAnsi" w:cs="Calibri"/>
        </w:rPr>
        <w:t>6.</w:t>
      </w:r>
      <w:r w:rsidR="00C43776">
        <w:rPr>
          <w:rFonts w:asciiTheme="minorHAnsi" w:hAnsiTheme="minorHAnsi" w:cs="Calibri"/>
          <w:lang w:val="kk-KZ"/>
        </w:rPr>
        <w:t>15</w:t>
      </w:r>
      <w:r w:rsidRPr="0018698B">
        <w:rPr>
          <w:rFonts w:asciiTheme="minorHAnsi" w:hAnsiTheme="minorHAnsi" w:cs="Calibri"/>
        </w:rPr>
        <w:t xml:space="preserve"> Жалпы ішкі өнімді пайдалану</w:t>
      </w:r>
      <w:r w:rsidRPr="0018698B">
        <w:rPr>
          <w:rFonts w:asciiTheme="minorHAnsi" w:hAnsiTheme="minorHAnsi" w:cs="Calibri"/>
        </w:rPr>
        <w:br/>
        <w:t>Использование валового внутреннего продукта</w:t>
      </w:r>
    </w:p>
    <w:p w:rsidR="00BC7322" w:rsidRPr="0018698B" w:rsidRDefault="00BC7322" w:rsidP="00BC7322">
      <w:pPr>
        <w:pStyle w:val="a5"/>
        <w:spacing w:after="0"/>
        <w:ind w:left="-142" w:right="-143"/>
        <w:jc w:val="left"/>
        <w:rPr>
          <w:rFonts w:asciiTheme="minorHAnsi" w:hAnsiTheme="minorHAnsi" w:cs="Calibri"/>
          <w:szCs w:val="16"/>
        </w:rPr>
      </w:pPr>
      <w:r w:rsidRPr="0018698B">
        <w:rPr>
          <w:rFonts w:asciiTheme="minorHAnsi" w:hAnsiTheme="minorHAnsi" w:cs="Calibri"/>
          <w:szCs w:val="16"/>
        </w:rPr>
        <w:t>ағымдағы бағаларда</w:t>
      </w:r>
      <w:r w:rsidRPr="0018698B">
        <w:rPr>
          <w:rFonts w:asciiTheme="minorHAnsi" w:hAnsiTheme="minorHAnsi" w:cs="Calibri"/>
          <w:szCs w:val="16"/>
          <w:lang w:val="kk-KZ"/>
        </w:rPr>
        <w:t>;</w:t>
      </w:r>
      <w:r w:rsidRPr="0018698B">
        <w:rPr>
          <w:rFonts w:asciiTheme="minorHAnsi" w:hAnsiTheme="minorHAnsi" w:cs="Calibri"/>
          <w:szCs w:val="16"/>
        </w:rPr>
        <w:t xml:space="preserve"> млн. теңге</w:t>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t>в текущих ценах</w:t>
      </w:r>
      <w:r w:rsidRPr="0018698B">
        <w:rPr>
          <w:rFonts w:asciiTheme="minorHAnsi" w:hAnsiTheme="minorHAnsi" w:cs="Calibri"/>
          <w:szCs w:val="16"/>
          <w:lang w:val="kk-KZ"/>
        </w:rPr>
        <w:t xml:space="preserve">; </w:t>
      </w:r>
      <w:r w:rsidRPr="0018698B">
        <w:rPr>
          <w:rFonts w:asciiTheme="minorHAnsi" w:hAnsiTheme="minorHAnsi" w:cs="Calibri"/>
          <w:szCs w:val="16"/>
        </w:rPr>
        <w:t xml:space="preserve"> млн. тенге</w:t>
      </w:r>
    </w:p>
    <w:tbl>
      <w:tblPr>
        <w:tblW w:w="10206" w:type="dxa"/>
        <w:tblInd w:w="30" w:type="dxa"/>
        <w:tblLayout w:type="fixed"/>
        <w:tblCellMar>
          <w:left w:w="30" w:type="dxa"/>
          <w:right w:w="30" w:type="dxa"/>
        </w:tblCellMar>
        <w:tblLook w:val="0000" w:firstRow="0" w:lastRow="0" w:firstColumn="0" w:lastColumn="0" w:noHBand="0" w:noVBand="0"/>
      </w:tblPr>
      <w:tblGrid>
        <w:gridCol w:w="2552"/>
        <w:gridCol w:w="992"/>
        <w:gridCol w:w="992"/>
        <w:gridCol w:w="993"/>
        <w:gridCol w:w="992"/>
        <w:gridCol w:w="992"/>
        <w:gridCol w:w="2693"/>
      </w:tblGrid>
      <w:tr w:rsidR="00BC7322" w:rsidRPr="0018698B" w:rsidTr="00DF283D">
        <w:trPr>
          <w:trHeight w:val="126"/>
        </w:trPr>
        <w:tc>
          <w:tcPr>
            <w:tcW w:w="2552" w:type="dxa"/>
            <w:tcBorders>
              <w:top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rPr>
              <w:t>2017</w:t>
            </w:r>
          </w:p>
        </w:tc>
        <w:tc>
          <w:tcPr>
            <w:tcW w:w="992" w:type="dxa"/>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993" w:type="dxa"/>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992" w:type="dxa"/>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lang w:val="en-US"/>
              </w:rPr>
              <w:t>2021</w:t>
            </w:r>
            <w:r w:rsidRPr="0018698B">
              <w:rPr>
                <w:rFonts w:asciiTheme="minorHAnsi" w:hAnsiTheme="minorHAnsi" w:cs="Calibri"/>
                <w:szCs w:val="16"/>
              </w:rPr>
              <w:t>*</w:t>
            </w:r>
          </w:p>
        </w:tc>
        <w:tc>
          <w:tcPr>
            <w:tcW w:w="2693" w:type="dxa"/>
            <w:tcBorders>
              <w:top w:val="single" w:sz="4" w:space="0" w:color="auto"/>
              <w:left w:val="single" w:sz="4" w:space="0" w:color="auto"/>
              <w:bottom w:val="single" w:sz="4" w:space="0" w:color="auto"/>
            </w:tcBorders>
          </w:tcPr>
          <w:p w:rsidR="00BC7322" w:rsidRPr="0018698B" w:rsidRDefault="00BC7322" w:rsidP="00DF283D">
            <w:pPr>
              <w:pStyle w:val="a6"/>
              <w:rPr>
                <w:rFonts w:asciiTheme="minorHAnsi" w:hAnsiTheme="minorHAnsi" w:cs="Calibri"/>
                <w:szCs w:val="16"/>
                <w:lang w:val="kk-KZ"/>
              </w:rPr>
            </w:pPr>
          </w:p>
        </w:tc>
      </w:tr>
      <w:tr w:rsidR="00BC7322" w:rsidRPr="0018698B" w:rsidTr="00DF283D">
        <w:tc>
          <w:tcPr>
            <w:tcW w:w="2552" w:type="dxa"/>
            <w:tcBorders>
              <w:top w:val="single" w:sz="4" w:space="0" w:color="auto"/>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Түпкілікті тұтыну шығыстары</w:t>
            </w:r>
          </w:p>
        </w:tc>
        <w:tc>
          <w:tcPr>
            <w:tcW w:w="992" w:type="dxa"/>
            <w:tcBorders>
              <w:top w:val="single" w:sz="4" w:space="0" w:color="auto"/>
            </w:tcBorders>
            <w:vAlign w:val="bottom"/>
          </w:tcPr>
          <w:p w:rsidR="00BC7322" w:rsidRPr="0018698B" w:rsidRDefault="00BC7322" w:rsidP="00DF283D">
            <w:pPr>
              <w:jc w:val="right"/>
              <w:rPr>
                <w:rFonts w:asciiTheme="minorHAnsi" w:hAnsiTheme="minorHAnsi" w:cs="Calibri"/>
                <w:bCs/>
                <w:sz w:val="16"/>
                <w:szCs w:val="16"/>
                <w:lang w:val="en-US"/>
              </w:rPr>
            </w:pPr>
            <w:r w:rsidRPr="0018698B">
              <w:rPr>
                <w:rFonts w:asciiTheme="minorHAnsi" w:hAnsiTheme="minorHAnsi" w:cs="Arial"/>
                <w:bCs/>
                <w:sz w:val="16"/>
                <w:szCs w:val="16"/>
              </w:rPr>
              <w:t>34 326 070,3</w:t>
            </w:r>
          </w:p>
        </w:tc>
        <w:tc>
          <w:tcPr>
            <w:tcW w:w="992" w:type="dxa"/>
            <w:tcBorders>
              <w:top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37 350 907,1</w:t>
            </w:r>
          </w:p>
        </w:tc>
        <w:tc>
          <w:tcPr>
            <w:tcW w:w="993" w:type="dxa"/>
            <w:tcBorders>
              <w:top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42 700 693,7</w:t>
            </w:r>
          </w:p>
        </w:tc>
        <w:tc>
          <w:tcPr>
            <w:tcW w:w="992" w:type="dxa"/>
            <w:tcBorders>
              <w:top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46 448 870,3</w:t>
            </w:r>
          </w:p>
        </w:tc>
        <w:tc>
          <w:tcPr>
            <w:tcW w:w="992" w:type="dxa"/>
            <w:tcBorders>
              <w:top w:val="single" w:sz="4" w:space="0" w:color="auto"/>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51 946 825,3</w:t>
            </w:r>
          </w:p>
        </w:tc>
        <w:tc>
          <w:tcPr>
            <w:tcW w:w="2693" w:type="dxa"/>
            <w:tcBorders>
              <w:top w:val="single" w:sz="4" w:space="0" w:color="auto"/>
              <w:lef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Расходы на конечное потребление</w:t>
            </w:r>
          </w:p>
        </w:tc>
      </w:tr>
      <w:tr w:rsidR="00BC7322" w:rsidRPr="0018698B" w:rsidTr="00DF283D">
        <w:tc>
          <w:tcPr>
            <w:tcW w:w="2552" w:type="dxa"/>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оның ішінде:</w:t>
            </w:r>
          </w:p>
        </w:tc>
        <w:tc>
          <w:tcPr>
            <w:tcW w:w="992" w:type="dxa"/>
            <w:vAlign w:val="bottom"/>
          </w:tcPr>
          <w:p w:rsidR="00BC7322" w:rsidRPr="0018698B" w:rsidRDefault="00BC7322" w:rsidP="00DF283D">
            <w:pPr>
              <w:rPr>
                <w:rFonts w:asciiTheme="minorHAnsi" w:hAnsiTheme="minorHAnsi" w:cs="Calibri"/>
                <w:sz w:val="16"/>
                <w:szCs w:val="16"/>
              </w:rPr>
            </w:pPr>
          </w:p>
        </w:tc>
        <w:tc>
          <w:tcPr>
            <w:tcW w:w="992" w:type="dxa"/>
            <w:vAlign w:val="bottom"/>
          </w:tcPr>
          <w:p w:rsidR="00BC7322" w:rsidRPr="0018698B" w:rsidRDefault="00BC7322" w:rsidP="00DF283D">
            <w:pPr>
              <w:rPr>
                <w:rFonts w:asciiTheme="minorHAnsi" w:hAnsiTheme="minorHAnsi" w:cs="Calibri"/>
                <w:sz w:val="16"/>
                <w:szCs w:val="16"/>
              </w:rPr>
            </w:pPr>
          </w:p>
        </w:tc>
        <w:tc>
          <w:tcPr>
            <w:tcW w:w="993" w:type="dxa"/>
            <w:vAlign w:val="bottom"/>
          </w:tcPr>
          <w:p w:rsidR="00BC7322" w:rsidRPr="0018698B" w:rsidRDefault="00BC7322" w:rsidP="00DF283D">
            <w:pPr>
              <w:rPr>
                <w:rFonts w:asciiTheme="minorHAnsi" w:hAnsiTheme="minorHAnsi" w:cs="Calibri"/>
                <w:sz w:val="16"/>
                <w:szCs w:val="16"/>
              </w:rPr>
            </w:pPr>
          </w:p>
        </w:tc>
        <w:tc>
          <w:tcPr>
            <w:tcW w:w="992" w:type="dxa"/>
            <w:vAlign w:val="bottom"/>
          </w:tcPr>
          <w:p w:rsidR="00BC7322" w:rsidRPr="0018698B" w:rsidRDefault="00BC7322" w:rsidP="00DF283D">
            <w:pPr>
              <w:rPr>
                <w:rFonts w:asciiTheme="minorHAnsi" w:hAnsiTheme="minorHAnsi" w:cs="Calibri"/>
                <w:sz w:val="16"/>
                <w:szCs w:val="16"/>
              </w:rPr>
            </w:pPr>
          </w:p>
        </w:tc>
        <w:tc>
          <w:tcPr>
            <w:tcW w:w="992" w:type="dxa"/>
          </w:tcPr>
          <w:p w:rsidR="00BC7322" w:rsidRPr="0018698B" w:rsidRDefault="00BC7322" w:rsidP="00DF283D">
            <w:pPr>
              <w:jc w:val="right"/>
              <w:rPr>
                <w:rFonts w:asciiTheme="minorHAnsi" w:hAnsiTheme="minorHAnsi" w:cs="Arial"/>
                <w:bCs/>
                <w:sz w:val="16"/>
                <w:szCs w:val="16"/>
              </w:rPr>
            </w:pPr>
          </w:p>
        </w:tc>
        <w:tc>
          <w:tcPr>
            <w:tcW w:w="2693" w:type="dxa"/>
            <w:tcBorders>
              <w:lef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c>
          <w:tcPr>
            <w:tcW w:w="2552" w:type="dxa"/>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шаруашылықтарының</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27 986 614,7</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31 514 400,6</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35 570 705,8</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bCs/>
                <w:sz w:val="16"/>
                <w:szCs w:val="16"/>
              </w:rPr>
              <w:t>36 660 980,9</w:t>
            </w:r>
          </w:p>
        </w:tc>
        <w:tc>
          <w:tcPr>
            <w:tcW w:w="992" w:type="dxa"/>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41 439 914,5</w:t>
            </w:r>
          </w:p>
        </w:tc>
        <w:tc>
          <w:tcPr>
            <w:tcW w:w="2693" w:type="dxa"/>
            <w:tcBorders>
              <w:left w:val="nil"/>
            </w:tcBorders>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домашних хозяйств</w:t>
            </w:r>
          </w:p>
        </w:tc>
      </w:tr>
      <w:tr w:rsidR="00BC7322" w:rsidRPr="0018698B" w:rsidTr="00DF283D">
        <w:tc>
          <w:tcPr>
            <w:tcW w:w="2552" w:type="dxa"/>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мемлекеттік басқарудың</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5 729 324,8</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5 144 127,7</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6 349 831,8</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bCs/>
                <w:sz w:val="16"/>
                <w:szCs w:val="16"/>
              </w:rPr>
              <w:t>9 002 130,9</w:t>
            </w:r>
          </w:p>
        </w:tc>
        <w:tc>
          <w:tcPr>
            <w:tcW w:w="992" w:type="dxa"/>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9 592 758,3</w:t>
            </w:r>
          </w:p>
        </w:tc>
        <w:tc>
          <w:tcPr>
            <w:tcW w:w="2693" w:type="dxa"/>
            <w:tcBorders>
              <w:lef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органов государственного управления</w:t>
            </w:r>
          </w:p>
        </w:tc>
      </w:tr>
      <w:tr w:rsidR="00BC7322" w:rsidRPr="0018698B" w:rsidTr="00DF283D">
        <w:tc>
          <w:tcPr>
            <w:tcW w:w="2552" w:type="dxa"/>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одан:</w:t>
            </w:r>
          </w:p>
        </w:tc>
        <w:tc>
          <w:tcPr>
            <w:tcW w:w="992" w:type="dxa"/>
            <w:vAlign w:val="bottom"/>
          </w:tcPr>
          <w:p w:rsidR="00BC7322" w:rsidRPr="0018698B" w:rsidRDefault="00BC7322" w:rsidP="00DF283D">
            <w:pPr>
              <w:rPr>
                <w:rFonts w:asciiTheme="minorHAnsi" w:hAnsiTheme="minorHAnsi" w:cs="Calibri"/>
                <w:sz w:val="16"/>
                <w:szCs w:val="16"/>
              </w:rPr>
            </w:pPr>
          </w:p>
        </w:tc>
        <w:tc>
          <w:tcPr>
            <w:tcW w:w="992" w:type="dxa"/>
            <w:vAlign w:val="bottom"/>
          </w:tcPr>
          <w:p w:rsidR="00BC7322" w:rsidRPr="0018698B" w:rsidRDefault="00BC7322" w:rsidP="00DF283D">
            <w:pPr>
              <w:rPr>
                <w:rFonts w:asciiTheme="minorHAnsi" w:hAnsiTheme="minorHAnsi" w:cs="Calibri"/>
                <w:sz w:val="16"/>
                <w:szCs w:val="16"/>
              </w:rPr>
            </w:pPr>
          </w:p>
        </w:tc>
        <w:tc>
          <w:tcPr>
            <w:tcW w:w="993" w:type="dxa"/>
            <w:vAlign w:val="bottom"/>
          </w:tcPr>
          <w:p w:rsidR="00BC7322" w:rsidRPr="0018698B" w:rsidRDefault="00BC7322" w:rsidP="00DF283D">
            <w:pPr>
              <w:rPr>
                <w:rFonts w:asciiTheme="minorHAnsi" w:hAnsiTheme="minorHAnsi" w:cs="Calibri"/>
                <w:sz w:val="16"/>
                <w:szCs w:val="16"/>
              </w:rPr>
            </w:pPr>
          </w:p>
        </w:tc>
        <w:tc>
          <w:tcPr>
            <w:tcW w:w="992" w:type="dxa"/>
            <w:vAlign w:val="bottom"/>
          </w:tcPr>
          <w:p w:rsidR="00BC7322" w:rsidRPr="0018698B" w:rsidRDefault="00BC7322" w:rsidP="00DF283D">
            <w:pPr>
              <w:rPr>
                <w:rFonts w:asciiTheme="minorHAnsi" w:hAnsiTheme="minorHAnsi" w:cs="Calibri"/>
                <w:sz w:val="16"/>
                <w:szCs w:val="16"/>
              </w:rPr>
            </w:pPr>
          </w:p>
        </w:tc>
        <w:tc>
          <w:tcPr>
            <w:tcW w:w="992" w:type="dxa"/>
          </w:tcPr>
          <w:p w:rsidR="00BC7322" w:rsidRPr="0018698B" w:rsidRDefault="00BC7322" w:rsidP="00DF283D">
            <w:pPr>
              <w:jc w:val="right"/>
              <w:rPr>
                <w:rFonts w:asciiTheme="minorHAnsi" w:hAnsiTheme="minorHAnsi" w:cs="Arial"/>
                <w:bCs/>
                <w:sz w:val="16"/>
                <w:szCs w:val="16"/>
              </w:rPr>
            </w:pPr>
          </w:p>
        </w:tc>
        <w:tc>
          <w:tcPr>
            <w:tcW w:w="2693" w:type="dxa"/>
            <w:tcBorders>
              <w:lef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из них:</w:t>
            </w:r>
          </w:p>
        </w:tc>
      </w:tr>
      <w:tr w:rsidR="00BC7322" w:rsidRPr="0018698B" w:rsidTr="00DF283D">
        <w:trPr>
          <w:trHeight w:val="171"/>
        </w:trPr>
        <w:tc>
          <w:tcPr>
            <w:tcW w:w="2552" w:type="dxa"/>
            <w:vAlign w:val="bottom"/>
          </w:tcPr>
          <w:p w:rsidR="00BC7322" w:rsidRPr="0018698B" w:rsidRDefault="00BC7322" w:rsidP="00DF283D">
            <w:pPr>
              <w:pStyle w:val="a7"/>
              <w:ind w:left="170"/>
              <w:rPr>
                <w:rFonts w:asciiTheme="minorHAnsi" w:hAnsiTheme="minorHAnsi" w:cs="Calibri"/>
                <w:szCs w:val="16"/>
              </w:rPr>
            </w:pPr>
            <w:r w:rsidRPr="0018698B">
              <w:rPr>
                <w:rFonts w:asciiTheme="minorHAnsi" w:hAnsiTheme="minorHAnsi" w:cs="Calibri"/>
                <w:snapToGrid w:val="0"/>
                <w:szCs w:val="16"/>
              </w:rPr>
              <w:t>жеке тауарлар менқызмет көрсетуге</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2 840 045,8</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2 120 585,0</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2 521 921,2</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bCs/>
                <w:sz w:val="16"/>
                <w:szCs w:val="16"/>
              </w:rPr>
              <w:t>4 639 415,9</w:t>
            </w:r>
          </w:p>
        </w:tc>
        <w:tc>
          <w:tcPr>
            <w:tcW w:w="992" w:type="dxa"/>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5 228 551,0</w:t>
            </w:r>
          </w:p>
        </w:tc>
        <w:tc>
          <w:tcPr>
            <w:tcW w:w="2693" w:type="dxa"/>
            <w:tcBorders>
              <w:left w:val="nil"/>
            </w:tcBorders>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на индивидуальные товары и услуги</w:t>
            </w:r>
          </w:p>
        </w:tc>
      </w:tr>
      <w:tr w:rsidR="00BC7322" w:rsidRPr="0018698B" w:rsidTr="00DF283D">
        <w:tc>
          <w:tcPr>
            <w:tcW w:w="2552" w:type="dxa"/>
            <w:vAlign w:val="bottom"/>
          </w:tcPr>
          <w:p w:rsidR="00BC7322" w:rsidRPr="0018698B" w:rsidRDefault="00BC7322" w:rsidP="00DF283D">
            <w:pPr>
              <w:pStyle w:val="a7"/>
              <w:ind w:left="170"/>
              <w:rPr>
                <w:rFonts w:asciiTheme="minorHAnsi" w:hAnsiTheme="minorHAnsi" w:cs="Calibri"/>
                <w:szCs w:val="16"/>
              </w:rPr>
            </w:pPr>
            <w:r w:rsidRPr="0018698B">
              <w:rPr>
                <w:rFonts w:asciiTheme="minorHAnsi" w:hAnsiTheme="minorHAnsi" w:cs="Calibri"/>
                <w:szCs w:val="16"/>
              </w:rPr>
              <w:t>ұжымдық қызмет көрсетуге</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2 889 279,0</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3 023 542,7</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3 827 910,6</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bCs/>
                <w:sz w:val="16"/>
                <w:szCs w:val="16"/>
              </w:rPr>
              <w:t>4 362 715,0</w:t>
            </w:r>
          </w:p>
        </w:tc>
        <w:tc>
          <w:tcPr>
            <w:tcW w:w="992" w:type="dxa"/>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4 364 207,3</w:t>
            </w:r>
          </w:p>
        </w:tc>
        <w:tc>
          <w:tcPr>
            <w:tcW w:w="2693" w:type="dxa"/>
            <w:tcBorders>
              <w:left w:val="nil"/>
            </w:tcBorders>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на коллективные услуги</w:t>
            </w:r>
          </w:p>
        </w:tc>
      </w:tr>
      <w:tr w:rsidR="00BC7322" w:rsidRPr="0018698B" w:rsidTr="00DF283D">
        <w:tc>
          <w:tcPr>
            <w:tcW w:w="2552" w:type="dxa"/>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шаруашылығына</w:t>
            </w:r>
            <w:r w:rsidR="002A6914">
              <w:rPr>
                <w:rFonts w:asciiTheme="minorHAnsi" w:hAnsiTheme="minorHAnsi" w:cs="Calibri"/>
                <w:szCs w:val="16"/>
              </w:rPr>
              <w:t xml:space="preserve"> </w:t>
            </w:r>
            <w:r w:rsidRPr="0018698B">
              <w:rPr>
                <w:rFonts w:asciiTheme="minorHAnsi" w:hAnsiTheme="minorHAnsi" w:cs="Calibri"/>
                <w:szCs w:val="16"/>
              </w:rPr>
              <w:t xml:space="preserve">қызмет </w:t>
            </w:r>
            <w:r w:rsidRPr="0018698B">
              <w:rPr>
                <w:rFonts w:asciiTheme="minorHAnsi" w:hAnsiTheme="minorHAnsi" w:cs="Calibri"/>
                <w:szCs w:val="16"/>
              </w:rPr>
              <w:lastRenderedPageBreak/>
              <w:t>көрсететін</w:t>
            </w:r>
            <w:r w:rsidR="002A6914">
              <w:rPr>
                <w:rFonts w:asciiTheme="minorHAnsi" w:hAnsiTheme="minorHAnsi" w:cs="Calibri"/>
                <w:szCs w:val="16"/>
              </w:rPr>
              <w:t xml:space="preserve"> </w:t>
            </w:r>
            <w:r w:rsidRPr="0018698B">
              <w:rPr>
                <w:rFonts w:asciiTheme="minorHAnsi" w:hAnsiTheme="minorHAnsi" w:cs="Calibri"/>
                <w:szCs w:val="16"/>
              </w:rPr>
              <w:t>коммерциялық емес</w:t>
            </w:r>
            <w:r w:rsidR="002A6914">
              <w:rPr>
                <w:rFonts w:asciiTheme="minorHAnsi" w:hAnsiTheme="minorHAnsi" w:cs="Calibri"/>
                <w:szCs w:val="16"/>
              </w:rPr>
              <w:t xml:space="preserve"> </w:t>
            </w:r>
            <w:r w:rsidRPr="0018698B">
              <w:rPr>
                <w:rFonts w:asciiTheme="minorHAnsi" w:hAnsiTheme="minorHAnsi" w:cs="Calibri"/>
                <w:szCs w:val="16"/>
              </w:rPr>
              <w:t>ұйымдардың</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lastRenderedPageBreak/>
              <w:t>610 130,8</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692 378,8</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780 156,1</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bCs/>
                <w:sz w:val="16"/>
                <w:szCs w:val="16"/>
              </w:rPr>
              <w:t>785 758,5</w:t>
            </w:r>
          </w:p>
        </w:tc>
        <w:tc>
          <w:tcPr>
            <w:tcW w:w="992" w:type="dxa"/>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lastRenderedPageBreak/>
              <w:t>914 152,5</w:t>
            </w:r>
          </w:p>
        </w:tc>
        <w:tc>
          <w:tcPr>
            <w:tcW w:w="2693" w:type="dxa"/>
            <w:tcBorders>
              <w:lef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lastRenderedPageBreak/>
              <w:t xml:space="preserve">некоммерческих организаций,  </w:t>
            </w:r>
            <w:r w:rsidRPr="0018698B">
              <w:rPr>
                <w:rFonts w:asciiTheme="minorHAnsi" w:hAnsiTheme="minorHAnsi" w:cs="Calibri"/>
                <w:szCs w:val="16"/>
              </w:rPr>
              <w:lastRenderedPageBreak/>
              <w:t>обслуживающих домашние хозяйства</w:t>
            </w:r>
          </w:p>
        </w:tc>
      </w:tr>
      <w:tr w:rsidR="00BC7322" w:rsidRPr="0018698B" w:rsidTr="00DF283D">
        <w:trPr>
          <w:trHeight w:val="188"/>
        </w:trPr>
        <w:tc>
          <w:tcPr>
            <w:tcW w:w="2552" w:type="dxa"/>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lastRenderedPageBreak/>
              <w:t>Жалпы қорланым</w:t>
            </w:r>
          </w:p>
        </w:tc>
        <w:tc>
          <w:tcPr>
            <w:tcW w:w="992" w:type="dxa"/>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14 330 178,9</w:t>
            </w:r>
          </w:p>
        </w:tc>
        <w:tc>
          <w:tcPr>
            <w:tcW w:w="992" w:type="dxa"/>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15 614 509,7</w:t>
            </w:r>
          </w:p>
        </w:tc>
        <w:tc>
          <w:tcPr>
            <w:tcW w:w="993" w:type="dxa"/>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19 210 178,5</w:t>
            </w:r>
          </w:p>
        </w:tc>
        <w:tc>
          <w:tcPr>
            <w:tcW w:w="992" w:type="dxa"/>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20 351 807,2</w:t>
            </w:r>
          </w:p>
        </w:tc>
        <w:tc>
          <w:tcPr>
            <w:tcW w:w="992" w:type="dxa"/>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21 976 860,2</w:t>
            </w:r>
          </w:p>
        </w:tc>
        <w:tc>
          <w:tcPr>
            <w:tcW w:w="2693" w:type="dxa"/>
            <w:tcBorders>
              <w:left w:val="nil"/>
            </w:tcBorders>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Валовое накопление</w:t>
            </w:r>
          </w:p>
        </w:tc>
      </w:tr>
      <w:tr w:rsidR="00BC7322" w:rsidRPr="0018698B" w:rsidTr="00DF283D">
        <w:tc>
          <w:tcPr>
            <w:tcW w:w="2552" w:type="dxa"/>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оның ішінде:</w:t>
            </w:r>
          </w:p>
        </w:tc>
        <w:tc>
          <w:tcPr>
            <w:tcW w:w="992" w:type="dxa"/>
            <w:vAlign w:val="bottom"/>
          </w:tcPr>
          <w:p w:rsidR="00BC7322" w:rsidRPr="0018698B" w:rsidRDefault="00BC7322" w:rsidP="00DF283D">
            <w:pPr>
              <w:rPr>
                <w:rFonts w:asciiTheme="minorHAnsi" w:hAnsiTheme="minorHAnsi" w:cs="Calibri"/>
                <w:sz w:val="16"/>
                <w:szCs w:val="16"/>
              </w:rPr>
            </w:pPr>
          </w:p>
        </w:tc>
        <w:tc>
          <w:tcPr>
            <w:tcW w:w="992" w:type="dxa"/>
            <w:vAlign w:val="bottom"/>
          </w:tcPr>
          <w:p w:rsidR="00BC7322" w:rsidRPr="0018698B" w:rsidRDefault="00BC7322" w:rsidP="00DF283D">
            <w:pPr>
              <w:rPr>
                <w:rFonts w:asciiTheme="minorHAnsi" w:hAnsiTheme="minorHAnsi" w:cs="Calibri"/>
                <w:sz w:val="16"/>
                <w:szCs w:val="16"/>
              </w:rPr>
            </w:pPr>
          </w:p>
        </w:tc>
        <w:tc>
          <w:tcPr>
            <w:tcW w:w="993" w:type="dxa"/>
            <w:vAlign w:val="bottom"/>
          </w:tcPr>
          <w:p w:rsidR="00BC7322" w:rsidRPr="0018698B" w:rsidRDefault="00BC7322" w:rsidP="00DF283D">
            <w:pPr>
              <w:rPr>
                <w:rFonts w:asciiTheme="minorHAnsi" w:hAnsiTheme="minorHAnsi" w:cs="Calibri"/>
                <w:sz w:val="16"/>
                <w:szCs w:val="16"/>
              </w:rPr>
            </w:pPr>
          </w:p>
        </w:tc>
        <w:tc>
          <w:tcPr>
            <w:tcW w:w="992" w:type="dxa"/>
            <w:vAlign w:val="bottom"/>
          </w:tcPr>
          <w:p w:rsidR="00BC7322" w:rsidRPr="0018698B" w:rsidRDefault="00BC7322" w:rsidP="00DF283D">
            <w:pPr>
              <w:rPr>
                <w:rFonts w:asciiTheme="minorHAnsi" w:hAnsiTheme="minorHAnsi" w:cs="Calibri"/>
                <w:sz w:val="16"/>
                <w:szCs w:val="16"/>
              </w:rPr>
            </w:pPr>
          </w:p>
        </w:tc>
        <w:tc>
          <w:tcPr>
            <w:tcW w:w="992" w:type="dxa"/>
          </w:tcPr>
          <w:p w:rsidR="00BC7322" w:rsidRPr="0018698B" w:rsidRDefault="00BC7322" w:rsidP="00DF283D">
            <w:pPr>
              <w:jc w:val="right"/>
              <w:rPr>
                <w:rFonts w:asciiTheme="minorHAnsi" w:hAnsiTheme="minorHAnsi" w:cs="Arial"/>
                <w:bCs/>
                <w:sz w:val="16"/>
                <w:szCs w:val="16"/>
              </w:rPr>
            </w:pPr>
          </w:p>
        </w:tc>
        <w:tc>
          <w:tcPr>
            <w:tcW w:w="2693" w:type="dxa"/>
            <w:tcBorders>
              <w:left w:val="nil"/>
            </w:tcBorders>
          </w:tcPr>
          <w:p w:rsidR="00BC7322" w:rsidRPr="0018698B" w:rsidRDefault="00BC7322" w:rsidP="00DF283D">
            <w:pPr>
              <w:pStyle w:val="a7"/>
              <w:jc w:val="center"/>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c>
          <w:tcPr>
            <w:tcW w:w="2552" w:type="dxa"/>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негізгі капиталдың жалпы қорланымы</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11 798 875,1</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13 091 415,8</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16 317 522,5</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bCs/>
                <w:sz w:val="16"/>
                <w:szCs w:val="16"/>
              </w:rPr>
              <w:t>17 463 439,5</w:t>
            </w:r>
          </w:p>
        </w:tc>
        <w:tc>
          <w:tcPr>
            <w:tcW w:w="992" w:type="dxa"/>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19 275 864,0</w:t>
            </w:r>
          </w:p>
        </w:tc>
        <w:tc>
          <w:tcPr>
            <w:tcW w:w="2693" w:type="dxa"/>
            <w:tcBorders>
              <w:left w:val="nil"/>
            </w:tcBorders>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валовое накопление основного капитала</w:t>
            </w:r>
          </w:p>
        </w:tc>
      </w:tr>
      <w:tr w:rsidR="00BC7322" w:rsidRPr="0018698B" w:rsidTr="00DF283D">
        <w:tc>
          <w:tcPr>
            <w:tcW w:w="2552" w:type="dxa"/>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материалдық айналым құралдары қорларының өзгеруі</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2 531 303,8</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2 523 093,9</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2 892 656,0</w:t>
            </w:r>
          </w:p>
        </w:tc>
        <w:tc>
          <w:tcPr>
            <w:tcW w:w="992" w:type="dxa"/>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2 888 367,7</w:t>
            </w:r>
          </w:p>
        </w:tc>
        <w:tc>
          <w:tcPr>
            <w:tcW w:w="992" w:type="dxa"/>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2 700 996,2</w:t>
            </w:r>
          </w:p>
        </w:tc>
        <w:tc>
          <w:tcPr>
            <w:tcW w:w="2693" w:type="dxa"/>
            <w:tcBorders>
              <w:left w:val="nil"/>
            </w:tcBorders>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изменение запасов материальных оборотных средств</w:t>
            </w:r>
          </w:p>
        </w:tc>
      </w:tr>
      <w:tr w:rsidR="00BC7322" w:rsidRPr="0018698B" w:rsidTr="00DF283D">
        <w:tc>
          <w:tcPr>
            <w:tcW w:w="2552" w:type="dxa"/>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Таза экспорт</w:t>
            </w:r>
          </w:p>
        </w:tc>
        <w:tc>
          <w:tcPr>
            <w:tcW w:w="992" w:type="dxa"/>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4 334 058,8</w:t>
            </w:r>
          </w:p>
        </w:tc>
        <w:tc>
          <w:tcPr>
            <w:tcW w:w="992" w:type="dxa"/>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7 246 783,0</w:t>
            </w:r>
          </w:p>
        </w:tc>
        <w:tc>
          <w:tcPr>
            <w:tcW w:w="993" w:type="dxa"/>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5 576 070,0</w:t>
            </w:r>
          </w:p>
        </w:tc>
        <w:tc>
          <w:tcPr>
            <w:tcW w:w="992" w:type="dxa"/>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2 848 124,8</w:t>
            </w:r>
          </w:p>
        </w:tc>
        <w:tc>
          <w:tcPr>
            <w:tcW w:w="992" w:type="dxa"/>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8 017 210,5</w:t>
            </w:r>
          </w:p>
        </w:tc>
        <w:tc>
          <w:tcPr>
            <w:tcW w:w="2693" w:type="dxa"/>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Чистый экспорт</w:t>
            </w:r>
          </w:p>
        </w:tc>
      </w:tr>
      <w:tr w:rsidR="00BC7322" w:rsidRPr="0018698B" w:rsidTr="00DF283D">
        <w:tc>
          <w:tcPr>
            <w:tcW w:w="2552" w:type="dxa"/>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Тауарлар мен қызмет көрсету экспорты</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17 617 527,7</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23 259 735,6</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25 336 984,8</w:t>
            </w:r>
          </w:p>
        </w:tc>
        <w:tc>
          <w:tcPr>
            <w:tcW w:w="992" w:type="dxa"/>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21 568 377,5</w:t>
            </w:r>
          </w:p>
        </w:tc>
        <w:tc>
          <w:tcPr>
            <w:tcW w:w="992" w:type="dxa"/>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28 163 114,7</w:t>
            </w:r>
          </w:p>
        </w:tc>
        <w:tc>
          <w:tcPr>
            <w:tcW w:w="2693" w:type="dxa"/>
            <w:tcBorders>
              <w:left w:val="nil"/>
            </w:tcBorders>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Экспорт товаров и услуг</w:t>
            </w:r>
          </w:p>
        </w:tc>
      </w:tr>
      <w:tr w:rsidR="00BC7322" w:rsidRPr="0018698B" w:rsidTr="00DF283D">
        <w:tc>
          <w:tcPr>
            <w:tcW w:w="2552" w:type="dxa"/>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Тауарлар мен қызмет көрсету импорты (-)</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13 283 468,9</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16 012 952,6</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19 760 914,8</w:t>
            </w:r>
          </w:p>
        </w:tc>
        <w:tc>
          <w:tcPr>
            <w:tcW w:w="992" w:type="dxa"/>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18 720 252,7</w:t>
            </w:r>
          </w:p>
        </w:tc>
        <w:tc>
          <w:tcPr>
            <w:tcW w:w="992" w:type="dxa"/>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20 145 904,2</w:t>
            </w:r>
          </w:p>
        </w:tc>
        <w:tc>
          <w:tcPr>
            <w:tcW w:w="2693" w:type="dxa"/>
            <w:tcBorders>
              <w:left w:val="nil"/>
            </w:tcBorders>
            <w:vAlign w:val="bottom"/>
          </w:tcPr>
          <w:p w:rsidR="00BC7322" w:rsidRPr="0018698B" w:rsidRDefault="00BC7322" w:rsidP="00DF283D">
            <w:pPr>
              <w:pStyle w:val="a7"/>
              <w:ind w:left="170"/>
              <w:rPr>
                <w:rFonts w:asciiTheme="minorHAnsi" w:hAnsiTheme="minorHAnsi" w:cs="Calibri"/>
                <w:snapToGrid w:val="0"/>
                <w:szCs w:val="16"/>
              </w:rPr>
            </w:pPr>
            <w:r w:rsidRPr="0018698B">
              <w:rPr>
                <w:rFonts w:asciiTheme="minorHAnsi" w:hAnsiTheme="minorHAnsi" w:cs="Calibri"/>
                <w:snapToGrid w:val="0"/>
                <w:szCs w:val="16"/>
              </w:rPr>
              <w:t>Импорт товаров и услуг (-)</w:t>
            </w:r>
          </w:p>
        </w:tc>
      </w:tr>
      <w:tr w:rsidR="00BC7322" w:rsidRPr="0018698B" w:rsidTr="00DF283D">
        <w:tc>
          <w:tcPr>
            <w:tcW w:w="2552" w:type="dxa"/>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Статистикалық алшақтық</w:t>
            </w:r>
          </w:p>
        </w:tc>
        <w:tc>
          <w:tcPr>
            <w:tcW w:w="992" w:type="dxa"/>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1 388 549,8</w:t>
            </w:r>
          </w:p>
        </w:tc>
        <w:tc>
          <w:tcPr>
            <w:tcW w:w="992"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1 607 336,6</w:t>
            </w:r>
          </w:p>
        </w:tc>
        <w:tc>
          <w:tcPr>
            <w:tcW w:w="993" w:type="dxa"/>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2 045 684,3</w:t>
            </w:r>
          </w:p>
        </w:tc>
        <w:tc>
          <w:tcPr>
            <w:tcW w:w="992" w:type="dxa"/>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1 000 230,9</w:t>
            </w:r>
          </w:p>
        </w:tc>
        <w:tc>
          <w:tcPr>
            <w:tcW w:w="992" w:type="dxa"/>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267 063,7</w:t>
            </w:r>
          </w:p>
        </w:tc>
        <w:tc>
          <w:tcPr>
            <w:tcW w:w="2693" w:type="dxa"/>
            <w:tcBorders>
              <w:lef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Статистическое расхождение</w:t>
            </w:r>
          </w:p>
        </w:tc>
      </w:tr>
      <w:tr w:rsidR="00BC7322" w:rsidRPr="0018698B" w:rsidTr="00DF283D">
        <w:tc>
          <w:tcPr>
            <w:tcW w:w="2552" w:type="dxa"/>
            <w:tcBorders>
              <w:bottom w:val="single" w:sz="4" w:space="0" w:color="auto"/>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ішкі өнім рынок бағаларында</w:t>
            </w:r>
          </w:p>
        </w:tc>
        <w:tc>
          <w:tcPr>
            <w:tcW w:w="992" w:type="dxa"/>
            <w:tcBorders>
              <w:bottom w:val="single" w:sz="4" w:space="0" w:color="auto"/>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54 378 857,8</w:t>
            </w:r>
          </w:p>
        </w:tc>
        <w:tc>
          <w:tcPr>
            <w:tcW w:w="992" w:type="dxa"/>
            <w:tcBorders>
              <w:bottom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61 819 536,4</w:t>
            </w:r>
          </w:p>
        </w:tc>
        <w:tc>
          <w:tcPr>
            <w:tcW w:w="993" w:type="dxa"/>
            <w:tcBorders>
              <w:bottom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69 532 626,5</w:t>
            </w:r>
          </w:p>
        </w:tc>
        <w:tc>
          <w:tcPr>
            <w:tcW w:w="992" w:type="dxa"/>
            <w:tcBorders>
              <w:bottom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70 649 033,2</w:t>
            </w:r>
          </w:p>
        </w:tc>
        <w:tc>
          <w:tcPr>
            <w:tcW w:w="992" w:type="dxa"/>
            <w:tcBorders>
              <w:bottom w:val="single" w:sz="4" w:space="0" w:color="auto"/>
            </w:tcBorders>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82 207 959,7</w:t>
            </w:r>
          </w:p>
        </w:tc>
        <w:tc>
          <w:tcPr>
            <w:tcW w:w="2693" w:type="dxa"/>
            <w:tcBorders>
              <w:left w:val="nil"/>
              <w:bottom w:val="single" w:sz="4" w:space="0" w:color="auto"/>
            </w:tcBorders>
            <w:vAlign w:val="bottom"/>
          </w:tcPr>
          <w:p w:rsidR="00BC7322" w:rsidRPr="0018698B" w:rsidRDefault="00BC7322" w:rsidP="00DF283D">
            <w:pPr>
              <w:pStyle w:val="a7"/>
              <w:rPr>
                <w:rFonts w:asciiTheme="minorHAnsi" w:hAnsiTheme="minorHAnsi" w:cs="Calibri"/>
                <w:snapToGrid w:val="0"/>
                <w:szCs w:val="16"/>
              </w:rPr>
            </w:pPr>
            <w:r w:rsidRPr="0018698B">
              <w:rPr>
                <w:rFonts w:asciiTheme="minorHAnsi" w:hAnsiTheme="minorHAnsi" w:cs="Calibri"/>
                <w:szCs w:val="16"/>
              </w:rPr>
              <w:t>Валовой внутренний продукт в рыночных ценах</w:t>
            </w:r>
          </w:p>
        </w:tc>
      </w:tr>
    </w:tbl>
    <w:p w:rsidR="00BC7322" w:rsidRPr="0018698B" w:rsidRDefault="00BC7322" w:rsidP="00BC7322">
      <w:pPr>
        <w:pStyle w:val="a4"/>
        <w:spacing w:before="0"/>
        <w:ind w:left="284"/>
        <w:rPr>
          <w:rFonts w:asciiTheme="minorHAnsi" w:hAnsiTheme="minorHAnsi" w:cs="Calibri"/>
          <w:szCs w:val="16"/>
        </w:rPr>
      </w:pPr>
      <w:r w:rsidRPr="0018698B">
        <w:rPr>
          <w:rFonts w:asciiTheme="minorHAnsi" w:hAnsiTheme="minorHAnsi" w:cs="Calibri"/>
          <w:szCs w:val="16"/>
        </w:rPr>
        <w:t>*</w:t>
      </w:r>
      <w:r w:rsidRPr="0018698B">
        <w:rPr>
          <w:rFonts w:asciiTheme="minorHAnsi" w:hAnsiTheme="minorHAnsi" w:cs="Calibri"/>
          <w:szCs w:val="16"/>
          <w:lang w:val="kk-KZ"/>
        </w:rPr>
        <w:t xml:space="preserve"> Бұл жерде және бұдан әрі 2021 жылғы </w:t>
      </w:r>
      <w:r w:rsidRPr="0018698B">
        <w:rPr>
          <w:rFonts w:asciiTheme="minorHAnsi" w:hAnsiTheme="minorHAnsi" w:cs="Calibri"/>
          <w:lang w:val="kk-KZ"/>
        </w:rPr>
        <w:t>алдын ала</w:t>
      </w:r>
      <w:r w:rsidRPr="0018698B">
        <w:rPr>
          <w:rFonts w:asciiTheme="minorHAnsi" w:hAnsiTheme="minorHAnsi" w:cs="Calibri"/>
          <w:szCs w:val="16"/>
          <w:lang w:val="kk-KZ"/>
        </w:rPr>
        <w:t xml:space="preserve"> деректер.</w:t>
      </w:r>
      <w:r w:rsidRPr="0018698B">
        <w:rPr>
          <w:rFonts w:asciiTheme="minorHAnsi" w:hAnsiTheme="minorHAnsi" w:cs="Calibri"/>
          <w:szCs w:val="16"/>
        </w:rPr>
        <w:br/>
      </w:r>
      <w:r w:rsidRPr="0018698B">
        <w:rPr>
          <w:rFonts w:asciiTheme="minorHAnsi" w:hAnsiTheme="minorHAnsi" w:cs="Calibri"/>
          <w:szCs w:val="16"/>
          <w:lang w:val="kk-KZ"/>
        </w:rPr>
        <w:t>З</w:t>
      </w:r>
      <w:r w:rsidRPr="0018698B">
        <w:rPr>
          <w:rFonts w:asciiTheme="minorHAnsi" w:hAnsiTheme="minorHAnsi" w:cs="Calibri"/>
          <w:szCs w:val="16"/>
        </w:rPr>
        <w:t xml:space="preserve">десь и далее </w:t>
      </w:r>
      <w:r w:rsidRPr="0018698B">
        <w:rPr>
          <w:rFonts w:asciiTheme="minorHAnsi" w:hAnsiTheme="minorHAnsi" w:cs="Calibri"/>
          <w:szCs w:val="16"/>
          <w:lang w:val="kk-KZ"/>
        </w:rPr>
        <w:t xml:space="preserve">данные за 2021г. </w:t>
      </w:r>
      <w:r w:rsidRPr="0018698B">
        <w:rPr>
          <w:rFonts w:asciiTheme="minorHAnsi" w:hAnsiTheme="minorHAnsi" w:cs="Calibri"/>
          <w:lang w:val="kk-KZ"/>
        </w:rPr>
        <w:t>предварительные</w:t>
      </w:r>
      <w:r w:rsidRPr="0018698B">
        <w:rPr>
          <w:rFonts w:asciiTheme="minorHAnsi" w:hAnsiTheme="minorHAnsi" w:cs="Calibri"/>
          <w:szCs w:val="16"/>
        </w:rPr>
        <w:t>.</w:t>
      </w:r>
    </w:p>
    <w:p w:rsidR="00BC7322" w:rsidRPr="0018698B" w:rsidRDefault="00BC7322" w:rsidP="00BC7322">
      <w:pPr>
        <w:pStyle w:val="a9"/>
        <w:ind w:firstLine="0"/>
        <w:rPr>
          <w:rFonts w:asciiTheme="minorHAnsi" w:hAnsiTheme="minorHAnsi" w:cs="Calibri"/>
        </w:rPr>
      </w:pPr>
      <w:r w:rsidRPr="0018698B">
        <w:rPr>
          <w:rFonts w:asciiTheme="minorHAnsi" w:hAnsiTheme="minorHAnsi" w:cs="Calibri"/>
        </w:rPr>
        <w:t>6.</w:t>
      </w:r>
      <w:r w:rsidR="00C43776">
        <w:rPr>
          <w:rFonts w:asciiTheme="minorHAnsi" w:hAnsiTheme="minorHAnsi" w:cs="Calibri"/>
          <w:lang w:val="kk-KZ"/>
        </w:rPr>
        <w:t>16</w:t>
      </w:r>
      <w:r w:rsidRPr="0018698B">
        <w:rPr>
          <w:rFonts w:asciiTheme="minorHAnsi" w:hAnsiTheme="minorHAnsi" w:cs="Calibri"/>
        </w:rPr>
        <w:t xml:space="preserve"> Нақты түпкілікті тұтыну</w:t>
      </w:r>
      <w:r w:rsidRPr="0018698B">
        <w:rPr>
          <w:rFonts w:asciiTheme="minorHAnsi" w:hAnsiTheme="minorHAnsi" w:cs="Calibri"/>
        </w:rPr>
        <w:br/>
        <w:t>Фактическое конечное потребление</w:t>
      </w:r>
    </w:p>
    <w:p w:rsidR="00BC7322" w:rsidRPr="0018698B" w:rsidRDefault="00BC7322" w:rsidP="00BC7322">
      <w:pPr>
        <w:pStyle w:val="a5"/>
        <w:spacing w:after="0"/>
        <w:jc w:val="both"/>
        <w:rPr>
          <w:rFonts w:asciiTheme="minorHAnsi" w:hAnsiTheme="minorHAnsi" w:cs="Calibri"/>
          <w:szCs w:val="16"/>
        </w:rPr>
      </w:pPr>
      <w:r w:rsidRPr="0018698B">
        <w:rPr>
          <w:rFonts w:asciiTheme="minorHAnsi" w:hAnsiTheme="minorHAnsi" w:cs="Calibri"/>
          <w:szCs w:val="16"/>
        </w:rPr>
        <w:t xml:space="preserve">ағымдағы бағаларда, млн. теңге </w:t>
      </w:r>
      <w:r w:rsidRPr="0018698B">
        <w:rPr>
          <w:rFonts w:asciiTheme="minorHAnsi" w:hAnsiTheme="minorHAnsi" w:cs="Calibri"/>
          <w:szCs w:val="16"/>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в текущих ценах, млн. тенге</w:t>
      </w:r>
    </w:p>
    <w:tbl>
      <w:tblPr>
        <w:tblW w:w="4973" w:type="pct"/>
        <w:tblInd w:w="30" w:type="dxa"/>
        <w:tblCellMar>
          <w:left w:w="30" w:type="dxa"/>
          <w:right w:w="30" w:type="dxa"/>
        </w:tblCellMar>
        <w:tblLook w:val="0000" w:firstRow="0" w:lastRow="0" w:firstColumn="0" w:lastColumn="0" w:noHBand="0" w:noVBand="0"/>
      </w:tblPr>
      <w:tblGrid>
        <w:gridCol w:w="2030"/>
        <w:gridCol w:w="1160"/>
        <w:gridCol w:w="1158"/>
        <w:gridCol w:w="1158"/>
        <w:gridCol w:w="1158"/>
        <w:gridCol w:w="1158"/>
        <w:gridCol w:w="2389"/>
      </w:tblGrid>
      <w:tr w:rsidR="00BC7322" w:rsidRPr="0018698B" w:rsidTr="00DF283D">
        <w:trPr>
          <w:trHeight w:val="126"/>
        </w:trPr>
        <w:tc>
          <w:tcPr>
            <w:tcW w:w="994" w:type="pct"/>
            <w:tcBorders>
              <w:top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p>
        </w:tc>
        <w:tc>
          <w:tcPr>
            <w:tcW w:w="568" w:type="pct"/>
            <w:tcBorders>
              <w:top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2017</w:t>
            </w:r>
          </w:p>
        </w:tc>
        <w:tc>
          <w:tcPr>
            <w:tcW w:w="567"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567" w:type="pct"/>
            <w:tcBorders>
              <w:top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567" w:type="pct"/>
            <w:tcBorders>
              <w:top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rPr>
              <w:t>2020</w:t>
            </w:r>
          </w:p>
        </w:tc>
        <w:tc>
          <w:tcPr>
            <w:tcW w:w="567" w:type="pct"/>
            <w:tcBorders>
              <w:top w:val="single" w:sz="4" w:space="0" w:color="auto"/>
              <w:bottom w:val="single" w:sz="4" w:space="0" w:color="auto"/>
              <w:right w:val="single" w:sz="4" w:space="0" w:color="auto"/>
            </w:tcBorders>
          </w:tcPr>
          <w:p w:rsidR="00BC7322" w:rsidRPr="0018698B" w:rsidRDefault="00BC7322" w:rsidP="00DF283D">
            <w:pPr>
              <w:pStyle w:val="a6"/>
              <w:rPr>
                <w:rFonts w:asciiTheme="minorHAnsi" w:hAnsiTheme="minorHAnsi" w:cs="Calibri"/>
              </w:rPr>
            </w:pPr>
            <w:r w:rsidRPr="0018698B">
              <w:rPr>
                <w:rFonts w:asciiTheme="minorHAnsi" w:hAnsiTheme="minorHAnsi" w:cs="Calibri"/>
                <w:lang w:val="en-US"/>
              </w:rPr>
              <w:t>2021</w:t>
            </w:r>
            <w:r w:rsidRPr="0018698B">
              <w:rPr>
                <w:rFonts w:asciiTheme="minorHAnsi" w:hAnsiTheme="minorHAnsi" w:cs="Calibri"/>
              </w:rPr>
              <w:t>*</w:t>
            </w:r>
          </w:p>
        </w:tc>
        <w:tc>
          <w:tcPr>
            <w:tcW w:w="1170" w:type="pct"/>
            <w:tcBorders>
              <w:top w:val="single" w:sz="4" w:space="0" w:color="auto"/>
              <w:left w:val="single" w:sz="4" w:space="0" w:color="auto"/>
              <w:bottom w:val="single" w:sz="4" w:space="0" w:color="auto"/>
            </w:tcBorders>
            <w:vAlign w:val="center"/>
          </w:tcPr>
          <w:p w:rsidR="00BC7322" w:rsidRPr="0018698B" w:rsidRDefault="00BC7322" w:rsidP="00DF283D">
            <w:pPr>
              <w:pStyle w:val="a6"/>
              <w:rPr>
                <w:rFonts w:asciiTheme="minorHAnsi" w:hAnsiTheme="minorHAnsi" w:cs="Calibri"/>
                <w:szCs w:val="16"/>
                <w:lang w:val="kk-KZ"/>
              </w:rPr>
            </w:pPr>
          </w:p>
        </w:tc>
      </w:tr>
      <w:tr w:rsidR="00BC7322" w:rsidRPr="0018698B" w:rsidTr="00DF283D">
        <w:trPr>
          <w:trHeight w:val="59"/>
        </w:trPr>
        <w:tc>
          <w:tcPr>
            <w:tcW w:w="994" w:type="pct"/>
            <w:tcBorders>
              <w:top w:val="single" w:sz="4" w:space="0" w:color="auto"/>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Нақты түпкілікті тұтыну</w:t>
            </w:r>
          </w:p>
        </w:tc>
        <w:tc>
          <w:tcPr>
            <w:tcW w:w="568" w:type="pct"/>
            <w:tcBorders>
              <w:top w:val="single" w:sz="4" w:space="0" w:color="auto"/>
            </w:tcBorders>
            <w:vAlign w:val="bottom"/>
          </w:tcPr>
          <w:p w:rsidR="00BC7322" w:rsidRPr="0018698B" w:rsidRDefault="00BC7322" w:rsidP="00DF283D">
            <w:pPr>
              <w:jc w:val="right"/>
              <w:rPr>
                <w:rFonts w:asciiTheme="minorHAnsi" w:hAnsiTheme="minorHAnsi" w:cs="Calibri"/>
                <w:bCs/>
                <w:sz w:val="16"/>
                <w:szCs w:val="16"/>
                <w:lang w:val="en-US"/>
              </w:rPr>
            </w:pPr>
            <w:r w:rsidRPr="0018698B">
              <w:rPr>
                <w:rFonts w:asciiTheme="minorHAnsi" w:hAnsiTheme="minorHAnsi" w:cs="Arial"/>
                <w:bCs/>
                <w:sz w:val="16"/>
                <w:szCs w:val="16"/>
              </w:rPr>
              <w:t>34 326 070,3</w:t>
            </w:r>
          </w:p>
        </w:tc>
        <w:tc>
          <w:tcPr>
            <w:tcW w:w="567" w:type="pct"/>
            <w:tcBorders>
              <w:top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37 350 907,1</w:t>
            </w:r>
          </w:p>
        </w:tc>
        <w:tc>
          <w:tcPr>
            <w:tcW w:w="567" w:type="pct"/>
            <w:tcBorders>
              <w:top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sz w:val="16"/>
                <w:szCs w:val="16"/>
              </w:rPr>
              <w:t>42 700 693,7</w:t>
            </w:r>
          </w:p>
        </w:tc>
        <w:tc>
          <w:tcPr>
            <w:tcW w:w="567" w:type="pct"/>
            <w:tcBorders>
              <w:top w:val="single" w:sz="4" w:space="0" w:color="auto"/>
            </w:tcBorders>
          </w:tcPr>
          <w:p w:rsidR="00BC7322" w:rsidRPr="0018698B" w:rsidRDefault="00BC7322" w:rsidP="00DF283D">
            <w:pPr>
              <w:jc w:val="right"/>
              <w:rPr>
                <w:rFonts w:asciiTheme="minorHAnsi" w:hAnsiTheme="minorHAnsi" w:cs="Arial"/>
                <w:sz w:val="16"/>
                <w:szCs w:val="16"/>
              </w:rPr>
            </w:pPr>
          </w:p>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46 448 870,3</w:t>
            </w:r>
          </w:p>
        </w:tc>
        <w:tc>
          <w:tcPr>
            <w:tcW w:w="567" w:type="pct"/>
            <w:tcBorders>
              <w:top w:val="single" w:sz="4" w:space="0" w:color="auto"/>
            </w:tcBorders>
          </w:tcPr>
          <w:p w:rsidR="00BC7322" w:rsidRPr="0018698B" w:rsidRDefault="00BC7322" w:rsidP="00DF283D">
            <w:pPr>
              <w:jc w:val="right"/>
              <w:rPr>
                <w:rFonts w:asciiTheme="minorHAnsi" w:hAnsiTheme="minorHAnsi" w:cs="Arial"/>
                <w:sz w:val="16"/>
                <w:szCs w:val="16"/>
              </w:rPr>
            </w:pPr>
          </w:p>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51 946 825,3</w:t>
            </w:r>
          </w:p>
        </w:tc>
        <w:tc>
          <w:tcPr>
            <w:tcW w:w="1170" w:type="pct"/>
            <w:tcBorders>
              <w:top w:val="single" w:sz="4" w:space="0" w:color="auto"/>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Фактическое конечное потребление</w:t>
            </w:r>
          </w:p>
        </w:tc>
      </w:tr>
      <w:tr w:rsidR="00BC7322" w:rsidRPr="0018698B" w:rsidTr="00DF283D">
        <w:tc>
          <w:tcPr>
            <w:tcW w:w="994" w:type="pct"/>
            <w:vAlign w:val="bottom"/>
          </w:tcPr>
          <w:p w:rsidR="00BC7322" w:rsidRPr="0018698B" w:rsidRDefault="00BC7322" w:rsidP="00DF283D">
            <w:pPr>
              <w:pStyle w:val="a7"/>
              <w:ind w:left="57"/>
              <w:rPr>
                <w:rFonts w:asciiTheme="minorHAnsi" w:hAnsiTheme="minorHAnsi" w:cs="Calibri"/>
                <w:szCs w:val="16"/>
              </w:rPr>
            </w:pPr>
            <w:r w:rsidRPr="0018698B">
              <w:rPr>
                <w:rFonts w:asciiTheme="minorHAnsi" w:hAnsiTheme="minorHAnsi" w:cs="Calibri"/>
                <w:szCs w:val="16"/>
              </w:rPr>
              <w:t>оның ішінде:</w:t>
            </w:r>
          </w:p>
        </w:tc>
        <w:tc>
          <w:tcPr>
            <w:tcW w:w="568" w:type="pct"/>
            <w:vAlign w:val="bottom"/>
          </w:tcPr>
          <w:p w:rsidR="00BC7322" w:rsidRPr="0018698B" w:rsidRDefault="00BC7322" w:rsidP="00DF283D">
            <w:pPr>
              <w:jc w:val="right"/>
              <w:rPr>
                <w:rFonts w:asciiTheme="minorHAnsi" w:hAnsiTheme="minorHAnsi" w:cs="Calibri"/>
                <w:sz w:val="16"/>
                <w:szCs w:val="16"/>
              </w:rPr>
            </w:pPr>
          </w:p>
        </w:tc>
        <w:tc>
          <w:tcPr>
            <w:tcW w:w="567" w:type="pct"/>
            <w:vAlign w:val="bottom"/>
          </w:tcPr>
          <w:p w:rsidR="00BC7322" w:rsidRPr="0018698B" w:rsidRDefault="00BC7322" w:rsidP="00DF283D">
            <w:pPr>
              <w:jc w:val="right"/>
              <w:rPr>
                <w:rFonts w:asciiTheme="minorHAnsi" w:hAnsiTheme="minorHAnsi" w:cs="Calibri"/>
                <w:bCs/>
                <w:sz w:val="16"/>
                <w:szCs w:val="16"/>
              </w:rPr>
            </w:pPr>
          </w:p>
        </w:tc>
        <w:tc>
          <w:tcPr>
            <w:tcW w:w="567" w:type="pct"/>
            <w:vAlign w:val="bottom"/>
          </w:tcPr>
          <w:p w:rsidR="00BC7322" w:rsidRPr="0018698B" w:rsidRDefault="00BC7322" w:rsidP="00DF283D">
            <w:pPr>
              <w:jc w:val="right"/>
              <w:rPr>
                <w:rFonts w:asciiTheme="minorHAnsi" w:hAnsiTheme="minorHAnsi" w:cs="Calibri"/>
                <w:bCs/>
                <w:sz w:val="16"/>
                <w:szCs w:val="16"/>
              </w:rPr>
            </w:pPr>
          </w:p>
        </w:tc>
        <w:tc>
          <w:tcPr>
            <w:tcW w:w="567" w:type="pct"/>
            <w:vAlign w:val="bottom"/>
          </w:tcPr>
          <w:p w:rsidR="00BC7322" w:rsidRPr="0018698B" w:rsidRDefault="00BC7322" w:rsidP="00DF283D">
            <w:pPr>
              <w:jc w:val="right"/>
              <w:rPr>
                <w:rFonts w:asciiTheme="minorHAnsi" w:hAnsiTheme="minorHAnsi" w:cs="Arial"/>
                <w:sz w:val="16"/>
                <w:szCs w:val="16"/>
              </w:rPr>
            </w:pPr>
          </w:p>
        </w:tc>
        <w:tc>
          <w:tcPr>
            <w:tcW w:w="567" w:type="pct"/>
            <w:vAlign w:val="bottom"/>
          </w:tcPr>
          <w:p w:rsidR="00BC7322" w:rsidRPr="0018698B" w:rsidRDefault="00BC7322" w:rsidP="00DF283D">
            <w:pPr>
              <w:jc w:val="right"/>
              <w:rPr>
                <w:rFonts w:asciiTheme="minorHAnsi" w:hAnsiTheme="minorHAnsi" w:cs="Calibri"/>
                <w:sz w:val="16"/>
                <w:szCs w:val="16"/>
              </w:rPr>
            </w:pPr>
          </w:p>
        </w:tc>
        <w:tc>
          <w:tcPr>
            <w:tcW w:w="1170" w:type="pct"/>
            <w:vAlign w:val="bottom"/>
          </w:tcPr>
          <w:p w:rsidR="00BC7322" w:rsidRPr="0018698B" w:rsidRDefault="00BC7322" w:rsidP="00DF283D">
            <w:pPr>
              <w:pStyle w:val="a7"/>
              <w:ind w:left="57"/>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rPr>
          <w:trHeight w:val="74"/>
        </w:trPr>
        <w:tc>
          <w:tcPr>
            <w:tcW w:w="994" w:type="pct"/>
            <w:vAlign w:val="bottom"/>
          </w:tcPr>
          <w:p w:rsidR="00BC7322" w:rsidRPr="0018698B" w:rsidRDefault="00BC7322" w:rsidP="00DF283D">
            <w:pPr>
              <w:pStyle w:val="a7"/>
              <w:ind w:left="57"/>
              <w:rPr>
                <w:rFonts w:asciiTheme="minorHAnsi" w:hAnsiTheme="minorHAnsi" w:cs="Calibri"/>
                <w:szCs w:val="16"/>
              </w:rPr>
            </w:pPr>
            <w:r w:rsidRPr="0018698B">
              <w:rPr>
                <w:rFonts w:asciiTheme="minorHAnsi" w:hAnsiTheme="minorHAnsi" w:cs="Calibri"/>
                <w:szCs w:val="16"/>
              </w:rPr>
              <w:t>Үй шаруашылықтарының</w:t>
            </w:r>
          </w:p>
        </w:tc>
        <w:tc>
          <w:tcPr>
            <w:tcW w:w="568"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31 436 791,3</w:t>
            </w:r>
          </w:p>
        </w:tc>
        <w:tc>
          <w:tcPr>
            <w:tcW w:w="567"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sz w:val="16"/>
                <w:szCs w:val="16"/>
              </w:rPr>
              <w:t>34 327 364,4</w:t>
            </w:r>
          </w:p>
        </w:tc>
        <w:tc>
          <w:tcPr>
            <w:tcW w:w="567"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38 872 783,1</w:t>
            </w:r>
          </w:p>
        </w:tc>
        <w:tc>
          <w:tcPr>
            <w:tcW w:w="567"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42 086 155,3</w:t>
            </w:r>
          </w:p>
        </w:tc>
        <w:tc>
          <w:tcPr>
            <w:tcW w:w="567" w:type="pct"/>
            <w:vAlign w:val="bottom"/>
          </w:tcPr>
          <w:p w:rsidR="00BC7322" w:rsidRPr="00FE51B8" w:rsidRDefault="00FE51B8" w:rsidP="00DF283D">
            <w:pPr>
              <w:jc w:val="right"/>
              <w:rPr>
                <w:rFonts w:asciiTheme="minorHAnsi" w:hAnsiTheme="minorHAnsi" w:cstheme="minorHAnsi"/>
                <w:sz w:val="16"/>
                <w:szCs w:val="16"/>
              </w:rPr>
            </w:pPr>
            <w:r w:rsidRPr="00FE51B8">
              <w:rPr>
                <w:rFonts w:asciiTheme="minorHAnsi" w:hAnsiTheme="minorHAnsi" w:cstheme="minorHAnsi"/>
                <w:sz w:val="16"/>
                <w:szCs w:val="16"/>
              </w:rPr>
              <w:t>47 582 618,0</w:t>
            </w:r>
          </w:p>
        </w:tc>
        <w:tc>
          <w:tcPr>
            <w:tcW w:w="1170" w:type="pct"/>
            <w:vAlign w:val="bottom"/>
          </w:tcPr>
          <w:p w:rsidR="00BC7322" w:rsidRPr="00FE51B8" w:rsidRDefault="00BC7322" w:rsidP="00DF283D">
            <w:pPr>
              <w:pStyle w:val="a7"/>
              <w:ind w:left="57"/>
              <w:rPr>
                <w:rFonts w:asciiTheme="minorHAnsi" w:hAnsiTheme="minorHAnsi" w:cstheme="minorHAnsi"/>
                <w:szCs w:val="16"/>
              </w:rPr>
            </w:pPr>
            <w:r w:rsidRPr="00FE51B8">
              <w:rPr>
                <w:rFonts w:asciiTheme="minorHAnsi" w:hAnsiTheme="minorHAnsi" w:cstheme="minorHAnsi"/>
                <w:szCs w:val="16"/>
                <w:lang w:val="en-US"/>
              </w:rPr>
              <w:t>д</w:t>
            </w:r>
            <w:r w:rsidRPr="00FE51B8">
              <w:rPr>
                <w:rFonts w:asciiTheme="minorHAnsi" w:hAnsiTheme="minorHAnsi" w:cstheme="minorHAnsi"/>
                <w:szCs w:val="16"/>
              </w:rPr>
              <w:t>омашних хозяйств</w:t>
            </w:r>
          </w:p>
        </w:tc>
      </w:tr>
      <w:tr w:rsidR="00BC7322" w:rsidRPr="0018698B" w:rsidTr="00DF283D">
        <w:tc>
          <w:tcPr>
            <w:tcW w:w="99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lang w:val="en-US"/>
              </w:rPr>
              <w:t>одан</w:t>
            </w:r>
            <w:r w:rsidRPr="0018698B">
              <w:rPr>
                <w:rFonts w:asciiTheme="minorHAnsi" w:hAnsiTheme="minorHAnsi" w:cs="Calibri"/>
                <w:szCs w:val="16"/>
              </w:rPr>
              <w:t>:</w:t>
            </w:r>
          </w:p>
        </w:tc>
        <w:tc>
          <w:tcPr>
            <w:tcW w:w="568" w:type="pct"/>
            <w:vAlign w:val="bottom"/>
          </w:tcPr>
          <w:p w:rsidR="00BC7322" w:rsidRPr="0018698B" w:rsidRDefault="00BC7322" w:rsidP="00DF283D">
            <w:pPr>
              <w:jc w:val="right"/>
              <w:rPr>
                <w:rFonts w:asciiTheme="minorHAnsi" w:hAnsiTheme="minorHAnsi" w:cs="Calibri"/>
                <w:sz w:val="16"/>
                <w:szCs w:val="16"/>
              </w:rPr>
            </w:pPr>
          </w:p>
        </w:tc>
        <w:tc>
          <w:tcPr>
            <w:tcW w:w="567" w:type="pct"/>
            <w:vAlign w:val="bottom"/>
          </w:tcPr>
          <w:p w:rsidR="00BC7322" w:rsidRPr="0018698B" w:rsidRDefault="00BC7322" w:rsidP="00DF283D">
            <w:pPr>
              <w:jc w:val="right"/>
              <w:rPr>
                <w:rFonts w:asciiTheme="minorHAnsi" w:hAnsiTheme="minorHAnsi" w:cs="Calibri"/>
                <w:sz w:val="16"/>
                <w:szCs w:val="16"/>
              </w:rPr>
            </w:pPr>
          </w:p>
        </w:tc>
        <w:tc>
          <w:tcPr>
            <w:tcW w:w="567" w:type="pct"/>
            <w:vAlign w:val="bottom"/>
          </w:tcPr>
          <w:p w:rsidR="00BC7322" w:rsidRPr="0018698B" w:rsidRDefault="00BC7322" w:rsidP="00DF283D">
            <w:pPr>
              <w:jc w:val="right"/>
              <w:rPr>
                <w:rFonts w:asciiTheme="minorHAnsi" w:hAnsiTheme="minorHAnsi" w:cs="Calibri"/>
                <w:sz w:val="16"/>
                <w:szCs w:val="16"/>
              </w:rPr>
            </w:pPr>
          </w:p>
        </w:tc>
        <w:tc>
          <w:tcPr>
            <w:tcW w:w="567" w:type="pct"/>
            <w:vAlign w:val="bottom"/>
          </w:tcPr>
          <w:p w:rsidR="00BC7322" w:rsidRPr="0018698B" w:rsidRDefault="00BC7322" w:rsidP="00DF283D">
            <w:pPr>
              <w:jc w:val="right"/>
              <w:rPr>
                <w:rFonts w:asciiTheme="minorHAnsi" w:hAnsiTheme="minorHAnsi" w:cs="Arial"/>
                <w:sz w:val="16"/>
                <w:szCs w:val="16"/>
              </w:rPr>
            </w:pPr>
          </w:p>
        </w:tc>
        <w:tc>
          <w:tcPr>
            <w:tcW w:w="567" w:type="pct"/>
            <w:vAlign w:val="bottom"/>
          </w:tcPr>
          <w:p w:rsidR="00BC7322" w:rsidRPr="0018698B" w:rsidRDefault="00BC7322" w:rsidP="00DF283D">
            <w:pPr>
              <w:jc w:val="right"/>
              <w:rPr>
                <w:rFonts w:asciiTheme="minorHAnsi" w:hAnsiTheme="minorHAnsi" w:cs="Calibri"/>
                <w:sz w:val="16"/>
                <w:szCs w:val="16"/>
              </w:rPr>
            </w:pPr>
          </w:p>
        </w:tc>
        <w:tc>
          <w:tcPr>
            <w:tcW w:w="117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lang w:val="en-US"/>
              </w:rPr>
              <w:t>и</w:t>
            </w:r>
            <w:r w:rsidRPr="0018698B">
              <w:rPr>
                <w:rFonts w:asciiTheme="minorHAnsi" w:hAnsiTheme="minorHAnsi" w:cs="Calibri"/>
                <w:szCs w:val="16"/>
              </w:rPr>
              <w:t>з них:</w:t>
            </w:r>
          </w:p>
        </w:tc>
      </w:tr>
      <w:tr w:rsidR="00BC7322" w:rsidRPr="0018698B" w:rsidTr="00DF283D">
        <w:tc>
          <w:tcPr>
            <w:tcW w:w="994"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үй шаруашылықтарының түпкілікті тұтынуға жұмсаған шығыстары</w:t>
            </w:r>
          </w:p>
        </w:tc>
        <w:tc>
          <w:tcPr>
            <w:tcW w:w="568" w:type="pct"/>
            <w:vAlign w:val="bottom"/>
          </w:tcPr>
          <w:p w:rsidR="00BC7322" w:rsidRPr="0018698B" w:rsidRDefault="00BC7322" w:rsidP="00DF283D">
            <w:pPr>
              <w:jc w:val="right"/>
              <w:rPr>
                <w:rFonts w:asciiTheme="minorHAnsi" w:hAnsiTheme="minorHAnsi" w:cs="Calibri"/>
                <w:sz w:val="16"/>
                <w:szCs w:val="16"/>
                <w:lang w:val="en-US"/>
              </w:rPr>
            </w:pPr>
            <w:r w:rsidRPr="0018698B">
              <w:rPr>
                <w:rFonts w:asciiTheme="minorHAnsi" w:hAnsiTheme="minorHAnsi" w:cs="Arial"/>
                <w:sz w:val="16"/>
                <w:szCs w:val="16"/>
              </w:rPr>
              <w:t>27 986 614,7</w:t>
            </w:r>
          </w:p>
        </w:tc>
        <w:tc>
          <w:tcPr>
            <w:tcW w:w="567"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31 514 400,6</w:t>
            </w:r>
          </w:p>
        </w:tc>
        <w:tc>
          <w:tcPr>
            <w:tcW w:w="567"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35 570 705,8</w:t>
            </w:r>
          </w:p>
        </w:tc>
        <w:tc>
          <w:tcPr>
            <w:tcW w:w="567" w:type="pct"/>
          </w:tcPr>
          <w:p w:rsidR="00BC7322" w:rsidRPr="0018698B" w:rsidRDefault="00BC7322" w:rsidP="00DF283D">
            <w:pPr>
              <w:jc w:val="right"/>
              <w:rPr>
                <w:rFonts w:asciiTheme="minorHAnsi" w:hAnsiTheme="minorHAnsi" w:cs="Arial"/>
                <w:sz w:val="16"/>
                <w:szCs w:val="16"/>
              </w:rPr>
            </w:pPr>
          </w:p>
          <w:p w:rsidR="00BC7322" w:rsidRPr="0018698B" w:rsidRDefault="00BC7322" w:rsidP="00DF283D">
            <w:pPr>
              <w:jc w:val="right"/>
              <w:rPr>
                <w:rFonts w:asciiTheme="minorHAnsi" w:hAnsiTheme="minorHAnsi" w:cs="Arial"/>
                <w:sz w:val="16"/>
                <w:szCs w:val="16"/>
              </w:rPr>
            </w:pPr>
          </w:p>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36 660 980,9</w:t>
            </w:r>
          </w:p>
        </w:tc>
        <w:tc>
          <w:tcPr>
            <w:tcW w:w="567" w:type="pct"/>
          </w:tcPr>
          <w:p w:rsidR="00BC7322" w:rsidRPr="0018698B" w:rsidRDefault="00BC7322" w:rsidP="00DF283D">
            <w:pPr>
              <w:jc w:val="right"/>
              <w:rPr>
                <w:rFonts w:asciiTheme="minorHAnsi" w:hAnsiTheme="minorHAnsi" w:cs="Arial"/>
                <w:sz w:val="16"/>
                <w:szCs w:val="16"/>
              </w:rPr>
            </w:pPr>
          </w:p>
          <w:p w:rsidR="00BC7322" w:rsidRPr="0018698B" w:rsidRDefault="00BC7322" w:rsidP="00DF283D">
            <w:pPr>
              <w:jc w:val="right"/>
              <w:rPr>
                <w:rFonts w:asciiTheme="minorHAnsi" w:hAnsiTheme="minorHAnsi" w:cs="Arial"/>
                <w:sz w:val="16"/>
                <w:szCs w:val="16"/>
              </w:rPr>
            </w:pPr>
          </w:p>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41 439 914,5</w:t>
            </w:r>
          </w:p>
        </w:tc>
        <w:tc>
          <w:tcPr>
            <w:tcW w:w="1170"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расходы домашних хозяйств на конечное потребление</w:t>
            </w:r>
          </w:p>
        </w:tc>
      </w:tr>
      <w:tr w:rsidR="00FE51B8" w:rsidRPr="0018698B" w:rsidTr="00DF283D">
        <w:tc>
          <w:tcPr>
            <w:tcW w:w="994" w:type="pct"/>
            <w:vAlign w:val="bottom"/>
          </w:tcPr>
          <w:p w:rsidR="00FE51B8" w:rsidRPr="0018698B" w:rsidRDefault="00FE51B8" w:rsidP="00DF283D">
            <w:pPr>
              <w:pStyle w:val="a7"/>
              <w:ind w:left="113"/>
              <w:rPr>
                <w:rFonts w:asciiTheme="minorHAnsi" w:hAnsiTheme="minorHAnsi" w:cs="Calibri"/>
                <w:szCs w:val="16"/>
                <w:lang w:val="en-US"/>
              </w:rPr>
            </w:pPr>
            <w:r w:rsidRPr="0018698B">
              <w:rPr>
                <w:rFonts w:asciiTheme="minorHAnsi" w:hAnsiTheme="minorHAnsi" w:cs="Calibri"/>
                <w:szCs w:val="16"/>
                <w:lang w:val="en-US"/>
              </w:rPr>
              <w:t>заттай нысандағы әлеуметтік трансферттер</w:t>
            </w:r>
          </w:p>
        </w:tc>
        <w:tc>
          <w:tcPr>
            <w:tcW w:w="568" w:type="pct"/>
            <w:vAlign w:val="bottom"/>
          </w:tcPr>
          <w:p w:rsidR="00FE51B8" w:rsidRPr="0018698B" w:rsidRDefault="00FE51B8" w:rsidP="00DF283D">
            <w:pPr>
              <w:jc w:val="right"/>
              <w:rPr>
                <w:rFonts w:asciiTheme="minorHAnsi" w:hAnsiTheme="minorHAnsi" w:cs="Calibri"/>
                <w:sz w:val="18"/>
                <w:szCs w:val="18"/>
              </w:rPr>
            </w:pPr>
            <w:r w:rsidRPr="0018698B">
              <w:rPr>
                <w:rFonts w:asciiTheme="minorHAnsi" w:hAnsiTheme="minorHAnsi" w:cs="Calibri"/>
                <w:sz w:val="16"/>
                <w:szCs w:val="16"/>
              </w:rPr>
              <w:t>3 450 176,6</w:t>
            </w:r>
          </w:p>
        </w:tc>
        <w:tc>
          <w:tcPr>
            <w:tcW w:w="567" w:type="pct"/>
            <w:vAlign w:val="bottom"/>
          </w:tcPr>
          <w:p w:rsidR="00FE51B8" w:rsidRPr="0018698B" w:rsidRDefault="00FE51B8" w:rsidP="00DF283D">
            <w:pPr>
              <w:jc w:val="right"/>
              <w:rPr>
                <w:rFonts w:asciiTheme="minorHAnsi" w:hAnsiTheme="minorHAnsi" w:cs="Calibri"/>
                <w:sz w:val="16"/>
                <w:szCs w:val="16"/>
              </w:rPr>
            </w:pPr>
            <w:r w:rsidRPr="0018698B">
              <w:rPr>
                <w:rFonts w:asciiTheme="minorHAnsi" w:hAnsiTheme="minorHAnsi" w:cs="Calibri"/>
                <w:sz w:val="16"/>
                <w:szCs w:val="16"/>
              </w:rPr>
              <w:t>2 812 963,8</w:t>
            </w:r>
          </w:p>
        </w:tc>
        <w:tc>
          <w:tcPr>
            <w:tcW w:w="567" w:type="pct"/>
          </w:tcPr>
          <w:p w:rsidR="00FE51B8" w:rsidRPr="0018698B" w:rsidRDefault="00FE51B8" w:rsidP="00DF283D">
            <w:pPr>
              <w:jc w:val="right"/>
              <w:rPr>
                <w:rFonts w:asciiTheme="minorHAnsi" w:hAnsiTheme="minorHAnsi" w:cs="Arial"/>
                <w:sz w:val="16"/>
                <w:szCs w:val="16"/>
              </w:rPr>
            </w:pPr>
          </w:p>
          <w:p w:rsidR="00FE51B8" w:rsidRPr="0018698B" w:rsidRDefault="00FE51B8" w:rsidP="00DF283D">
            <w:pPr>
              <w:jc w:val="right"/>
              <w:rPr>
                <w:rFonts w:asciiTheme="minorHAnsi" w:hAnsiTheme="minorHAnsi" w:cs="Calibri"/>
                <w:sz w:val="16"/>
                <w:szCs w:val="16"/>
              </w:rPr>
            </w:pPr>
            <w:r w:rsidRPr="0018698B">
              <w:rPr>
                <w:rFonts w:asciiTheme="minorHAnsi" w:hAnsiTheme="minorHAnsi" w:cs="Arial"/>
                <w:sz w:val="16"/>
                <w:szCs w:val="16"/>
              </w:rPr>
              <w:t>3 302 077,3</w:t>
            </w:r>
          </w:p>
        </w:tc>
        <w:tc>
          <w:tcPr>
            <w:tcW w:w="567" w:type="pct"/>
            <w:vAlign w:val="bottom"/>
          </w:tcPr>
          <w:p w:rsidR="00FE51B8" w:rsidRPr="0018698B" w:rsidRDefault="00FE51B8" w:rsidP="00DF283D">
            <w:pPr>
              <w:jc w:val="right"/>
              <w:rPr>
                <w:rFonts w:asciiTheme="minorHAnsi" w:hAnsiTheme="minorHAnsi" w:cs="Arial"/>
                <w:sz w:val="16"/>
                <w:szCs w:val="16"/>
                <w:lang w:val="en-US"/>
              </w:rPr>
            </w:pPr>
            <w:r w:rsidRPr="0018698B">
              <w:rPr>
                <w:rFonts w:asciiTheme="minorHAnsi" w:hAnsiTheme="minorHAnsi" w:cs="Arial"/>
                <w:sz w:val="16"/>
                <w:szCs w:val="16"/>
              </w:rPr>
              <w:t>5 425 174,4</w:t>
            </w:r>
          </w:p>
        </w:tc>
        <w:tc>
          <w:tcPr>
            <w:tcW w:w="567" w:type="pct"/>
            <w:vAlign w:val="bottom"/>
          </w:tcPr>
          <w:p w:rsidR="00FE51B8" w:rsidRPr="00FE51B8" w:rsidRDefault="00FE51B8" w:rsidP="009B71DF">
            <w:pPr>
              <w:jc w:val="right"/>
              <w:rPr>
                <w:rFonts w:asciiTheme="minorHAnsi" w:hAnsiTheme="minorHAnsi" w:cstheme="minorHAnsi"/>
                <w:sz w:val="16"/>
                <w:szCs w:val="16"/>
              </w:rPr>
            </w:pPr>
            <w:r w:rsidRPr="00FE51B8">
              <w:rPr>
                <w:rFonts w:asciiTheme="minorHAnsi" w:hAnsiTheme="minorHAnsi" w:cstheme="minorHAnsi"/>
                <w:sz w:val="16"/>
                <w:szCs w:val="16"/>
              </w:rPr>
              <w:t>6 142 703,5</w:t>
            </w:r>
          </w:p>
        </w:tc>
        <w:tc>
          <w:tcPr>
            <w:tcW w:w="1170" w:type="pct"/>
            <w:vAlign w:val="bottom"/>
          </w:tcPr>
          <w:p w:rsidR="00FE51B8" w:rsidRPr="0018698B" w:rsidRDefault="00FE51B8" w:rsidP="00DF283D">
            <w:pPr>
              <w:pStyle w:val="a7"/>
              <w:ind w:left="113"/>
              <w:rPr>
                <w:rFonts w:asciiTheme="minorHAnsi" w:hAnsiTheme="minorHAnsi" w:cs="Calibri"/>
                <w:szCs w:val="16"/>
              </w:rPr>
            </w:pPr>
            <w:r w:rsidRPr="0018698B">
              <w:rPr>
                <w:rFonts w:asciiTheme="minorHAnsi" w:hAnsiTheme="minorHAnsi" w:cs="Calibri"/>
                <w:szCs w:val="16"/>
              </w:rPr>
              <w:t>социальные трансферты в натуральной форме</w:t>
            </w:r>
          </w:p>
        </w:tc>
      </w:tr>
      <w:tr w:rsidR="00FE51B8" w:rsidRPr="0018698B" w:rsidTr="00DF283D">
        <w:tc>
          <w:tcPr>
            <w:tcW w:w="994" w:type="pct"/>
            <w:tcBorders>
              <w:bottom w:val="single" w:sz="4" w:space="0" w:color="auto"/>
            </w:tcBorders>
            <w:vAlign w:val="bottom"/>
          </w:tcPr>
          <w:p w:rsidR="00FE51B8" w:rsidRPr="0018698B" w:rsidRDefault="00FE51B8" w:rsidP="00DF283D">
            <w:pPr>
              <w:pStyle w:val="a7"/>
              <w:ind w:left="57"/>
              <w:rPr>
                <w:rFonts w:asciiTheme="minorHAnsi" w:hAnsiTheme="minorHAnsi" w:cs="Calibri"/>
                <w:szCs w:val="16"/>
              </w:rPr>
            </w:pPr>
            <w:r w:rsidRPr="0018698B">
              <w:rPr>
                <w:rFonts w:asciiTheme="minorHAnsi" w:hAnsiTheme="minorHAnsi" w:cs="Calibri"/>
                <w:szCs w:val="16"/>
              </w:rPr>
              <w:t>мемлекеттік басқарудың</w:t>
            </w:r>
          </w:p>
        </w:tc>
        <w:tc>
          <w:tcPr>
            <w:tcW w:w="568" w:type="pct"/>
            <w:tcBorders>
              <w:bottom w:val="single" w:sz="4" w:space="0" w:color="auto"/>
            </w:tcBorders>
            <w:vAlign w:val="bottom"/>
          </w:tcPr>
          <w:p w:rsidR="00FE51B8" w:rsidRPr="0018698B" w:rsidRDefault="00FE51B8" w:rsidP="00DF283D">
            <w:pPr>
              <w:jc w:val="right"/>
              <w:rPr>
                <w:rFonts w:asciiTheme="minorHAnsi" w:hAnsiTheme="minorHAnsi" w:cs="Calibri"/>
                <w:sz w:val="18"/>
                <w:szCs w:val="18"/>
              </w:rPr>
            </w:pPr>
            <w:r w:rsidRPr="0018698B">
              <w:rPr>
                <w:rFonts w:asciiTheme="minorHAnsi" w:hAnsiTheme="minorHAnsi" w:cs="Arial"/>
                <w:sz w:val="16"/>
                <w:szCs w:val="16"/>
              </w:rPr>
              <w:t>2 889 279,0</w:t>
            </w:r>
          </w:p>
        </w:tc>
        <w:tc>
          <w:tcPr>
            <w:tcW w:w="567" w:type="pct"/>
            <w:tcBorders>
              <w:bottom w:val="single" w:sz="4" w:space="0" w:color="auto"/>
            </w:tcBorders>
            <w:vAlign w:val="bottom"/>
          </w:tcPr>
          <w:p w:rsidR="00FE51B8" w:rsidRPr="0018698B" w:rsidRDefault="00FE51B8" w:rsidP="00DF283D">
            <w:pPr>
              <w:jc w:val="right"/>
              <w:rPr>
                <w:rFonts w:asciiTheme="minorHAnsi" w:hAnsiTheme="minorHAnsi" w:cs="Arial"/>
                <w:sz w:val="16"/>
                <w:szCs w:val="16"/>
              </w:rPr>
            </w:pPr>
            <w:r w:rsidRPr="0018698B">
              <w:rPr>
                <w:rFonts w:asciiTheme="minorHAnsi" w:hAnsiTheme="minorHAnsi" w:cs="Arial"/>
                <w:sz w:val="16"/>
                <w:szCs w:val="16"/>
              </w:rPr>
              <w:t>3 023 542,7</w:t>
            </w:r>
          </w:p>
        </w:tc>
        <w:tc>
          <w:tcPr>
            <w:tcW w:w="567" w:type="pct"/>
            <w:tcBorders>
              <w:bottom w:val="single" w:sz="4" w:space="0" w:color="auto"/>
            </w:tcBorders>
            <w:vAlign w:val="bottom"/>
          </w:tcPr>
          <w:p w:rsidR="00FE51B8" w:rsidRPr="0018698B" w:rsidRDefault="00FE51B8" w:rsidP="00DF283D">
            <w:pPr>
              <w:jc w:val="right"/>
              <w:rPr>
                <w:rFonts w:asciiTheme="minorHAnsi" w:hAnsiTheme="minorHAnsi" w:cs="Arial"/>
                <w:sz w:val="16"/>
                <w:szCs w:val="16"/>
              </w:rPr>
            </w:pPr>
            <w:r w:rsidRPr="0018698B">
              <w:rPr>
                <w:rFonts w:asciiTheme="minorHAnsi" w:hAnsiTheme="minorHAnsi" w:cs="Arial"/>
                <w:sz w:val="16"/>
                <w:szCs w:val="16"/>
              </w:rPr>
              <w:t>3 827 910,6</w:t>
            </w:r>
          </w:p>
        </w:tc>
        <w:tc>
          <w:tcPr>
            <w:tcW w:w="567" w:type="pct"/>
            <w:tcBorders>
              <w:bottom w:val="single" w:sz="4" w:space="0" w:color="auto"/>
            </w:tcBorders>
            <w:vAlign w:val="bottom"/>
          </w:tcPr>
          <w:p w:rsidR="00FE51B8" w:rsidRPr="0018698B" w:rsidRDefault="00FE51B8" w:rsidP="00DF283D">
            <w:pPr>
              <w:jc w:val="right"/>
              <w:rPr>
                <w:rFonts w:asciiTheme="minorHAnsi" w:hAnsiTheme="minorHAnsi" w:cs="Arial"/>
                <w:sz w:val="16"/>
                <w:szCs w:val="16"/>
              </w:rPr>
            </w:pPr>
            <w:r w:rsidRPr="0018698B">
              <w:rPr>
                <w:rFonts w:asciiTheme="minorHAnsi" w:hAnsiTheme="minorHAnsi" w:cs="Arial"/>
                <w:sz w:val="16"/>
                <w:szCs w:val="16"/>
              </w:rPr>
              <w:t>4 362 715,0</w:t>
            </w:r>
          </w:p>
        </w:tc>
        <w:tc>
          <w:tcPr>
            <w:tcW w:w="567" w:type="pct"/>
            <w:tcBorders>
              <w:bottom w:val="single" w:sz="4" w:space="0" w:color="auto"/>
            </w:tcBorders>
            <w:vAlign w:val="bottom"/>
          </w:tcPr>
          <w:p w:rsidR="00FE51B8" w:rsidRPr="00FE51B8" w:rsidRDefault="00FE51B8" w:rsidP="009B71DF">
            <w:pPr>
              <w:jc w:val="right"/>
              <w:rPr>
                <w:rFonts w:asciiTheme="minorHAnsi" w:hAnsiTheme="minorHAnsi" w:cstheme="minorHAnsi"/>
                <w:sz w:val="16"/>
                <w:szCs w:val="16"/>
              </w:rPr>
            </w:pPr>
            <w:r w:rsidRPr="00FE51B8">
              <w:rPr>
                <w:rFonts w:asciiTheme="minorHAnsi" w:hAnsiTheme="minorHAnsi" w:cstheme="minorHAnsi"/>
                <w:sz w:val="16"/>
                <w:szCs w:val="16"/>
              </w:rPr>
              <w:t>4 364 207,3</w:t>
            </w:r>
          </w:p>
        </w:tc>
        <w:tc>
          <w:tcPr>
            <w:tcW w:w="1170" w:type="pct"/>
            <w:tcBorders>
              <w:bottom w:val="single" w:sz="4" w:space="0" w:color="auto"/>
            </w:tcBorders>
            <w:vAlign w:val="bottom"/>
          </w:tcPr>
          <w:p w:rsidR="00FE51B8" w:rsidRPr="0018698B" w:rsidRDefault="00FE51B8" w:rsidP="00DF283D">
            <w:pPr>
              <w:pStyle w:val="a7"/>
              <w:rPr>
                <w:rFonts w:asciiTheme="minorHAnsi" w:hAnsiTheme="minorHAnsi" w:cs="Calibri"/>
                <w:szCs w:val="16"/>
              </w:rPr>
            </w:pPr>
            <w:r w:rsidRPr="0018698B">
              <w:rPr>
                <w:rFonts w:asciiTheme="minorHAnsi" w:hAnsiTheme="minorHAnsi" w:cs="Calibri"/>
                <w:szCs w:val="16"/>
              </w:rPr>
              <w:t xml:space="preserve">органов </w:t>
            </w:r>
            <w:r w:rsidRPr="0018698B">
              <w:rPr>
                <w:rFonts w:asciiTheme="minorHAnsi" w:hAnsiTheme="minorHAnsi" w:cs="Calibri"/>
                <w:szCs w:val="16"/>
                <w:lang w:val="en-US"/>
              </w:rPr>
              <w:t>государственного управления</w:t>
            </w:r>
          </w:p>
        </w:tc>
      </w:tr>
    </w:tbl>
    <w:p w:rsidR="00BC7322" w:rsidRPr="0018698B" w:rsidRDefault="00BC7322" w:rsidP="00BC7322">
      <w:pPr>
        <w:pStyle w:val="a9"/>
        <w:spacing w:before="0" w:after="0"/>
        <w:rPr>
          <w:rFonts w:asciiTheme="minorHAnsi" w:hAnsiTheme="minorHAnsi" w:cs="Calibri"/>
        </w:rPr>
      </w:pPr>
    </w:p>
    <w:p w:rsidR="00BC7322" w:rsidRPr="0018698B" w:rsidRDefault="00BC7322" w:rsidP="00BC7322">
      <w:pPr>
        <w:pStyle w:val="a9"/>
        <w:spacing w:before="0" w:after="0"/>
        <w:rPr>
          <w:rFonts w:asciiTheme="minorHAnsi" w:hAnsiTheme="minorHAnsi" w:cs="Calibri"/>
        </w:rPr>
      </w:pPr>
      <w:r w:rsidRPr="0018698B">
        <w:rPr>
          <w:rFonts w:asciiTheme="minorHAnsi" w:hAnsiTheme="minorHAnsi" w:cs="Calibri"/>
        </w:rPr>
        <w:t>6.</w:t>
      </w:r>
      <w:r w:rsidR="00C43776">
        <w:rPr>
          <w:rFonts w:asciiTheme="minorHAnsi" w:hAnsiTheme="minorHAnsi" w:cs="Calibri"/>
          <w:lang w:val="kk-KZ"/>
        </w:rPr>
        <w:t>17</w:t>
      </w:r>
      <w:r w:rsidRPr="0018698B">
        <w:rPr>
          <w:rFonts w:asciiTheme="minorHAnsi" w:hAnsiTheme="minorHAnsi" w:cs="Calibri"/>
        </w:rPr>
        <w:t xml:space="preserve"> </w:t>
      </w:r>
      <w:r w:rsidRPr="0018698B">
        <w:rPr>
          <w:rFonts w:asciiTheme="minorHAnsi" w:hAnsiTheme="minorHAnsi" w:cs="Calibri"/>
          <w:lang w:val="kk-KZ"/>
        </w:rPr>
        <w:t>Түпкілікті тұтыну бойынша жалпы ішкі өнімнің құрылымы</w:t>
      </w:r>
      <w:r w:rsidRPr="0018698B">
        <w:rPr>
          <w:rFonts w:asciiTheme="minorHAnsi" w:hAnsiTheme="minorHAnsi" w:cs="Calibri"/>
        </w:rPr>
        <w:br/>
        <w:t>Структура валового внутреннего продукта по конечному использованию</w:t>
      </w:r>
    </w:p>
    <w:p w:rsidR="00BC7322" w:rsidRPr="0018698B" w:rsidRDefault="00BC7322" w:rsidP="00BC7322">
      <w:pPr>
        <w:pStyle w:val="a5"/>
        <w:spacing w:after="0"/>
        <w:jc w:val="left"/>
        <w:rPr>
          <w:rFonts w:asciiTheme="minorHAnsi" w:hAnsiTheme="minorHAnsi" w:cs="Calibri"/>
          <w:szCs w:val="14"/>
        </w:rPr>
      </w:pPr>
      <w:r w:rsidRPr="0018698B">
        <w:rPr>
          <w:rFonts w:asciiTheme="minorHAnsi" w:hAnsiTheme="minorHAnsi" w:cs="Calibri"/>
          <w:szCs w:val="14"/>
          <w:lang w:val="kk-KZ"/>
        </w:rPr>
        <w:t>қорытындыға пайызбен</w:t>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rPr>
        <w:tab/>
      </w:r>
      <w:r w:rsidRPr="0018698B">
        <w:rPr>
          <w:rFonts w:asciiTheme="minorHAnsi" w:hAnsiTheme="minorHAnsi" w:cs="Calibri"/>
          <w:szCs w:val="14"/>
        </w:rPr>
        <w:tab/>
        <w:t>в процентах к итогу</w:t>
      </w:r>
    </w:p>
    <w:tbl>
      <w:tblPr>
        <w:tblW w:w="4985"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545"/>
        <w:gridCol w:w="1110"/>
        <w:gridCol w:w="1110"/>
        <w:gridCol w:w="1109"/>
        <w:gridCol w:w="1109"/>
        <w:gridCol w:w="1109"/>
        <w:gridCol w:w="2143"/>
      </w:tblGrid>
      <w:tr w:rsidR="00BC7322" w:rsidRPr="0018698B" w:rsidTr="00DF283D">
        <w:trPr>
          <w:trHeight w:val="126"/>
        </w:trPr>
        <w:tc>
          <w:tcPr>
            <w:tcW w:w="1243" w:type="pct"/>
            <w:tcBorders>
              <w:left w:val="nil"/>
              <w:bottom w:val="single" w:sz="4" w:space="0" w:color="auto"/>
            </w:tcBorders>
            <w:vAlign w:val="center"/>
          </w:tcPr>
          <w:p w:rsidR="00BC7322" w:rsidRPr="0018698B" w:rsidRDefault="00BC7322" w:rsidP="00DF283D">
            <w:pPr>
              <w:pStyle w:val="a6"/>
              <w:rPr>
                <w:rFonts w:asciiTheme="minorHAnsi" w:hAnsiTheme="minorHAnsi" w:cs="Calibri"/>
                <w:szCs w:val="16"/>
              </w:rPr>
            </w:pPr>
          </w:p>
        </w:tc>
        <w:tc>
          <w:tcPr>
            <w:tcW w:w="542" w:type="pct"/>
            <w:tcBorders>
              <w:bottom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2017</w:t>
            </w:r>
          </w:p>
        </w:tc>
        <w:tc>
          <w:tcPr>
            <w:tcW w:w="542" w:type="pct"/>
            <w:tcBorders>
              <w:bottom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542" w:type="pct"/>
            <w:tcBorders>
              <w:bottom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542" w:type="pct"/>
            <w:tcBorders>
              <w:bottom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542" w:type="pct"/>
            <w:tcBorders>
              <w:bottom w:val="single" w:sz="4" w:space="0" w:color="auto"/>
            </w:tcBorders>
            <w:vAlign w:val="center"/>
          </w:tcPr>
          <w:p w:rsidR="00BC7322" w:rsidRPr="0018698B" w:rsidRDefault="00BC7322" w:rsidP="00DF283D">
            <w:pPr>
              <w:pStyle w:val="a6"/>
              <w:rPr>
                <w:rFonts w:asciiTheme="minorHAnsi" w:hAnsiTheme="minorHAnsi" w:cs="Calibri"/>
                <w:szCs w:val="16"/>
                <w:lang w:val="en-US"/>
              </w:rPr>
            </w:pPr>
            <w:r w:rsidRPr="0018698B">
              <w:rPr>
                <w:rFonts w:asciiTheme="minorHAnsi" w:hAnsiTheme="minorHAnsi" w:cs="Calibri"/>
                <w:szCs w:val="16"/>
                <w:lang w:val="en-US"/>
              </w:rPr>
              <w:t>2021</w:t>
            </w:r>
          </w:p>
        </w:tc>
        <w:tc>
          <w:tcPr>
            <w:tcW w:w="1047" w:type="pct"/>
            <w:tcBorders>
              <w:bottom w:val="single" w:sz="4" w:space="0" w:color="auto"/>
              <w:right w:val="nil"/>
            </w:tcBorders>
            <w:vAlign w:val="center"/>
          </w:tcPr>
          <w:p w:rsidR="00BC7322" w:rsidRPr="0018698B" w:rsidRDefault="00BC7322" w:rsidP="00DF283D">
            <w:pPr>
              <w:pStyle w:val="a6"/>
              <w:rPr>
                <w:rFonts w:asciiTheme="minorHAnsi" w:hAnsiTheme="minorHAnsi" w:cs="Calibri"/>
                <w:szCs w:val="16"/>
                <w:lang w:val="kk-KZ"/>
              </w:rPr>
            </w:pPr>
          </w:p>
        </w:tc>
      </w:tr>
      <w:tr w:rsidR="00BC7322" w:rsidRPr="0018698B" w:rsidTr="00DF283D">
        <w:trPr>
          <w:trHeight w:val="137"/>
        </w:trPr>
        <w:tc>
          <w:tcPr>
            <w:tcW w:w="1243" w:type="pct"/>
            <w:tcBorders>
              <w:top w:val="single" w:sz="4" w:space="0" w:color="auto"/>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Түпкілікті тұтыну шығыстары, барлығы</w:t>
            </w:r>
          </w:p>
        </w:tc>
        <w:tc>
          <w:tcPr>
            <w:tcW w:w="542" w:type="pct"/>
            <w:tcBorders>
              <w:top w:val="single" w:sz="4" w:space="0" w:color="auto"/>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63,0</w:t>
            </w:r>
          </w:p>
        </w:tc>
        <w:tc>
          <w:tcPr>
            <w:tcW w:w="542" w:type="pct"/>
            <w:tcBorders>
              <w:top w:val="single" w:sz="4" w:space="0" w:color="auto"/>
              <w:left w:val="nil"/>
              <w:bottom w:val="nil"/>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60,4</w:t>
            </w:r>
          </w:p>
        </w:tc>
        <w:tc>
          <w:tcPr>
            <w:tcW w:w="542" w:type="pct"/>
            <w:tcBorders>
              <w:top w:val="single" w:sz="4" w:space="0" w:color="auto"/>
              <w:left w:val="nil"/>
              <w:bottom w:val="nil"/>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61,3</w:t>
            </w:r>
          </w:p>
        </w:tc>
        <w:tc>
          <w:tcPr>
            <w:tcW w:w="542" w:type="pct"/>
            <w:tcBorders>
              <w:top w:val="single" w:sz="4" w:space="0" w:color="auto"/>
              <w:left w:val="nil"/>
              <w:bottom w:val="nil"/>
              <w:right w:val="nil"/>
            </w:tcBorders>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65,8</w:t>
            </w:r>
          </w:p>
        </w:tc>
        <w:tc>
          <w:tcPr>
            <w:tcW w:w="542" w:type="pct"/>
            <w:tcBorders>
              <w:top w:val="single" w:sz="4" w:space="0" w:color="auto"/>
              <w:left w:val="nil"/>
              <w:bottom w:val="nil"/>
              <w:right w:val="nil"/>
            </w:tcBorders>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63,3</w:t>
            </w:r>
          </w:p>
        </w:tc>
        <w:tc>
          <w:tcPr>
            <w:tcW w:w="1047" w:type="pct"/>
            <w:tcBorders>
              <w:top w:val="single" w:sz="4" w:space="0" w:color="auto"/>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Расходы на конечное потребление</w:t>
            </w:r>
          </w:p>
        </w:tc>
      </w:tr>
      <w:tr w:rsidR="00BC7322" w:rsidRPr="0018698B" w:rsidTr="00DF283D">
        <w:tc>
          <w:tcPr>
            <w:tcW w:w="1243"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оның ішінде</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 </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 </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 </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bCs/>
                <w:sz w:val="16"/>
                <w:szCs w:val="16"/>
              </w:rPr>
            </w:pP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bCs/>
                <w:sz w:val="16"/>
                <w:szCs w:val="16"/>
              </w:rPr>
            </w:pPr>
          </w:p>
        </w:tc>
        <w:tc>
          <w:tcPr>
            <w:tcW w:w="1047"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 том числе:</w:t>
            </w:r>
          </w:p>
        </w:tc>
      </w:tr>
      <w:tr w:rsidR="00BC7322" w:rsidRPr="0018698B" w:rsidTr="00DF283D">
        <w:tc>
          <w:tcPr>
            <w:tcW w:w="1243"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шаруашылықтарының</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51,4</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51,0</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51,1</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51,9</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50,5</w:t>
            </w:r>
          </w:p>
        </w:tc>
        <w:tc>
          <w:tcPr>
            <w:tcW w:w="1047"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домашних хозяйств</w:t>
            </w:r>
          </w:p>
        </w:tc>
      </w:tr>
      <w:tr w:rsidR="00BC7322" w:rsidRPr="0018698B" w:rsidTr="00DF283D">
        <w:tc>
          <w:tcPr>
            <w:tcW w:w="1243"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мемлекеттік басқарудың</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10,5</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8,3</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9,1</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12,8</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11,7</w:t>
            </w:r>
          </w:p>
        </w:tc>
        <w:tc>
          <w:tcPr>
            <w:tcW w:w="1047"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органов государственного управления</w:t>
            </w:r>
          </w:p>
        </w:tc>
      </w:tr>
      <w:tr w:rsidR="00BC7322" w:rsidRPr="0018698B" w:rsidTr="00DF283D">
        <w:tc>
          <w:tcPr>
            <w:tcW w:w="1243"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lang w:val="en-US"/>
              </w:rPr>
              <w:t>одан</w:t>
            </w:r>
            <w:r w:rsidRPr="0018698B">
              <w:rPr>
                <w:rFonts w:asciiTheme="minorHAnsi" w:hAnsiTheme="minorHAnsi" w:cs="Calibri"/>
                <w:szCs w:val="16"/>
              </w:rPr>
              <w:t>:</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 </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 </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 </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p>
        </w:tc>
        <w:tc>
          <w:tcPr>
            <w:tcW w:w="1047"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lang w:val="en-US"/>
              </w:rPr>
            </w:pPr>
            <w:r w:rsidRPr="0018698B">
              <w:rPr>
                <w:rFonts w:asciiTheme="minorHAnsi" w:hAnsiTheme="minorHAnsi" w:cs="Calibri"/>
                <w:szCs w:val="16"/>
                <w:lang w:val="en-US"/>
              </w:rPr>
              <w:t>и</w:t>
            </w:r>
            <w:r w:rsidRPr="0018698B">
              <w:rPr>
                <w:rFonts w:asciiTheme="minorHAnsi" w:hAnsiTheme="minorHAnsi" w:cs="Calibri"/>
                <w:szCs w:val="16"/>
              </w:rPr>
              <w:t>зних</w:t>
            </w:r>
            <w:r w:rsidRPr="0018698B">
              <w:rPr>
                <w:rFonts w:asciiTheme="minorHAnsi" w:hAnsiTheme="minorHAnsi" w:cs="Calibri"/>
                <w:szCs w:val="16"/>
                <w:lang w:val="en-US"/>
              </w:rPr>
              <w:t>:</w:t>
            </w:r>
          </w:p>
        </w:tc>
      </w:tr>
      <w:tr w:rsidR="00BC7322" w:rsidRPr="0018698B" w:rsidTr="00DF283D">
        <w:tc>
          <w:tcPr>
            <w:tcW w:w="1243"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жеке тауарлар мен қызмет көрсетуге</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5,2</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3,4</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3,6</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6,6</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6,4</w:t>
            </w:r>
          </w:p>
        </w:tc>
        <w:tc>
          <w:tcPr>
            <w:tcW w:w="1047"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на индивидуальные товары и услуги</w:t>
            </w:r>
          </w:p>
        </w:tc>
      </w:tr>
      <w:tr w:rsidR="00BC7322" w:rsidRPr="0018698B" w:rsidTr="00DF283D">
        <w:tc>
          <w:tcPr>
            <w:tcW w:w="1243"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ұжымдық қызмет көрсетуге</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5,3</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4,9</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5,5</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6,2</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5,3</w:t>
            </w:r>
          </w:p>
        </w:tc>
        <w:tc>
          <w:tcPr>
            <w:tcW w:w="1047"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на коллективные услуги</w:t>
            </w:r>
          </w:p>
        </w:tc>
      </w:tr>
      <w:tr w:rsidR="00BC7322" w:rsidRPr="0018698B" w:rsidTr="00DF283D">
        <w:tc>
          <w:tcPr>
            <w:tcW w:w="1243"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шаруашылығына</w:t>
            </w:r>
            <w:r w:rsidR="00570954">
              <w:rPr>
                <w:rFonts w:asciiTheme="minorHAnsi" w:hAnsiTheme="minorHAnsi" w:cs="Calibri"/>
                <w:szCs w:val="16"/>
              </w:rPr>
              <w:t xml:space="preserve"> </w:t>
            </w:r>
            <w:r w:rsidRPr="0018698B">
              <w:rPr>
                <w:rFonts w:asciiTheme="minorHAnsi" w:hAnsiTheme="minorHAnsi" w:cs="Calibri"/>
                <w:szCs w:val="16"/>
              </w:rPr>
              <w:t>қызмет көрсететін</w:t>
            </w:r>
            <w:r w:rsidR="00570954">
              <w:rPr>
                <w:rFonts w:asciiTheme="minorHAnsi" w:hAnsiTheme="minorHAnsi" w:cs="Calibri"/>
                <w:szCs w:val="16"/>
              </w:rPr>
              <w:t xml:space="preserve"> </w:t>
            </w:r>
            <w:r w:rsidRPr="0018698B">
              <w:rPr>
                <w:rFonts w:asciiTheme="minorHAnsi" w:hAnsiTheme="minorHAnsi" w:cs="Calibri"/>
                <w:szCs w:val="16"/>
              </w:rPr>
              <w:t>коммерциялық емес</w:t>
            </w:r>
            <w:r w:rsidR="00570954">
              <w:rPr>
                <w:rFonts w:asciiTheme="minorHAnsi" w:hAnsiTheme="minorHAnsi" w:cs="Calibri"/>
                <w:szCs w:val="16"/>
              </w:rPr>
              <w:t xml:space="preserve"> </w:t>
            </w:r>
            <w:r w:rsidRPr="0018698B">
              <w:rPr>
                <w:rFonts w:asciiTheme="minorHAnsi" w:hAnsiTheme="minorHAnsi" w:cs="Calibri"/>
                <w:szCs w:val="16"/>
              </w:rPr>
              <w:t>ұйымдардың</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1,1</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1,1</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1,1</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1,1</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1,1</w:t>
            </w:r>
          </w:p>
        </w:tc>
        <w:tc>
          <w:tcPr>
            <w:tcW w:w="1047"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некоммерческих организаций, обслуживающих домашние хозяйства</w:t>
            </w:r>
          </w:p>
        </w:tc>
      </w:tr>
      <w:tr w:rsidR="00BC7322" w:rsidRPr="0018698B" w:rsidTr="00DF283D">
        <w:tc>
          <w:tcPr>
            <w:tcW w:w="1243"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rPr>
              <w:t>Жалпы қорланым</w:t>
            </w:r>
            <w:r w:rsidRPr="0018698B">
              <w:rPr>
                <w:rFonts w:asciiTheme="minorHAnsi" w:hAnsiTheme="minorHAnsi" w:cs="Calibri"/>
                <w:szCs w:val="16"/>
                <w:lang w:val="kk-KZ"/>
              </w:rPr>
              <w:t>, барлығы</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26,4</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25,3</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27,7</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28,8</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26,7</w:t>
            </w:r>
          </w:p>
        </w:tc>
        <w:tc>
          <w:tcPr>
            <w:tcW w:w="1047"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Валовое накопление, всего</w:t>
            </w:r>
          </w:p>
        </w:tc>
      </w:tr>
      <w:tr w:rsidR="00BC7322" w:rsidRPr="0018698B" w:rsidTr="00027934">
        <w:tc>
          <w:tcPr>
            <w:tcW w:w="1243"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негізгі капиталдың</w:t>
            </w:r>
            <w:r w:rsidR="00570954">
              <w:rPr>
                <w:rFonts w:asciiTheme="minorHAnsi" w:hAnsiTheme="minorHAnsi" w:cs="Calibri"/>
                <w:szCs w:val="16"/>
              </w:rPr>
              <w:t xml:space="preserve"> </w:t>
            </w:r>
            <w:r w:rsidRPr="0018698B">
              <w:rPr>
                <w:rFonts w:asciiTheme="minorHAnsi" w:hAnsiTheme="minorHAnsi" w:cs="Calibri"/>
                <w:szCs w:val="16"/>
              </w:rPr>
              <w:t>жалпы қорланымы</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21,7</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21,2</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23,5</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24,7</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23,4</w:t>
            </w:r>
          </w:p>
        </w:tc>
        <w:tc>
          <w:tcPr>
            <w:tcW w:w="1047"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валовое накопление основного капитала</w:t>
            </w:r>
          </w:p>
        </w:tc>
      </w:tr>
      <w:tr w:rsidR="00BC7322" w:rsidRPr="0018698B" w:rsidTr="00027934">
        <w:tc>
          <w:tcPr>
            <w:tcW w:w="1243"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lang w:val="kk-KZ"/>
              </w:rPr>
            </w:pPr>
            <w:r w:rsidRPr="0018698B">
              <w:rPr>
                <w:rFonts w:asciiTheme="minorHAnsi" w:hAnsiTheme="minorHAnsi" w:cs="Calibri"/>
                <w:szCs w:val="16"/>
                <w:lang w:val="kk-KZ"/>
              </w:rPr>
              <w:t>материалдық айналым қаражаттары қорларының өзгеруі</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4,7</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4,1</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4,2</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4,1</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3,3</w:t>
            </w:r>
          </w:p>
        </w:tc>
        <w:tc>
          <w:tcPr>
            <w:tcW w:w="1047"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изменение запасов материальных оборотных средств</w:t>
            </w:r>
          </w:p>
        </w:tc>
      </w:tr>
      <w:tr w:rsidR="00BC7322" w:rsidRPr="0018698B" w:rsidTr="00027934">
        <w:tc>
          <w:tcPr>
            <w:tcW w:w="1243"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Таза экспорт</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8,0</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11,7</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8,1</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4,0</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9,7</w:t>
            </w:r>
          </w:p>
        </w:tc>
        <w:tc>
          <w:tcPr>
            <w:tcW w:w="1047"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 xml:space="preserve">Чистый экспорт </w:t>
            </w:r>
          </w:p>
        </w:tc>
      </w:tr>
      <w:tr w:rsidR="00BC7322" w:rsidRPr="0018698B" w:rsidTr="00027934">
        <w:tc>
          <w:tcPr>
            <w:tcW w:w="1243"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Тауарлар мен қызмет көрсету экспорты</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32,4</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37,6</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36,5</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30,5</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34,2</w:t>
            </w:r>
          </w:p>
        </w:tc>
        <w:tc>
          <w:tcPr>
            <w:tcW w:w="1047"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Экспорт товаров и услуг</w:t>
            </w:r>
          </w:p>
        </w:tc>
      </w:tr>
      <w:tr w:rsidR="00BC7322" w:rsidRPr="0018698B" w:rsidTr="00027934">
        <w:tc>
          <w:tcPr>
            <w:tcW w:w="1243"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Тауарлар мен қызмет көрсету импорты</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24,4</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25,9</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28,4</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26,5</w:t>
            </w:r>
          </w:p>
        </w:tc>
        <w:tc>
          <w:tcPr>
            <w:tcW w:w="542" w:type="pct"/>
            <w:tcBorders>
              <w:top w:val="nil"/>
              <w:left w:val="nil"/>
              <w:bottom w:val="nil"/>
              <w:right w:val="nil"/>
            </w:tcBorders>
            <w:vAlign w:val="bottom"/>
          </w:tcPr>
          <w:p w:rsidR="00BC7322" w:rsidRPr="0018698B" w:rsidRDefault="00BC7322" w:rsidP="00027934">
            <w:pPr>
              <w:jc w:val="right"/>
              <w:rPr>
                <w:rFonts w:asciiTheme="minorHAnsi" w:hAnsiTheme="minorHAnsi" w:cs="Arial"/>
                <w:bCs/>
                <w:sz w:val="16"/>
                <w:szCs w:val="16"/>
              </w:rPr>
            </w:pPr>
            <w:r w:rsidRPr="0018698B">
              <w:rPr>
                <w:rFonts w:asciiTheme="minorHAnsi" w:hAnsiTheme="minorHAnsi" w:cs="Arial"/>
                <w:bCs/>
                <w:sz w:val="16"/>
                <w:szCs w:val="16"/>
              </w:rPr>
              <w:t>24,5</w:t>
            </w:r>
          </w:p>
        </w:tc>
        <w:tc>
          <w:tcPr>
            <w:tcW w:w="1047" w:type="pct"/>
            <w:tcBorders>
              <w:top w:val="nil"/>
              <w:left w:val="nil"/>
              <w:bottom w:val="nil"/>
              <w:right w:val="nil"/>
            </w:tcBorders>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Импорт товаров и услуг</w:t>
            </w:r>
          </w:p>
        </w:tc>
      </w:tr>
      <w:tr w:rsidR="00BC7322" w:rsidRPr="0018698B" w:rsidTr="00DF283D">
        <w:tc>
          <w:tcPr>
            <w:tcW w:w="1243"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lang w:val="kk-KZ"/>
              </w:rPr>
              <w:t>Статистикалық алшақтық</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2,6</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2,6</w:t>
            </w:r>
          </w:p>
        </w:tc>
        <w:tc>
          <w:tcPr>
            <w:tcW w:w="542" w:type="pct"/>
            <w:tcBorders>
              <w:top w:val="nil"/>
              <w:left w:val="nil"/>
              <w:bottom w:val="nil"/>
              <w:right w:val="nil"/>
            </w:tcBorders>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2,9</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1,4</w:t>
            </w:r>
          </w:p>
        </w:tc>
        <w:tc>
          <w:tcPr>
            <w:tcW w:w="542" w:type="pct"/>
            <w:tcBorders>
              <w:top w:val="nil"/>
              <w:left w:val="nil"/>
              <w:bottom w:val="nil"/>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0,3</w:t>
            </w:r>
          </w:p>
        </w:tc>
        <w:tc>
          <w:tcPr>
            <w:tcW w:w="1047" w:type="pct"/>
            <w:tcBorders>
              <w:top w:val="nil"/>
              <w:left w:val="nil"/>
              <w:bottom w:val="nil"/>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Статистическое расхождение</w:t>
            </w:r>
          </w:p>
        </w:tc>
      </w:tr>
      <w:tr w:rsidR="00BC7322" w:rsidRPr="0018698B" w:rsidTr="00DF283D">
        <w:tc>
          <w:tcPr>
            <w:tcW w:w="1243" w:type="pct"/>
            <w:tcBorders>
              <w:top w:val="nil"/>
              <w:left w:val="nil"/>
              <w:bottom w:val="single" w:sz="4" w:space="0" w:color="auto"/>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ішкі өнім</w:t>
            </w:r>
          </w:p>
        </w:tc>
        <w:tc>
          <w:tcPr>
            <w:tcW w:w="542" w:type="pct"/>
            <w:tcBorders>
              <w:top w:val="nil"/>
              <w:left w:val="nil"/>
              <w:bottom w:val="single" w:sz="4" w:space="0" w:color="auto"/>
              <w:right w:val="nil"/>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100,0</w:t>
            </w:r>
          </w:p>
        </w:tc>
        <w:tc>
          <w:tcPr>
            <w:tcW w:w="542" w:type="pct"/>
            <w:tcBorders>
              <w:top w:val="nil"/>
              <w:left w:val="nil"/>
              <w:bottom w:val="single" w:sz="4" w:space="0" w:color="auto"/>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100,0</w:t>
            </w:r>
          </w:p>
        </w:tc>
        <w:tc>
          <w:tcPr>
            <w:tcW w:w="542" w:type="pct"/>
            <w:tcBorders>
              <w:top w:val="nil"/>
              <w:left w:val="nil"/>
              <w:bottom w:val="single" w:sz="4" w:space="0" w:color="auto"/>
              <w:right w:val="nil"/>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100,0</w:t>
            </w:r>
          </w:p>
        </w:tc>
        <w:tc>
          <w:tcPr>
            <w:tcW w:w="542" w:type="pct"/>
            <w:tcBorders>
              <w:top w:val="nil"/>
              <w:left w:val="nil"/>
              <w:bottom w:val="single" w:sz="4" w:space="0" w:color="auto"/>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100,0</w:t>
            </w:r>
          </w:p>
        </w:tc>
        <w:tc>
          <w:tcPr>
            <w:tcW w:w="542" w:type="pct"/>
            <w:tcBorders>
              <w:top w:val="nil"/>
              <w:left w:val="nil"/>
              <w:bottom w:val="single" w:sz="4" w:space="0" w:color="auto"/>
              <w:right w:val="nil"/>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100,0</w:t>
            </w:r>
          </w:p>
        </w:tc>
        <w:tc>
          <w:tcPr>
            <w:tcW w:w="1047" w:type="pct"/>
            <w:tcBorders>
              <w:top w:val="nil"/>
              <w:left w:val="nil"/>
              <w:bottom w:val="single" w:sz="4" w:space="0" w:color="auto"/>
              <w:right w:val="nil"/>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Валовой внутренний продукт</w:t>
            </w:r>
          </w:p>
        </w:tc>
      </w:tr>
    </w:tbl>
    <w:p w:rsidR="00BC7322" w:rsidRPr="0018698B" w:rsidRDefault="00BC7322" w:rsidP="00BC7322">
      <w:pPr>
        <w:pStyle w:val="a9"/>
        <w:ind w:firstLine="0"/>
        <w:rPr>
          <w:rFonts w:asciiTheme="minorHAnsi" w:hAnsiTheme="minorHAnsi" w:cs="Calibri"/>
          <w:lang w:val="kk-KZ"/>
        </w:rPr>
      </w:pPr>
      <w:r w:rsidRPr="0018698B">
        <w:rPr>
          <w:rFonts w:asciiTheme="minorHAnsi" w:hAnsiTheme="minorHAnsi" w:cs="Calibri"/>
        </w:rPr>
        <w:lastRenderedPageBreak/>
        <w:t>6.</w:t>
      </w:r>
      <w:r w:rsidR="00C43776">
        <w:rPr>
          <w:rFonts w:asciiTheme="minorHAnsi" w:hAnsiTheme="minorHAnsi" w:cs="Calibri"/>
          <w:lang w:val="kk-KZ"/>
        </w:rPr>
        <w:t>18</w:t>
      </w:r>
      <w:r w:rsidRPr="0018698B">
        <w:rPr>
          <w:rFonts w:asciiTheme="minorHAnsi" w:hAnsiTheme="minorHAnsi" w:cs="Calibri"/>
        </w:rPr>
        <w:t xml:space="preserve"> </w:t>
      </w:r>
      <w:r w:rsidRPr="0018698B">
        <w:rPr>
          <w:rFonts w:asciiTheme="minorHAnsi" w:hAnsiTheme="minorHAnsi" w:cs="Calibri"/>
          <w:lang w:val="kk-KZ"/>
        </w:rPr>
        <w:t>Түпкілікті тұтыну әдісімен есептелген жалпы ішкі өнімнің нақты көлем индекстері</w:t>
      </w:r>
      <w:r w:rsidRPr="0018698B">
        <w:rPr>
          <w:rFonts w:asciiTheme="minorHAnsi" w:hAnsiTheme="minorHAnsi" w:cs="Calibri"/>
          <w:lang w:val="kk-KZ"/>
        </w:rPr>
        <w:br/>
      </w:r>
      <w:r w:rsidRPr="0018698B">
        <w:rPr>
          <w:rFonts w:asciiTheme="minorHAnsi" w:hAnsiTheme="minorHAnsi" w:cs="Calibri"/>
        </w:rPr>
        <w:t>И</w:t>
      </w:r>
      <w:r w:rsidRPr="0018698B">
        <w:rPr>
          <w:rFonts w:asciiTheme="minorHAnsi" w:hAnsiTheme="minorHAnsi" w:cs="Calibri"/>
          <w:lang w:val="kk-KZ"/>
        </w:rPr>
        <w:t>ндексы физического объема</w:t>
      </w:r>
      <w:r w:rsidRPr="0018698B">
        <w:rPr>
          <w:rFonts w:asciiTheme="minorHAnsi" w:hAnsiTheme="minorHAnsi" w:cs="Calibri"/>
        </w:rPr>
        <w:t xml:space="preserve"> валового внутреннего продуктаметодом конечного использования</w:t>
      </w:r>
    </w:p>
    <w:p w:rsidR="00BC7322" w:rsidRPr="0018698B" w:rsidRDefault="00BC7322" w:rsidP="00BC7322">
      <w:pPr>
        <w:pStyle w:val="a5"/>
        <w:spacing w:after="0"/>
        <w:jc w:val="left"/>
        <w:rPr>
          <w:rFonts w:asciiTheme="minorHAnsi" w:hAnsiTheme="minorHAnsi" w:cs="Calibri"/>
          <w:szCs w:val="14"/>
        </w:rPr>
      </w:pPr>
      <w:r w:rsidRPr="0018698B">
        <w:rPr>
          <w:rFonts w:asciiTheme="minorHAnsi" w:hAnsiTheme="minorHAnsi" w:cs="Calibri"/>
          <w:szCs w:val="14"/>
          <w:lang w:val="kk-KZ"/>
        </w:rPr>
        <w:t xml:space="preserve">өткен </w:t>
      </w:r>
      <w:r w:rsidRPr="0018698B">
        <w:rPr>
          <w:rFonts w:asciiTheme="minorHAnsi" w:hAnsiTheme="minorHAnsi" w:cs="Calibri"/>
          <w:szCs w:val="14"/>
        </w:rPr>
        <w:t xml:space="preserve">жылға пайызбен </w:t>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00027934">
        <w:rPr>
          <w:rFonts w:asciiTheme="minorHAnsi" w:hAnsiTheme="minorHAnsi" w:cs="Calibri"/>
          <w:szCs w:val="14"/>
          <w:lang w:val="kk-KZ"/>
        </w:rPr>
        <w:t xml:space="preserve">                                     </w:t>
      </w:r>
      <w:r w:rsidRPr="0018698B">
        <w:rPr>
          <w:rFonts w:asciiTheme="minorHAnsi" w:hAnsiTheme="minorHAnsi" w:cs="Calibri"/>
          <w:szCs w:val="14"/>
        </w:rPr>
        <w:t>в процентах к предыдущему году</w:t>
      </w:r>
    </w:p>
    <w:tbl>
      <w:tblPr>
        <w:tblW w:w="4984" w:type="pct"/>
        <w:tblInd w:w="30" w:type="dxa"/>
        <w:tblCellMar>
          <w:left w:w="30" w:type="dxa"/>
          <w:right w:w="30" w:type="dxa"/>
        </w:tblCellMar>
        <w:tblLook w:val="0000" w:firstRow="0" w:lastRow="0" w:firstColumn="0" w:lastColumn="0" w:noHBand="0" w:noVBand="0"/>
      </w:tblPr>
      <w:tblGrid>
        <w:gridCol w:w="2460"/>
        <w:gridCol w:w="1040"/>
        <w:gridCol w:w="1040"/>
        <w:gridCol w:w="1040"/>
        <w:gridCol w:w="1040"/>
        <w:gridCol w:w="1040"/>
        <w:gridCol w:w="2573"/>
      </w:tblGrid>
      <w:tr w:rsidR="00BC7322" w:rsidRPr="0018698B" w:rsidTr="00DF283D">
        <w:trPr>
          <w:trHeight w:val="59"/>
        </w:trPr>
        <w:tc>
          <w:tcPr>
            <w:tcW w:w="1202" w:type="pct"/>
            <w:tcBorders>
              <w:top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p>
        </w:tc>
        <w:tc>
          <w:tcPr>
            <w:tcW w:w="508"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rPr>
              <w:t>2017</w:t>
            </w:r>
          </w:p>
        </w:tc>
        <w:tc>
          <w:tcPr>
            <w:tcW w:w="508"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508"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508"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508"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lang w:val="en-US"/>
              </w:rPr>
              <w:t>2021</w:t>
            </w:r>
            <w:r w:rsidRPr="0018698B">
              <w:rPr>
                <w:rFonts w:asciiTheme="minorHAnsi" w:hAnsiTheme="minorHAnsi" w:cs="Calibri"/>
                <w:szCs w:val="16"/>
              </w:rPr>
              <w:t>*</w:t>
            </w:r>
          </w:p>
        </w:tc>
        <w:tc>
          <w:tcPr>
            <w:tcW w:w="1257" w:type="pct"/>
            <w:tcBorders>
              <w:top w:val="single" w:sz="4" w:space="0" w:color="auto"/>
              <w:left w:val="single" w:sz="4" w:space="0" w:color="auto"/>
              <w:bottom w:val="single" w:sz="4" w:space="0" w:color="auto"/>
            </w:tcBorders>
            <w:vAlign w:val="center"/>
          </w:tcPr>
          <w:p w:rsidR="00BC7322" w:rsidRPr="0018698B" w:rsidRDefault="00BC7322" w:rsidP="00DF283D">
            <w:pPr>
              <w:pStyle w:val="a6"/>
              <w:rPr>
                <w:rFonts w:asciiTheme="minorHAnsi" w:hAnsiTheme="minorHAnsi" w:cs="Calibri"/>
                <w:szCs w:val="16"/>
                <w:lang w:val="kk-KZ"/>
              </w:rPr>
            </w:pPr>
          </w:p>
        </w:tc>
      </w:tr>
      <w:tr w:rsidR="00BC7322" w:rsidRPr="0018698B" w:rsidTr="00DF283D">
        <w:trPr>
          <w:trHeight w:val="65"/>
        </w:trPr>
        <w:tc>
          <w:tcPr>
            <w:tcW w:w="1202" w:type="pct"/>
            <w:tcBorders>
              <w:top w:val="single" w:sz="4" w:space="0" w:color="auto"/>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Түпкілікті тұтыну шығыстары, барлығы</w:t>
            </w:r>
          </w:p>
        </w:tc>
        <w:tc>
          <w:tcPr>
            <w:tcW w:w="508" w:type="pct"/>
            <w:tcBorders>
              <w:top w:val="single" w:sz="4" w:space="0" w:color="auto"/>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101,6</w:t>
            </w:r>
          </w:p>
        </w:tc>
        <w:tc>
          <w:tcPr>
            <w:tcW w:w="508" w:type="pct"/>
            <w:tcBorders>
              <w:top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102,7</w:t>
            </w:r>
          </w:p>
        </w:tc>
        <w:tc>
          <w:tcPr>
            <w:tcW w:w="508" w:type="pct"/>
            <w:tcBorders>
              <w:top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107,4</w:t>
            </w:r>
          </w:p>
        </w:tc>
        <w:tc>
          <w:tcPr>
            <w:tcW w:w="508" w:type="pct"/>
            <w:tcBorders>
              <w:top w:val="single" w:sz="4" w:space="0" w:color="auto"/>
            </w:tcBorders>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99,1</w:t>
            </w:r>
          </w:p>
        </w:tc>
        <w:tc>
          <w:tcPr>
            <w:tcW w:w="508" w:type="pct"/>
            <w:tcBorders>
              <w:top w:val="single" w:sz="4" w:space="0" w:color="auto"/>
            </w:tcBorders>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103,8</w:t>
            </w:r>
          </w:p>
        </w:tc>
        <w:tc>
          <w:tcPr>
            <w:tcW w:w="1257" w:type="pct"/>
            <w:tcBorders>
              <w:top w:val="single" w:sz="4" w:space="0" w:color="auto"/>
            </w:tcBorders>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Расходы на конечное потребление, всего</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оның ішінде</w:t>
            </w:r>
          </w:p>
        </w:tc>
        <w:tc>
          <w:tcPr>
            <w:tcW w:w="508" w:type="pct"/>
            <w:vAlign w:val="bottom"/>
          </w:tcPr>
          <w:p w:rsidR="00BC7322" w:rsidRPr="0018698B" w:rsidRDefault="00BC7322" w:rsidP="00DF283D">
            <w:pPr>
              <w:pStyle w:val="ad"/>
              <w:rPr>
                <w:rFonts w:asciiTheme="minorHAnsi" w:hAnsiTheme="minorHAnsi" w:cs="Calibri"/>
                <w:snapToGrid w:val="0"/>
                <w:szCs w:val="16"/>
                <w:lang w:val="en-US"/>
              </w:rPr>
            </w:pPr>
            <w:r w:rsidRPr="0018698B">
              <w:rPr>
                <w:rFonts w:asciiTheme="minorHAnsi" w:hAnsiTheme="minorHAnsi" w:cs="Arial"/>
                <w:bCs/>
                <w:szCs w:val="16"/>
              </w:rPr>
              <w:t> </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 </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 </w:t>
            </w:r>
          </w:p>
        </w:tc>
        <w:tc>
          <w:tcPr>
            <w:tcW w:w="508" w:type="pct"/>
            <w:vAlign w:val="bottom"/>
          </w:tcPr>
          <w:p w:rsidR="00BC7322" w:rsidRPr="0018698B" w:rsidRDefault="00BC7322" w:rsidP="00DF283D">
            <w:pPr>
              <w:jc w:val="right"/>
              <w:rPr>
                <w:rFonts w:asciiTheme="minorHAnsi" w:hAnsiTheme="minorHAnsi" w:cs="Arial"/>
                <w:bCs/>
                <w:sz w:val="16"/>
                <w:szCs w:val="16"/>
              </w:rPr>
            </w:pPr>
          </w:p>
        </w:tc>
        <w:tc>
          <w:tcPr>
            <w:tcW w:w="508" w:type="pct"/>
            <w:vAlign w:val="bottom"/>
          </w:tcPr>
          <w:p w:rsidR="00BC7322" w:rsidRPr="0018698B" w:rsidRDefault="00BC7322" w:rsidP="00DF283D">
            <w:pPr>
              <w:jc w:val="right"/>
              <w:rPr>
                <w:rFonts w:asciiTheme="minorHAnsi" w:hAnsiTheme="minorHAnsi" w:cs="Arial"/>
                <w:bCs/>
                <w:sz w:val="16"/>
                <w:szCs w:val="16"/>
              </w:rPr>
            </w:pP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в том числе:</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шаруашылықтарының</w:t>
            </w:r>
          </w:p>
        </w:tc>
        <w:tc>
          <w:tcPr>
            <w:tcW w:w="508"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101,5</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106,1</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106,1</w:t>
            </w:r>
          </w:p>
        </w:tc>
        <w:tc>
          <w:tcPr>
            <w:tcW w:w="508" w:type="pct"/>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96,3</w:t>
            </w:r>
          </w:p>
        </w:tc>
        <w:tc>
          <w:tcPr>
            <w:tcW w:w="508" w:type="pct"/>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105,1</w:t>
            </w: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 xml:space="preserve">домашних хозяйств </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мемлекеттік басқарудың</w:t>
            </w:r>
          </w:p>
        </w:tc>
        <w:tc>
          <w:tcPr>
            <w:tcW w:w="508"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102,1</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85,9</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115,5</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112,8</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98,9</w:t>
            </w: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органов государственного управления</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lang w:val="en-US"/>
              </w:rPr>
              <w:t>одан</w:t>
            </w:r>
            <w:r w:rsidRPr="0018698B">
              <w:rPr>
                <w:rFonts w:asciiTheme="minorHAnsi" w:hAnsiTheme="minorHAnsi" w:cs="Calibri"/>
                <w:szCs w:val="16"/>
              </w:rPr>
              <w:t>:</w:t>
            </w:r>
          </w:p>
        </w:tc>
        <w:tc>
          <w:tcPr>
            <w:tcW w:w="508" w:type="pct"/>
            <w:vAlign w:val="bottom"/>
          </w:tcPr>
          <w:p w:rsidR="00BC7322" w:rsidRPr="0018698B" w:rsidRDefault="00BC7322" w:rsidP="00DF283D">
            <w:pPr>
              <w:pStyle w:val="ad"/>
              <w:rPr>
                <w:rFonts w:asciiTheme="minorHAnsi" w:hAnsiTheme="minorHAnsi" w:cs="Calibri"/>
                <w:snapToGrid w:val="0"/>
                <w:szCs w:val="16"/>
                <w:lang w:val="en-US"/>
              </w:rPr>
            </w:pPr>
            <w:r w:rsidRPr="0018698B">
              <w:rPr>
                <w:rFonts w:asciiTheme="minorHAnsi" w:hAnsiTheme="minorHAnsi" w:cs="Arial"/>
                <w:szCs w:val="16"/>
              </w:rPr>
              <w:t> </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 </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 </w:t>
            </w:r>
          </w:p>
        </w:tc>
        <w:tc>
          <w:tcPr>
            <w:tcW w:w="508" w:type="pct"/>
            <w:vAlign w:val="bottom"/>
          </w:tcPr>
          <w:p w:rsidR="00BC7322" w:rsidRPr="0018698B" w:rsidRDefault="00BC7322" w:rsidP="00DF283D">
            <w:pPr>
              <w:jc w:val="right"/>
              <w:rPr>
                <w:rFonts w:asciiTheme="minorHAnsi" w:hAnsiTheme="minorHAnsi" w:cs="Arial"/>
                <w:bCs/>
                <w:sz w:val="16"/>
                <w:szCs w:val="16"/>
              </w:rPr>
            </w:pPr>
          </w:p>
        </w:tc>
        <w:tc>
          <w:tcPr>
            <w:tcW w:w="508" w:type="pct"/>
            <w:vAlign w:val="bottom"/>
          </w:tcPr>
          <w:p w:rsidR="00BC7322" w:rsidRPr="0018698B" w:rsidRDefault="00BC7322" w:rsidP="00DF283D">
            <w:pPr>
              <w:jc w:val="right"/>
              <w:rPr>
                <w:rFonts w:asciiTheme="minorHAnsi" w:hAnsiTheme="minorHAnsi" w:cs="Arial"/>
                <w:bCs/>
                <w:sz w:val="16"/>
                <w:szCs w:val="16"/>
              </w:rPr>
            </w:pP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из них:</w:t>
            </w:r>
          </w:p>
        </w:tc>
      </w:tr>
      <w:tr w:rsidR="00BC7322" w:rsidRPr="0018698B" w:rsidTr="00DF283D">
        <w:tc>
          <w:tcPr>
            <w:tcW w:w="1202"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napToGrid w:val="0"/>
                <w:szCs w:val="16"/>
              </w:rPr>
              <w:t>жеке тауарлар мен қызмет көрсетуге</w:t>
            </w:r>
          </w:p>
        </w:tc>
        <w:tc>
          <w:tcPr>
            <w:tcW w:w="508"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104,8</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71,3</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108,3</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117,8</w:t>
            </w:r>
          </w:p>
        </w:tc>
        <w:tc>
          <w:tcPr>
            <w:tcW w:w="508" w:type="pct"/>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104,2</w:t>
            </w:r>
          </w:p>
        </w:tc>
        <w:tc>
          <w:tcPr>
            <w:tcW w:w="1257" w:type="pct"/>
            <w:vAlign w:val="bottom"/>
          </w:tcPr>
          <w:p w:rsidR="00BC7322" w:rsidRPr="0018698B" w:rsidRDefault="00BC7322" w:rsidP="00DF283D">
            <w:pPr>
              <w:pStyle w:val="a7"/>
              <w:ind w:left="113"/>
              <w:rPr>
                <w:rFonts w:asciiTheme="minorHAnsi" w:hAnsiTheme="minorHAnsi" w:cs="Calibri"/>
                <w:snapToGrid w:val="0"/>
                <w:szCs w:val="16"/>
              </w:rPr>
            </w:pPr>
            <w:r w:rsidRPr="0018698B">
              <w:rPr>
                <w:rFonts w:asciiTheme="minorHAnsi" w:hAnsiTheme="minorHAnsi" w:cs="Calibri"/>
                <w:snapToGrid w:val="0"/>
                <w:szCs w:val="16"/>
              </w:rPr>
              <w:t>на индивидуальные товары и услуги</w:t>
            </w:r>
          </w:p>
        </w:tc>
      </w:tr>
      <w:tr w:rsidR="00BC7322" w:rsidRPr="0018698B" w:rsidTr="00DF283D">
        <w:tc>
          <w:tcPr>
            <w:tcW w:w="1202" w:type="pct"/>
            <w:vAlign w:val="bottom"/>
          </w:tcPr>
          <w:p w:rsidR="00BC7322" w:rsidRPr="0018698B" w:rsidRDefault="00BC7322" w:rsidP="00DF283D">
            <w:pPr>
              <w:pStyle w:val="a7"/>
              <w:ind w:left="113"/>
              <w:rPr>
                <w:rFonts w:asciiTheme="minorHAnsi" w:hAnsiTheme="minorHAnsi" w:cs="Calibri"/>
                <w:szCs w:val="16"/>
              </w:rPr>
            </w:pPr>
            <w:r w:rsidRPr="0018698B">
              <w:rPr>
                <w:rFonts w:asciiTheme="minorHAnsi" w:hAnsiTheme="minorHAnsi" w:cs="Calibri"/>
                <w:szCs w:val="16"/>
              </w:rPr>
              <w:t>ұжымдық қызмет көрсетуге</w:t>
            </w:r>
          </w:p>
        </w:tc>
        <w:tc>
          <w:tcPr>
            <w:tcW w:w="508"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99,6</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100,2</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120,6</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108,1</w:t>
            </w:r>
          </w:p>
        </w:tc>
        <w:tc>
          <w:tcPr>
            <w:tcW w:w="508" w:type="pct"/>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93,3</w:t>
            </w:r>
          </w:p>
        </w:tc>
        <w:tc>
          <w:tcPr>
            <w:tcW w:w="1257" w:type="pct"/>
            <w:vAlign w:val="bottom"/>
          </w:tcPr>
          <w:p w:rsidR="00BC7322" w:rsidRPr="0018698B" w:rsidRDefault="00BC7322" w:rsidP="00DF283D">
            <w:pPr>
              <w:pStyle w:val="a7"/>
              <w:ind w:left="113"/>
              <w:rPr>
                <w:rFonts w:asciiTheme="minorHAnsi" w:hAnsiTheme="minorHAnsi" w:cs="Calibri"/>
                <w:snapToGrid w:val="0"/>
                <w:szCs w:val="16"/>
              </w:rPr>
            </w:pPr>
            <w:r w:rsidRPr="0018698B">
              <w:rPr>
                <w:rFonts w:asciiTheme="minorHAnsi" w:hAnsiTheme="minorHAnsi" w:cs="Calibri"/>
                <w:snapToGrid w:val="0"/>
                <w:szCs w:val="16"/>
              </w:rPr>
              <w:t>на коллективные услуги</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үй шаруашылығына</w:t>
            </w:r>
            <w:r w:rsidR="00570954">
              <w:rPr>
                <w:rFonts w:asciiTheme="minorHAnsi" w:hAnsiTheme="minorHAnsi" w:cs="Calibri"/>
                <w:szCs w:val="16"/>
              </w:rPr>
              <w:t xml:space="preserve"> </w:t>
            </w:r>
            <w:r w:rsidRPr="0018698B">
              <w:rPr>
                <w:rFonts w:asciiTheme="minorHAnsi" w:hAnsiTheme="minorHAnsi" w:cs="Calibri"/>
                <w:szCs w:val="16"/>
              </w:rPr>
              <w:t>қызмет көрсететін</w:t>
            </w:r>
            <w:r w:rsidR="007E2864" w:rsidRPr="0018698B">
              <w:rPr>
                <w:rFonts w:asciiTheme="minorHAnsi" w:hAnsiTheme="minorHAnsi" w:cs="Calibri"/>
                <w:szCs w:val="16"/>
              </w:rPr>
              <w:t xml:space="preserve"> </w:t>
            </w:r>
            <w:r w:rsidRPr="0018698B">
              <w:rPr>
                <w:rFonts w:asciiTheme="minorHAnsi" w:hAnsiTheme="minorHAnsi" w:cs="Calibri"/>
                <w:szCs w:val="16"/>
              </w:rPr>
              <w:t>коммерциялық емес</w:t>
            </w:r>
            <w:r w:rsidR="007E2864" w:rsidRPr="0018698B">
              <w:rPr>
                <w:rFonts w:asciiTheme="minorHAnsi" w:hAnsiTheme="minorHAnsi" w:cs="Calibri"/>
                <w:szCs w:val="16"/>
              </w:rPr>
              <w:t xml:space="preserve"> </w:t>
            </w:r>
            <w:r w:rsidRPr="0018698B">
              <w:rPr>
                <w:rFonts w:asciiTheme="minorHAnsi" w:hAnsiTheme="minorHAnsi" w:cs="Calibri"/>
                <w:szCs w:val="16"/>
              </w:rPr>
              <w:t>ұйымдардың</w:t>
            </w:r>
          </w:p>
        </w:tc>
        <w:tc>
          <w:tcPr>
            <w:tcW w:w="508"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103,8</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104,9</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105,1</w:t>
            </w:r>
          </w:p>
        </w:tc>
        <w:tc>
          <w:tcPr>
            <w:tcW w:w="508" w:type="pct"/>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96,6</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104,1</w:t>
            </w: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некоммерческих организаций, обслуживающих домашние хозяйства</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қорланым</w:t>
            </w:r>
          </w:p>
        </w:tc>
        <w:tc>
          <w:tcPr>
            <w:tcW w:w="508"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103,1</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102,9</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112,2</w:t>
            </w:r>
          </w:p>
        </w:tc>
        <w:tc>
          <w:tcPr>
            <w:tcW w:w="508" w:type="pct"/>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99,0</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100,5</w:t>
            </w: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Валовое накопление</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оның ішінде:</w:t>
            </w:r>
          </w:p>
        </w:tc>
        <w:tc>
          <w:tcPr>
            <w:tcW w:w="508" w:type="pct"/>
            <w:vAlign w:val="bottom"/>
          </w:tcPr>
          <w:p w:rsidR="00BC7322" w:rsidRPr="0018698B" w:rsidRDefault="00BC7322" w:rsidP="00DF283D">
            <w:pPr>
              <w:pStyle w:val="ad"/>
              <w:rPr>
                <w:rFonts w:asciiTheme="minorHAnsi" w:hAnsiTheme="minorHAnsi" w:cs="Calibri"/>
                <w:snapToGrid w:val="0"/>
                <w:szCs w:val="16"/>
                <w:lang w:val="en-US"/>
              </w:rPr>
            </w:pPr>
            <w:r w:rsidRPr="0018698B">
              <w:rPr>
                <w:rFonts w:asciiTheme="minorHAnsi" w:hAnsiTheme="minorHAnsi" w:cs="Arial"/>
                <w:bCs/>
                <w:szCs w:val="16"/>
              </w:rPr>
              <w:t> </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 </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 </w:t>
            </w:r>
          </w:p>
        </w:tc>
        <w:tc>
          <w:tcPr>
            <w:tcW w:w="508" w:type="pct"/>
            <w:vAlign w:val="bottom"/>
          </w:tcPr>
          <w:p w:rsidR="00BC7322" w:rsidRPr="0018698B" w:rsidRDefault="00BC7322" w:rsidP="00DF283D">
            <w:pPr>
              <w:jc w:val="right"/>
              <w:rPr>
                <w:rFonts w:asciiTheme="minorHAnsi" w:hAnsiTheme="minorHAnsi" w:cs="Arial"/>
                <w:bCs/>
                <w:sz w:val="16"/>
                <w:szCs w:val="16"/>
              </w:rPr>
            </w:pPr>
          </w:p>
        </w:tc>
        <w:tc>
          <w:tcPr>
            <w:tcW w:w="508" w:type="pct"/>
            <w:vAlign w:val="bottom"/>
          </w:tcPr>
          <w:p w:rsidR="00BC7322" w:rsidRPr="0018698B" w:rsidRDefault="00BC7322" w:rsidP="00DF283D">
            <w:pPr>
              <w:jc w:val="right"/>
              <w:rPr>
                <w:rFonts w:asciiTheme="minorHAnsi" w:hAnsiTheme="minorHAnsi" w:cs="Arial"/>
                <w:bCs/>
                <w:sz w:val="16"/>
                <w:szCs w:val="16"/>
              </w:rPr>
            </w:pP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в том числе:</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негізгі капиталдың</w:t>
            </w:r>
            <w:r w:rsidR="00570954">
              <w:rPr>
                <w:rFonts w:asciiTheme="minorHAnsi" w:hAnsiTheme="minorHAnsi" w:cs="Calibri"/>
                <w:szCs w:val="16"/>
              </w:rPr>
              <w:t xml:space="preserve"> </w:t>
            </w:r>
            <w:r w:rsidRPr="0018698B">
              <w:rPr>
                <w:rFonts w:asciiTheme="minorHAnsi" w:hAnsiTheme="minorHAnsi" w:cs="Calibri"/>
                <w:szCs w:val="16"/>
              </w:rPr>
              <w:t>жалпы қорланымы</w:t>
            </w:r>
          </w:p>
        </w:tc>
        <w:tc>
          <w:tcPr>
            <w:tcW w:w="508"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104,5</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105,4</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113,8</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99,8</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102,6</w:t>
            </w: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валовое накопление основного капитала</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Тауарлар мен қызмет көрсету экспорты</w:t>
            </w:r>
          </w:p>
        </w:tc>
        <w:tc>
          <w:tcPr>
            <w:tcW w:w="508"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108,0</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109,6</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102,0</w:t>
            </w:r>
          </w:p>
        </w:tc>
        <w:tc>
          <w:tcPr>
            <w:tcW w:w="508" w:type="pct"/>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88,7</w:t>
            </w:r>
          </w:p>
        </w:tc>
        <w:tc>
          <w:tcPr>
            <w:tcW w:w="508" w:type="pct"/>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102,0</w:t>
            </w: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 xml:space="preserve">Экспорт </w:t>
            </w:r>
            <w:r w:rsidRPr="0018698B">
              <w:rPr>
                <w:rFonts w:asciiTheme="minorHAnsi" w:hAnsiTheme="minorHAnsi" w:cs="Calibri"/>
                <w:snapToGrid w:val="0"/>
                <w:szCs w:val="16"/>
              </w:rPr>
              <w:t>товаров и услуг</w:t>
            </w:r>
          </w:p>
        </w:tc>
      </w:tr>
      <w:tr w:rsidR="00BC7322" w:rsidRPr="0018698B" w:rsidTr="00DF283D">
        <w:tc>
          <w:tcPr>
            <w:tcW w:w="1202"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Тауарлар мен қызмет көрсету импорты</w:t>
            </w:r>
          </w:p>
        </w:tc>
        <w:tc>
          <w:tcPr>
            <w:tcW w:w="508"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Arial"/>
                <w:sz w:val="16"/>
                <w:szCs w:val="16"/>
              </w:rPr>
              <w:t>101,0</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106,6</w:t>
            </w:r>
          </w:p>
        </w:tc>
        <w:tc>
          <w:tcPr>
            <w:tcW w:w="508" w:type="pct"/>
            <w:vAlign w:val="bottom"/>
          </w:tcPr>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114,9</w:t>
            </w:r>
          </w:p>
        </w:tc>
        <w:tc>
          <w:tcPr>
            <w:tcW w:w="508" w:type="pct"/>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91,0</w:t>
            </w:r>
          </w:p>
        </w:tc>
        <w:tc>
          <w:tcPr>
            <w:tcW w:w="508" w:type="pct"/>
            <w:vAlign w:val="bottom"/>
          </w:tcPr>
          <w:p w:rsidR="00BC7322" w:rsidRPr="0018698B" w:rsidRDefault="00BC7322" w:rsidP="00DF283D">
            <w:pPr>
              <w:jc w:val="right"/>
              <w:rPr>
                <w:rFonts w:asciiTheme="minorHAnsi" w:hAnsiTheme="minorHAnsi" w:cs="Arial"/>
                <w:bCs/>
                <w:sz w:val="16"/>
                <w:szCs w:val="16"/>
              </w:rPr>
            </w:pPr>
          </w:p>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97,3</w:t>
            </w:r>
          </w:p>
        </w:tc>
        <w:tc>
          <w:tcPr>
            <w:tcW w:w="1257" w:type="pct"/>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Импорт товаров и услуг</w:t>
            </w:r>
          </w:p>
        </w:tc>
      </w:tr>
      <w:tr w:rsidR="00BC7322" w:rsidRPr="0018698B" w:rsidTr="00DF283D">
        <w:tc>
          <w:tcPr>
            <w:tcW w:w="1202" w:type="pct"/>
            <w:tcBorders>
              <w:bottom w:val="single" w:sz="4" w:space="0" w:color="auto"/>
            </w:tcBorders>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Жалпы ішкі өнім</w:t>
            </w:r>
          </w:p>
        </w:tc>
        <w:tc>
          <w:tcPr>
            <w:tcW w:w="508" w:type="pct"/>
            <w:tcBorders>
              <w:bottom w:val="single" w:sz="4" w:space="0" w:color="auto"/>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bCs/>
                <w:sz w:val="16"/>
                <w:szCs w:val="16"/>
              </w:rPr>
              <w:t>104,1</w:t>
            </w:r>
          </w:p>
        </w:tc>
        <w:tc>
          <w:tcPr>
            <w:tcW w:w="508" w:type="pct"/>
            <w:tcBorders>
              <w:bottom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104,1</w:t>
            </w:r>
          </w:p>
        </w:tc>
        <w:tc>
          <w:tcPr>
            <w:tcW w:w="508" w:type="pct"/>
            <w:tcBorders>
              <w:bottom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104,5</w:t>
            </w:r>
          </w:p>
        </w:tc>
        <w:tc>
          <w:tcPr>
            <w:tcW w:w="508" w:type="pct"/>
            <w:tcBorders>
              <w:bottom w:val="single" w:sz="4" w:space="0" w:color="auto"/>
            </w:tcBorders>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97,5</w:t>
            </w:r>
          </w:p>
        </w:tc>
        <w:tc>
          <w:tcPr>
            <w:tcW w:w="508" w:type="pct"/>
            <w:tcBorders>
              <w:bottom w:val="single" w:sz="4" w:space="0" w:color="auto"/>
            </w:tcBorders>
            <w:vAlign w:val="bottom"/>
          </w:tcPr>
          <w:p w:rsidR="00BC7322" w:rsidRPr="0018698B" w:rsidRDefault="00BC7322" w:rsidP="00DF283D">
            <w:pPr>
              <w:jc w:val="right"/>
              <w:rPr>
                <w:rFonts w:asciiTheme="minorHAnsi" w:hAnsiTheme="minorHAnsi" w:cs="Arial"/>
                <w:bCs/>
                <w:sz w:val="16"/>
                <w:szCs w:val="16"/>
              </w:rPr>
            </w:pPr>
            <w:r w:rsidRPr="0018698B">
              <w:rPr>
                <w:rFonts w:asciiTheme="minorHAnsi" w:hAnsiTheme="minorHAnsi" w:cs="Arial"/>
                <w:bCs/>
                <w:sz w:val="16"/>
                <w:szCs w:val="16"/>
              </w:rPr>
              <w:t>104,1</w:t>
            </w:r>
          </w:p>
        </w:tc>
        <w:tc>
          <w:tcPr>
            <w:tcW w:w="1257" w:type="pct"/>
            <w:tcBorders>
              <w:bottom w:val="single" w:sz="4" w:space="0" w:color="auto"/>
            </w:tcBorders>
            <w:vAlign w:val="bottom"/>
          </w:tcPr>
          <w:p w:rsidR="00BC7322" w:rsidRPr="0018698B" w:rsidRDefault="00BC7322" w:rsidP="00DF283D">
            <w:pPr>
              <w:pStyle w:val="a6"/>
              <w:jc w:val="left"/>
              <w:rPr>
                <w:rFonts w:asciiTheme="minorHAnsi" w:hAnsiTheme="minorHAnsi" w:cs="Calibri"/>
                <w:szCs w:val="16"/>
                <w:lang w:val="kk-KZ"/>
              </w:rPr>
            </w:pPr>
            <w:r w:rsidRPr="0018698B">
              <w:rPr>
                <w:rFonts w:asciiTheme="minorHAnsi" w:hAnsiTheme="minorHAnsi" w:cs="Calibri"/>
                <w:szCs w:val="16"/>
                <w:lang w:val="kk-KZ"/>
              </w:rPr>
              <w:t>Валовой внутренний продукт</w:t>
            </w:r>
          </w:p>
        </w:tc>
      </w:tr>
    </w:tbl>
    <w:p w:rsidR="00BC7322" w:rsidRPr="0018698B" w:rsidRDefault="00BC7322" w:rsidP="00BC7322">
      <w:pPr>
        <w:pStyle w:val="a9"/>
        <w:rPr>
          <w:rFonts w:asciiTheme="minorHAnsi" w:hAnsiTheme="minorHAnsi" w:cs="Calibri"/>
        </w:rPr>
      </w:pPr>
      <w:r w:rsidRPr="0018698B">
        <w:rPr>
          <w:rFonts w:asciiTheme="minorHAnsi" w:hAnsiTheme="minorHAnsi" w:cs="Calibri"/>
        </w:rPr>
        <w:t>6.</w:t>
      </w:r>
      <w:r w:rsidR="00C43776">
        <w:rPr>
          <w:rFonts w:asciiTheme="minorHAnsi" w:hAnsiTheme="minorHAnsi" w:cs="Calibri"/>
          <w:lang w:val="kk-KZ"/>
        </w:rPr>
        <w:t>19</w:t>
      </w:r>
      <w:r w:rsidRPr="0018698B">
        <w:rPr>
          <w:rFonts w:asciiTheme="minorHAnsi" w:hAnsiTheme="minorHAnsi" w:cs="Calibri"/>
        </w:rPr>
        <w:t xml:space="preserve"> Жиынтық сұраны</w:t>
      </w:r>
      <w:r w:rsidRPr="0018698B">
        <w:rPr>
          <w:rFonts w:asciiTheme="minorHAnsi" w:hAnsiTheme="minorHAnsi" w:cs="Calibri"/>
          <w:lang w:val="kk-KZ"/>
        </w:rPr>
        <w:t>с</w:t>
      </w:r>
      <w:r w:rsidRPr="0018698B">
        <w:rPr>
          <w:rFonts w:asciiTheme="minorHAnsi" w:hAnsiTheme="minorHAnsi" w:cs="Calibri"/>
        </w:rPr>
        <w:t>, жиынтық ұсыны</w:t>
      </w:r>
      <w:r w:rsidRPr="0018698B">
        <w:rPr>
          <w:rFonts w:asciiTheme="minorHAnsi" w:hAnsiTheme="minorHAnsi" w:cs="Calibri"/>
          <w:lang w:val="kk-KZ"/>
        </w:rPr>
        <w:t>с</w:t>
      </w:r>
      <w:r w:rsidRPr="0018698B">
        <w:rPr>
          <w:rFonts w:asciiTheme="minorHAnsi" w:hAnsiTheme="minorHAnsi" w:cs="Calibri"/>
        </w:rPr>
        <w:br/>
        <w:t>Совокупный спрос, совокупное предложение</w:t>
      </w:r>
    </w:p>
    <w:p w:rsidR="00BC7322" w:rsidRPr="0018698B" w:rsidRDefault="00BC7322" w:rsidP="00BC7322">
      <w:pPr>
        <w:pStyle w:val="a5"/>
        <w:spacing w:after="0"/>
        <w:ind w:right="-284"/>
        <w:jc w:val="left"/>
        <w:rPr>
          <w:rFonts w:asciiTheme="minorHAnsi" w:hAnsiTheme="minorHAnsi" w:cs="Calibri"/>
          <w:szCs w:val="14"/>
        </w:rPr>
      </w:pPr>
      <w:r w:rsidRPr="0018698B">
        <w:rPr>
          <w:rFonts w:asciiTheme="minorHAnsi" w:hAnsiTheme="minorHAnsi" w:cs="Calibri"/>
          <w:szCs w:val="14"/>
        </w:rPr>
        <w:t>млн. теңге</w:t>
      </w:r>
      <w:r w:rsidRPr="0018698B">
        <w:rPr>
          <w:rFonts w:asciiTheme="minorHAnsi" w:hAnsiTheme="minorHAnsi" w:cs="Calibri"/>
          <w:szCs w:val="14"/>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Pr="0018698B">
        <w:rPr>
          <w:rFonts w:asciiTheme="minorHAnsi" w:hAnsiTheme="minorHAnsi" w:cs="Calibri"/>
          <w:szCs w:val="14"/>
          <w:lang w:val="kk-KZ"/>
        </w:rPr>
        <w:tab/>
      </w:r>
      <w:r w:rsidR="00027934">
        <w:rPr>
          <w:rFonts w:asciiTheme="minorHAnsi" w:hAnsiTheme="minorHAnsi" w:cs="Calibri"/>
          <w:szCs w:val="14"/>
          <w:lang w:val="kk-KZ"/>
        </w:rPr>
        <w:t xml:space="preserve">                                       </w:t>
      </w:r>
      <w:r w:rsidRPr="0018698B">
        <w:rPr>
          <w:rFonts w:asciiTheme="minorHAnsi" w:hAnsiTheme="minorHAnsi" w:cs="Calibri"/>
          <w:szCs w:val="14"/>
        </w:rPr>
        <w:t>млн. тенге</w:t>
      </w:r>
    </w:p>
    <w:tbl>
      <w:tblPr>
        <w:tblW w:w="4985" w:type="pct"/>
        <w:tblCellMar>
          <w:left w:w="30" w:type="dxa"/>
          <w:right w:w="30" w:type="dxa"/>
        </w:tblCellMar>
        <w:tblLook w:val="0000" w:firstRow="0" w:lastRow="0" w:firstColumn="0" w:lastColumn="0" w:noHBand="0" w:noVBand="0"/>
      </w:tblPr>
      <w:tblGrid>
        <w:gridCol w:w="2439"/>
        <w:gridCol w:w="993"/>
        <w:gridCol w:w="993"/>
        <w:gridCol w:w="1134"/>
        <w:gridCol w:w="993"/>
        <w:gridCol w:w="1132"/>
        <w:gridCol w:w="2551"/>
      </w:tblGrid>
      <w:tr w:rsidR="00BC7322" w:rsidRPr="0018698B" w:rsidTr="00DF283D">
        <w:trPr>
          <w:trHeight w:val="222"/>
        </w:trPr>
        <w:tc>
          <w:tcPr>
            <w:tcW w:w="1191" w:type="pct"/>
            <w:tcBorders>
              <w:top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p>
        </w:tc>
        <w:tc>
          <w:tcPr>
            <w:tcW w:w="485"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rPr>
              <w:t>2017</w:t>
            </w:r>
          </w:p>
        </w:tc>
        <w:tc>
          <w:tcPr>
            <w:tcW w:w="485"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554"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485"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553" w:type="pct"/>
            <w:tcBorders>
              <w:top w:val="single" w:sz="4" w:space="0" w:color="auto"/>
              <w:left w:val="single" w:sz="4" w:space="0" w:color="auto"/>
              <w:bottom w:val="single" w:sz="4" w:space="0" w:color="auto"/>
              <w:right w:val="single" w:sz="4" w:space="0" w:color="auto"/>
            </w:tcBorders>
            <w:vAlign w:val="center"/>
          </w:tcPr>
          <w:p w:rsidR="00BC7322" w:rsidRPr="0018698B" w:rsidRDefault="00BC7322" w:rsidP="00DF283D">
            <w:pPr>
              <w:pStyle w:val="a6"/>
              <w:rPr>
                <w:rFonts w:asciiTheme="minorHAnsi" w:hAnsiTheme="minorHAnsi" w:cs="Calibri"/>
                <w:szCs w:val="16"/>
              </w:rPr>
            </w:pPr>
            <w:r w:rsidRPr="0018698B">
              <w:rPr>
                <w:rFonts w:asciiTheme="minorHAnsi" w:hAnsiTheme="minorHAnsi" w:cs="Calibri"/>
                <w:szCs w:val="16"/>
                <w:lang w:val="en-US"/>
              </w:rPr>
              <w:t>2021</w:t>
            </w:r>
            <w:r w:rsidRPr="0018698B">
              <w:rPr>
                <w:rFonts w:asciiTheme="minorHAnsi" w:hAnsiTheme="minorHAnsi" w:cs="Calibri"/>
                <w:szCs w:val="16"/>
              </w:rPr>
              <w:t>*</w:t>
            </w:r>
          </w:p>
        </w:tc>
        <w:tc>
          <w:tcPr>
            <w:tcW w:w="1246" w:type="pct"/>
            <w:tcBorders>
              <w:top w:val="single" w:sz="4" w:space="0" w:color="auto"/>
              <w:left w:val="single" w:sz="4" w:space="0" w:color="auto"/>
              <w:bottom w:val="single" w:sz="4" w:space="0" w:color="auto"/>
            </w:tcBorders>
            <w:vAlign w:val="center"/>
          </w:tcPr>
          <w:p w:rsidR="00BC7322" w:rsidRPr="0018698B" w:rsidRDefault="00BC7322" w:rsidP="00DF283D">
            <w:pPr>
              <w:pStyle w:val="a6"/>
              <w:rPr>
                <w:rFonts w:asciiTheme="minorHAnsi" w:hAnsiTheme="minorHAnsi" w:cs="Calibri"/>
                <w:szCs w:val="16"/>
                <w:lang w:val="kk-KZ"/>
              </w:rPr>
            </w:pPr>
          </w:p>
        </w:tc>
      </w:tr>
      <w:tr w:rsidR="00BC7322" w:rsidRPr="0018698B" w:rsidTr="00DF283D">
        <w:trPr>
          <w:trHeight w:val="47"/>
        </w:trPr>
        <w:tc>
          <w:tcPr>
            <w:tcW w:w="1191" w:type="pct"/>
            <w:tcBorders>
              <w:top w:val="single" w:sz="4" w:space="0" w:color="auto"/>
            </w:tcBorders>
            <w:vAlign w:val="bottom"/>
          </w:tcPr>
          <w:p w:rsidR="00BC7322" w:rsidRPr="0018698B" w:rsidRDefault="00BC7322" w:rsidP="00DF283D">
            <w:pPr>
              <w:pStyle w:val="a7"/>
              <w:rPr>
                <w:rFonts w:asciiTheme="minorHAnsi" w:hAnsiTheme="minorHAnsi" w:cs="Calibri"/>
                <w:szCs w:val="16"/>
                <w:lang w:val="kk-KZ"/>
              </w:rPr>
            </w:pPr>
            <w:r w:rsidRPr="0018698B">
              <w:rPr>
                <w:rFonts w:asciiTheme="minorHAnsi" w:hAnsiTheme="minorHAnsi" w:cs="Calibri"/>
                <w:szCs w:val="16"/>
              </w:rPr>
              <w:t>Жиынтық сұраны</w:t>
            </w:r>
            <w:r w:rsidRPr="0018698B">
              <w:rPr>
                <w:rFonts w:asciiTheme="minorHAnsi" w:hAnsiTheme="minorHAnsi" w:cs="Calibri"/>
                <w:szCs w:val="16"/>
                <w:lang w:val="kk-KZ"/>
              </w:rPr>
              <w:t>с</w:t>
            </w:r>
          </w:p>
        </w:tc>
        <w:tc>
          <w:tcPr>
            <w:tcW w:w="485" w:type="pct"/>
            <w:tcBorders>
              <w:top w:val="single" w:sz="4" w:space="0" w:color="auto"/>
            </w:tcBorders>
            <w:vAlign w:val="bottom"/>
          </w:tcPr>
          <w:p w:rsidR="00BC7322" w:rsidRPr="0018698B" w:rsidRDefault="00BC7322" w:rsidP="00DF283D">
            <w:pPr>
              <w:jc w:val="right"/>
              <w:rPr>
                <w:rFonts w:asciiTheme="minorHAnsi" w:hAnsiTheme="minorHAnsi" w:cs="Calibri"/>
                <w:sz w:val="18"/>
                <w:szCs w:val="18"/>
              </w:rPr>
            </w:pPr>
            <w:r w:rsidRPr="0018698B">
              <w:rPr>
                <w:rFonts w:asciiTheme="minorHAnsi" w:hAnsiTheme="minorHAnsi" w:cs="Calibri"/>
                <w:bCs/>
                <w:sz w:val="16"/>
                <w:szCs w:val="16"/>
              </w:rPr>
              <w:t>66 273 776,9</w:t>
            </w:r>
          </w:p>
        </w:tc>
        <w:tc>
          <w:tcPr>
            <w:tcW w:w="485" w:type="pct"/>
            <w:tcBorders>
              <w:top w:val="single" w:sz="4" w:space="0" w:color="auto"/>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76 225 152,4</w:t>
            </w:r>
          </w:p>
        </w:tc>
        <w:tc>
          <w:tcPr>
            <w:tcW w:w="554" w:type="pct"/>
            <w:tcBorders>
              <w:top w:val="single" w:sz="4" w:space="0" w:color="auto"/>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87 247 857,0</w:t>
            </w:r>
          </w:p>
        </w:tc>
        <w:tc>
          <w:tcPr>
            <w:tcW w:w="485" w:type="pct"/>
            <w:tcBorders>
              <w:top w:val="single" w:sz="4" w:space="0" w:color="auto"/>
            </w:tcBorders>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88 369 055,0</w:t>
            </w:r>
          </w:p>
        </w:tc>
        <w:tc>
          <w:tcPr>
            <w:tcW w:w="553" w:type="pct"/>
            <w:tcBorders>
              <w:top w:val="single" w:sz="4" w:space="0" w:color="auto"/>
            </w:tcBorders>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102 086 800,20</w:t>
            </w:r>
          </w:p>
        </w:tc>
        <w:tc>
          <w:tcPr>
            <w:tcW w:w="1246" w:type="pct"/>
            <w:tcBorders>
              <w:top w:val="single" w:sz="4" w:space="0" w:color="auto"/>
            </w:tcBorders>
            <w:shd w:val="clear" w:color="auto" w:fill="auto"/>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Совокупный спрос</w:t>
            </w:r>
          </w:p>
        </w:tc>
      </w:tr>
      <w:tr w:rsidR="00BC7322" w:rsidRPr="0018698B" w:rsidTr="00DF283D">
        <w:trPr>
          <w:trHeight w:val="57"/>
        </w:trPr>
        <w:tc>
          <w:tcPr>
            <w:tcW w:w="1191"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Ішкі сұраным</w:t>
            </w:r>
          </w:p>
        </w:tc>
        <w:tc>
          <w:tcPr>
            <w:tcW w:w="485" w:type="pct"/>
            <w:vAlign w:val="bottom"/>
          </w:tcPr>
          <w:p w:rsidR="00BC7322" w:rsidRPr="0018698B" w:rsidRDefault="00BC7322" w:rsidP="00DF283D">
            <w:pPr>
              <w:jc w:val="right"/>
              <w:rPr>
                <w:rFonts w:asciiTheme="minorHAnsi" w:hAnsiTheme="minorHAnsi" w:cs="Calibri"/>
                <w:sz w:val="16"/>
                <w:szCs w:val="16"/>
              </w:rPr>
            </w:pPr>
            <w:r w:rsidRPr="0018698B">
              <w:rPr>
                <w:rFonts w:asciiTheme="minorHAnsi" w:hAnsiTheme="minorHAnsi" w:cs="Calibri"/>
                <w:bCs/>
                <w:sz w:val="16"/>
                <w:szCs w:val="16"/>
              </w:rPr>
              <w:t>48 656 249,2</w:t>
            </w:r>
          </w:p>
        </w:tc>
        <w:tc>
          <w:tcPr>
            <w:tcW w:w="485"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52 965 416,8</w:t>
            </w:r>
          </w:p>
        </w:tc>
        <w:tc>
          <w:tcPr>
            <w:tcW w:w="554"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61 910 872,2</w:t>
            </w:r>
          </w:p>
        </w:tc>
        <w:tc>
          <w:tcPr>
            <w:tcW w:w="485" w:type="pct"/>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66 800 677,5</w:t>
            </w:r>
          </w:p>
        </w:tc>
        <w:tc>
          <w:tcPr>
            <w:tcW w:w="553"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73 923 685,50</w:t>
            </w:r>
          </w:p>
        </w:tc>
        <w:tc>
          <w:tcPr>
            <w:tcW w:w="1246" w:type="pct"/>
            <w:shd w:val="clear" w:color="auto" w:fill="auto"/>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Внутренний спрос</w:t>
            </w:r>
          </w:p>
        </w:tc>
      </w:tr>
      <w:tr w:rsidR="00BC7322" w:rsidRPr="0018698B" w:rsidTr="00DF283D">
        <w:trPr>
          <w:trHeight w:val="57"/>
        </w:trPr>
        <w:tc>
          <w:tcPr>
            <w:tcW w:w="1191" w:type="pct"/>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а) нақты түпкілікті тұтыну</w:t>
            </w:r>
          </w:p>
        </w:tc>
        <w:tc>
          <w:tcPr>
            <w:tcW w:w="485"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34 326 070,3</w:t>
            </w:r>
          </w:p>
        </w:tc>
        <w:tc>
          <w:tcPr>
            <w:tcW w:w="485"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Calibri"/>
                <w:bCs/>
                <w:sz w:val="16"/>
                <w:szCs w:val="16"/>
              </w:rPr>
              <w:t>37 350 907,1</w:t>
            </w:r>
          </w:p>
        </w:tc>
        <w:tc>
          <w:tcPr>
            <w:tcW w:w="554" w:type="pct"/>
            <w:vAlign w:val="bottom"/>
          </w:tcPr>
          <w:p w:rsidR="00BC7322" w:rsidRPr="0018698B" w:rsidRDefault="00BC7322" w:rsidP="00DF283D">
            <w:pPr>
              <w:jc w:val="right"/>
              <w:rPr>
                <w:rFonts w:asciiTheme="minorHAnsi" w:hAnsiTheme="minorHAnsi" w:cs="Calibri"/>
                <w:bCs/>
                <w:sz w:val="16"/>
                <w:szCs w:val="16"/>
              </w:rPr>
            </w:pPr>
            <w:r w:rsidRPr="0018698B">
              <w:rPr>
                <w:rFonts w:asciiTheme="minorHAnsi" w:hAnsiTheme="minorHAnsi" w:cs="Arial"/>
                <w:sz w:val="16"/>
                <w:szCs w:val="16"/>
              </w:rPr>
              <w:t>42 700 693,7</w:t>
            </w:r>
          </w:p>
        </w:tc>
        <w:tc>
          <w:tcPr>
            <w:tcW w:w="485" w:type="pct"/>
          </w:tcPr>
          <w:p w:rsidR="00BC7322" w:rsidRPr="0018698B" w:rsidRDefault="00BC7322" w:rsidP="00DF283D">
            <w:pPr>
              <w:jc w:val="right"/>
              <w:rPr>
                <w:rFonts w:asciiTheme="minorHAnsi" w:hAnsiTheme="minorHAnsi" w:cs="Arial"/>
                <w:sz w:val="16"/>
                <w:szCs w:val="16"/>
              </w:rPr>
            </w:pPr>
          </w:p>
          <w:p w:rsidR="00BC7322" w:rsidRPr="0018698B" w:rsidRDefault="00BC7322" w:rsidP="00DF283D">
            <w:pPr>
              <w:jc w:val="right"/>
              <w:rPr>
                <w:rFonts w:asciiTheme="minorHAnsi" w:hAnsiTheme="minorHAnsi" w:cs="Arial"/>
                <w:sz w:val="16"/>
                <w:szCs w:val="16"/>
              </w:rPr>
            </w:pPr>
            <w:r w:rsidRPr="0018698B">
              <w:rPr>
                <w:rFonts w:asciiTheme="minorHAnsi" w:hAnsiTheme="minorHAnsi" w:cs="Arial"/>
                <w:sz w:val="16"/>
                <w:szCs w:val="16"/>
              </w:rPr>
              <w:t>46 448 870,3</w:t>
            </w:r>
          </w:p>
        </w:tc>
        <w:tc>
          <w:tcPr>
            <w:tcW w:w="553" w:type="pct"/>
          </w:tcPr>
          <w:p w:rsidR="00BC7322" w:rsidRPr="00027934" w:rsidRDefault="00BC7322" w:rsidP="00DF283D">
            <w:pPr>
              <w:jc w:val="right"/>
              <w:rPr>
                <w:rFonts w:asciiTheme="minorHAnsi" w:hAnsiTheme="minorHAnsi" w:cstheme="minorHAnsi"/>
                <w:sz w:val="16"/>
                <w:szCs w:val="16"/>
              </w:rPr>
            </w:pPr>
          </w:p>
          <w:p w:rsidR="00BC7322" w:rsidRPr="00027934" w:rsidRDefault="00BC7322" w:rsidP="00DF283D">
            <w:pPr>
              <w:jc w:val="right"/>
              <w:rPr>
                <w:rFonts w:asciiTheme="minorHAnsi" w:hAnsiTheme="minorHAnsi" w:cstheme="minorHAnsi"/>
                <w:sz w:val="16"/>
                <w:szCs w:val="16"/>
              </w:rPr>
            </w:pPr>
            <w:r w:rsidRPr="00027934">
              <w:rPr>
                <w:rFonts w:asciiTheme="minorHAnsi" w:hAnsiTheme="minorHAnsi" w:cstheme="minorHAnsi"/>
                <w:sz w:val="16"/>
                <w:szCs w:val="16"/>
              </w:rPr>
              <w:t>51 946 825,3</w:t>
            </w:r>
          </w:p>
        </w:tc>
        <w:tc>
          <w:tcPr>
            <w:tcW w:w="1246" w:type="pct"/>
            <w:shd w:val="clear" w:color="auto" w:fill="auto"/>
            <w:vAlign w:val="bottom"/>
          </w:tcPr>
          <w:p w:rsidR="00BC7322" w:rsidRPr="0018698B" w:rsidRDefault="00BC7322" w:rsidP="00DF283D">
            <w:pPr>
              <w:pStyle w:val="a7"/>
              <w:rPr>
                <w:rFonts w:asciiTheme="minorHAnsi" w:hAnsiTheme="minorHAnsi" w:cs="Calibri"/>
                <w:szCs w:val="16"/>
              </w:rPr>
            </w:pPr>
            <w:r w:rsidRPr="0018698B">
              <w:rPr>
                <w:rFonts w:asciiTheme="minorHAnsi" w:hAnsiTheme="minorHAnsi" w:cs="Calibri"/>
                <w:szCs w:val="16"/>
              </w:rPr>
              <w:t>а) фактическое конечное потребление</w:t>
            </w:r>
          </w:p>
        </w:tc>
      </w:tr>
      <w:tr w:rsidR="00027934" w:rsidRPr="0018698B" w:rsidTr="00DF283D">
        <w:trPr>
          <w:trHeight w:val="57"/>
        </w:trPr>
        <w:tc>
          <w:tcPr>
            <w:tcW w:w="1191" w:type="pct"/>
            <w:vAlign w:val="bottom"/>
          </w:tcPr>
          <w:p w:rsidR="00027934" w:rsidRPr="0018698B" w:rsidRDefault="00027934" w:rsidP="00DF283D">
            <w:pPr>
              <w:pStyle w:val="a7"/>
              <w:ind w:left="113"/>
              <w:rPr>
                <w:rFonts w:asciiTheme="minorHAnsi" w:hAnsiTheme="minorHAnsi" w:cs="Calibri"/>
                <w:szCs w:val="16"/>
              </w:rPr>
            </w:pPr>
            <w:r w:rsidRPr="0018698B">
              <w:rPr>
                <w:rFonts w:asciiTheme="minorHAnsi" w:hAnsiTheme="minorHAnsi" w:cs="Calibri"/>
                <w:szCs w:val="16"/>
              </w:rPr>
              <w:t>жеке</w:t>
            </w:r>
          </w:p>
        </w:tc>
        <w:tc>
          <w:tcPr>
            <w:tcW w:w="485" w:type="pct"/>
            <w:vAlign w:val="bottom"/>
          </w:tcPr>
          <w:p w:rsidR="00027934" w:rsidRPr="0018698B" w:rsidRDefault="00027934" w:rsidP="00DF283D">
            <w:pPr>
              <w:jc w:val="right"/>
              <w:rPr>
                <w:rFonts w:asciiTheme="minorHAnsi" w:hAnsiTheme="minorHAnsi" w:cs="Calibri"/>
                <w:sz w:val="16"/>
                <w:szCs w:val="16"/>
              </w:rPr>
            </w:pPr>
            <w:r w:rsidRPr="0018698B">
              <w:rPr>
                <w:rFonts w:asciiTheme="minorHAnsi" w:hAnsiTheme="minorHAnsi" w:cs="Calibri"/>
                <w:bCs/>
                <w:sz w:val="16"/>
                <w:szCs w:val="16"/>
              </w:rPr>
              <w:t>31 436 791,3</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34 327 364,4</w:t>
            </w:r>
          </w:p>
        </w:tc>
        <w:tc>
          <w:tcPr>
            <w:tcW w:w="554"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sz w:val="16"/>
                <w:szCs w:val="16"/>
                <w:lang w:val="en-US"/>
              </w:rPr>
              <w:t>38 872 783,1</w:t>
            </w:r>
          </w:p>
        </w:tc>
        <w:tc>
          <w:tcPr>
            <w:tcW w:w="485" w:type="pct"/>
          </w:tcPr>
          <w:p w:rsidR="00027934" w:rsidRPr="0018698B" w:rsidRDefault="00027934" w:rsidP="00DF283D">
            <w:pPr>
              <w:jc w:val="right"/>
              <w:rPr>
                <w:rFonts w:asciiTheme="minorHAnsi" w:hAnsiTheme="minorHAnsi" w:cs="Arial"/>
                <w:sz w:val="16"/>
                <w:szCs w:val="16"/>
              </w:rPr>
            </w:pPr>
            <w:r w:rsidRPr="0018698B">
              <w:rPr>
                <w:rFonts w:asciiTheme="minorHAnsi" w:hAnsiTheme="minorHAnsi" w:cs="Arial"/>
                <w:sz w:val="16"/>
                <w:szCs w:val="16"/>
              </w:rPr>
              <w:t>42 086 155,3</w:t>
            </w:r>
          </w:p>
        </w:tc>
        <w:tc>
          <w:tcPr>
            <w:tcW w:w="553" w:type="pct"/>
            <w:vAlign w:val="bottom"/>
          </w:tcPr>
          <w:p w:rsidR="00027934" w:rsidRPr="00027934" w:rsidRDefault="00027934" w:rsidP="009B71DF">
            <w:pPr>
              <w:jc w:val="right"/>
              <w:rPr>
                <w:rFonts w:asciiTheme="minorHAnsi" w:hAnsiTheme="minorHAnsi" w:cstheme="minorHAnsi"/>
                <w:sz w:val="16"/>
                <w:szCs w:val="16"/>
              </w:rPr>
            </w:pPr>
            <w:r w:rsidRPr="00027934">
              <w:rPr>
                <w:rFonts w:asciiTheme="minorHAnsi" w:hAnsiTheme="minorHAnsi" w:cstheme="minorHAnsi"/>
                <w:sz w:val="16"/>
                <w:szCs w:val="16"/>
              </w:rPr>
              <w:t>47 582 618,0</w:t>
            </w:r>
          </w:p>
        </w:tc>
        <w:tc>
          <w:tcPr>
            <w:tcW w:w="1246" w:type="pct"/>
            <w:shd w:val="clear" w:color="auto" w:fill="auto"/>
            <w:vAlign w:val="bottom"/>
          </w:tcPr>
          <w:p w:rsidR="00027934" w:rsidRPr="0018698B" w:rsidRDefault="00027934" w:rsidP="00DF283D">
            <w:pPr>
              <w:pStyle w:val="a7"/>
              <w:ind w:left="113"/>
              <w:rPr>
                <w:rFonts w:asciiTheme="minorHAnsi" w:hAnsiTheme="minorHAnsi" w:cs="Calibri"/>
                <w:szCs w:val="16"/>
              </w:rPr>
            </w:pPr>
            <w:r w:rsidRPr="0018698B">
              <w:rPr>
                <w:rFonts w:asciiTheme="minorHAnsi" w:hAnsiTheme="minorHAnsi" w:cs="Calibri"/>
                <w:szCs w:val="16"/>
              </w:rPr>
              <w:t>индивидуальное</w:t>
            </w:r>
          </w:p>
        </w:tc>
      </w:tr>
      <w:tr w:rsidR="00027934" w:rsidRPr="0018698B" w:rsidTr="00DF283D">
        <w:trPr>
          <w:trHeight w:val="57"/>
        </w:trPr>
        <w:tc>
          <w:tcPr>
            <w:tcW w:w="1191" w:type="pct"/>
            <w:vAlign w:val="bottom"/>
          </w:tcPr>
          <w:p w:rsidR="00027934" w:rsidRPr="0018698B" w:rsidRDefault="00027934" w:rsidP="00DF283D">
            <w:pPr>
              <w:pStyle w:val="a7"/>
              <w:ind w:left="113"/>
              <w:rPr>
                <w:rFonts w:asciiTheme="minorHAnsi" w:hAnsiTheme="minorHAnsi" w:cs="Calibri"/>
                <w:szCs w:val="16"/>
              </w:rPr>
            </w:pPr>
            <w:r w:rsidRPr="0018698B">
              <w:rPr>
                <w:rFonts w:asciiTheme="minorHAnsi" w:hAnsiTheme="minorHAnsi" w:cs="Calibri"/>
                <w:szCs w:val="16"/>
              </w:rPr>
              <w:t>ұжымдық</w:t>
            </w:r>
          </w:p>
        </w:tc>
        <w:tc>
          <w:tcPr>
            <w:tcW w:w="485" w:type="pct"/>
            <w:vAlign w:val="bottom"/>
          </w:tcPr>
          <w:p w:rsidR="00027934" w:rsidRPr="0018698B" w:rsidRDefault="00027934" w:rsidP="00DF283D">
            <w:pPr>
              <w:jc w:val="right"/>
              <w:rPr>
                <w:rFonts w:asciiTheme="minorHAnsi" w:hAnsiTheme="minorHAnsi" w:cs="Calibri"/>
                <w:sz w:val="16"/>
                <w:szCs w:val="16"/>
                <w:lang w:val="en-US"/>
              </w:rPr>
            </w:pPr>
            <w:r w:rsidRPr="0018698B">
              <w:rPr>
                <w:rFonts w:asciiTheme="minorHAnsi" w:hAnsiTheme="minorHAnsi" w:cs="Calibri"/>
                <w:bCs/>
                <w:sz w:val="16"/>
                <w:szCs w:val="16"/>
              </w:rPr>
              <w:t>2 889 279,0</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3 023 542,7</w:t>
            </w:r>
          </w:p>
        </w:tc>
        <w:tc>
          <w:tcPr>
            <w:tcW w:w="554"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3 827 910,6</w:t>
            </w:r>
          </w:p>
        </w:tc>
        <w:tc>
          <w:tcPr>
            <w:tcW w:w="485" w:type="pct"/>
          </w:tcPr>
          <w:p w:rsidR="00027934" w:rsidRPr="0018698B" w:rsidRDefault="00027934" w:rsidP="00DF283D">
            <w:pPr>
              <w:jc w:val="right"/>
              <w:rPr>
                <w:rFonts w:asciiTheme="minorHAnsi" w:hAnsiTheme="minorHAnsi" w:cs="Arial"/>
                <w:sz w:val="16"/>
                <w:szCs w:val="16"/>
              </w:rPr>
            </w:pPr>
            <w:r w:rsidRPr="0018698B">
              <w:rPr>
                <w:rFonts w:asciiTheme="minorHAnsi" w:hAnsiTheme="minorHAnsi" w:cs="Arial"/>
                <w:sz w:val="16"/>
                <w:szCs w:val="16"/>
              </w:rPr>
              <w:t>4 362 715,0</w:t>
            </w:r>
          </w:p>
        </w:tc>
        <w:tc>
          <w:tcPr>
            <w:tcW w:w="553" w:type="pct"/>
            <w:vAlign w:val="bottom"/>
          </w:tcPr>
          <w:p w:rsidR="00027934" w:rsidRPr="00027934" w:rsidRDefault="00027934" w:rsidP="009B71DF">
            <w:pPr>
              <w:jc w:val="right"/>
              <w:rPr>
                <w:rFonts w:asciiTheme="minorHAnsi" w:hAnsiTheme="minorHAnsi" w:cstheme="minorHAnsi"/>
                <w:sz w:val="16"/>
                <w:szCs w:val="16"/>
              </w:rPr>
            </w:pPr>
            <w:r w:rsidRPr="00027934">
              <w:rPr>
                <w:rFonts w:asciiTheme="minorHAnsi" w:hAnsiTheme="minorHAnsi" w:cstheme="minorHAnsi"/>
                <w:sz w:val="16"/>
                <w:szCs w:val="16"/>
              </w:rPr>
              <w:t>4</w:t>
            </w:r>
            <w:r>
              <w:rPr>
                <w:rFonts w:asciiTheme="minorHAnsi" w:hAnsiTheme="minorHAnsi" w:cstheme="minorHAnsi"/>
                <w:sz w:val="16"/>
                <w:szCs w:val="16"/>
                <w:lang w:val="kk-KZ"/>
              </w:rPr>
              <w:t> </w:t>
            </w:r>
            <w:r w:rsidRPr="00027934">
              <w:rPr>
                <w:rFonts w:asciiTheme="minorHAnsi" w:hAnsiTheme="minorHAnsi" w:cstheme="minorHAnsi"/>
                <w:sz w:val="16"/>
                <w:szCs w:val="16"/>
              </w:rPr>
              <w:t>364</w:t>
            </w:r>
            <w:r>
              <w:rPr>
                <w:rFonts w:asciiTheme="minorHAnsi" w:hAnsiTheme="minorHAnsi" w:cstheme="minorHAnsi"/>
                <w:sz w:val="16"/>
                <w:szCs w:val="16"/>
                <w:lang w:val="kk-KZ"/>
              </w:rPr>
              <w:t xml:space="preserve"> </w:t>
            </w:r>
            <w:r w:rsidRPr="00027934">
              <w:rPr>
                <w:rFonts w:asciiTheme="minorHAnsi" w:hAnsiTheme="minorHAnsi" w:cstheme="minorHAnsi"/>
                <w:sz w:val="16"/>
                <w:szCs w:val="16"/>
              </w:rPr>
              <w:t>207,3</w:t>
            </w:r>
          </w:p>
        </w:tc>
        <w:tc>
          <w:tcPr>
            <w:tcW w:w="1246" w:type="pct"/>
            <w:shd w:val="clear" w:color="auto" w:fill="auto"/>
            <w:vAlign w:val="bottom"/>
          </w:tcPr>
          <w:p w:rsidR="00027934" w:rsidRPr="0018698B" w:rsidRDefault="00027934" w:rsidP="00DF283D">
            <w:pPr>
              <w:pStyle w:val="a7"/>
              <w:ind w:left="113"/>
              <w:rPr>
                <w:rFonts w:asciiTheme="minorHAnsi" w:hAnsiTheme="minorHAnsi" w:cs="Calibri"/>
                <w:szCs w:val="16"/>
              </w:rPr>
            </w:pPr>
            <w:r w:rsidRPr="0018698B">
              <w:rPr>
                <w:rFonts w:asciiTheme="minorHAnsi" w:hAnsiTheme="minorHAnsi" w:cs="Calibri"/>
                <w:szCs w:val="16"/>
              </w:rPr>
              <w:t>коллективное</w:t>
            </w:r>
          </w:p>
        </w:tc>
      </w:tr>
      <w:tr w:rsidR="00027934" w:rsidRPr="0018698B" w:rsidTr="00DF283D">
        <w:trPr>
          <w:trHeight w:val="57"/>
        </w:trPr>
        <w:tc>
          <w:tcPr>
            <w:tcW w:w="1191" w:type="pct"/>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б) жалпы қорланым</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14 330 178,9</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15 614 509,7</w:t>
            </w:r>
          </w:p>
        </w:tc>
        <w:tc>
          <w:tcPr>
            <w:tcW w:w="554"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sz w:val="16"/>
                <w:szCs w:val="16"/>
                <w:lang w:val="en-US"/>
              </w:rPr>
              <w:t>19 210 178,5</w:t>
            </w:r>
          </w:p>
        </w:tc>
        <w:tc>
          <w:tcPr>
            <w:tcW w:w="485" w:type="pct"/>
          </w:tcPr>
          <w:p w:rsidR="00027934" w:rsidRPr="0018698B" w:rsidRDefault="00027934" w:rsidP="00DF283D">
            <w:pPr>
              <w:jc w:val="right"/>
              <w:rPr>
                <w:rFonts w:asciiTheme="minorHAnsi" w:hAnsiTheme="minorHAnsi" w:cs="Arial"/>
                <w:sz w:val="16"/>
                <w:szCs w:val="16"/>
              </w:rPr>
            </w:pPr>
            <w:r w:rsidRPr="0018698B">
              <w:rPr>
                <w:rFonts w:asciiTheme="minorHAnsi" w:hAnsiTheme="minorHAnsi" w:cs="Arial"/>
                <w:sz w:val="16"/>
                <w:szCs w:val="16"/>
              </w:rPr>
              <w:t>20 351 807,2</w:t>
            </w:r>
          </w:p>
        </w:tc>
        <w:tc>
          <w:tcPr>
            <w:tcW w:w="553" w:type="pct"/>
          </w:tcPr>
          <w:p w:rsidR="00027934" w:rsidRPr="00027934" w:rsidRDefault="00027934" w:rsidP="00DF283D">
            <w:pPr>
              <w:jc w:val="right"/>
              <w:rPr>
                <w:rFonts w:asciiTheme="minorHAnsi" w:hAnsiTheme="minorHAnsi" w:cstheme="minorHAnsi"/>
                <w:sz w:val="16"/>
                <w:szCs w:val="16"/>
              </w:rPr>
            </w:pPr>
            <w:r w:rsidRPr="00027934">
              <w:rPr>
                <w:rFonts w:asciiTheme="minorHAnsi" w:hAnsiTheme="minorHAnsi" w:cstheme="minorHAnsi"/>
                <w:sz w:val="16"/>
                <w:szCs w:val="16"/>
              </w:rPr>
              <w:t>21 976 860,2</w:t>
            </w:r>
          </w:p>
        </w:tc>
        <w:tc>
          <w:tcPr>
            <w:tcW w:w="1246" w:type="pct"/>
            <w:shd w:val="clear" w:color="auto" w:fill="auto"/>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б) валовое накопление</w:t>
            </w:r>
          </w:p>
        </w:tc>
      </w:tr>
      <w:tr w:rsidR="00027934" w:rsidRPr="0018698B" w:rsidTr="00DF283D">
        <w:trPr>
          <w:trHeight w:val="57"/>
        </w:trPr>
        <w:tc>
          <w:tcPr>
            <w:tcW w:w="1191" w:type="pct"/>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Экспорт</w:t>
            </w:r>
          </w:p>
        </w:tc>
        <w:tc>
          <w:tcPr>
            <w:tcW w:w="485" w:type="pct"/>
            <w:vAlign w:val="bottom"/>
          </w:tcPr>
          <w:p w:rsidR="00027934" w:rsidRPr="0018698B" w:rsidRDefault="00027934" w:rsidP="00DF283D">
            <w:pPr>
              <w:jc w:val="right"/>
              <w:rPr>
                <w:rFonts w:asciiTheme="minorHAnsi" w:hAnsiTheme="minorHAnsi" w:cs="Calibri"/>
                <w:sz w:val="16"/>
                <w:szCs w:val="16"/>
              </w:rPr>
            </w:pPr>
            <w:r w:rsidRPr="0018698B">
              <w:rPr>
                <w:rFonts w:asciiTheme="minorHAnsi" w:hAnsiTheme="minorHAnsi" w:cs="Calibri"/>
                <w:bCs/>
                <w:sz w:val="16"/>
                <w:szCs w:val="16"/>
              </w:rPr>
              <w:t>17 617 527,7</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23 259 735,6</w:t>
            </w:r>
          </w:p>
        </w:tc>
        <w:tc>
          <w:tcPr>
            <w:tcW w:w="554"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sz w:val="16"/>
                <w:szCs w:val="16"/>
                <w:lang w:val="en-US"/>
              </w:rPr>
              <w:t>25 336 984,8</w:t>
            </w:r>
          </w:p>
        </w:tc>
        <w:tc>
          <w:tcPr>
            <w:tcW w:w="485" w:type="pct"/>
          </w:tcPr>
          <w:p w:rsidR="00027934" w:rsidRPr="0018698B" w:rsidRDefault="00027934" w:rsidP="00DF283D">
            <w:pPr>
              <w:jc w:val="right"/>
              <w:rPr>
                <w:rFonts w:asciiTheme="minorHAnsi" w:hAnsiTheme="minorHAnsi" w:cs="Arial"/>
                <w:sz w:val="16"/>
                <w:szCs w:val="16"/>
              </w:rPr>
            </w:pPr>
            <w:r w:rsidRPr="0018698B">
              <w:rPr>
                <w:rFonts w:asciiTheme="minorHAnsi" w:hAnsiTheme="minorHAnsi" w:cs="Arial"/>
                <w:sz w:val="16"/>
                <w:szCs w:val="16"/>
              </w:rPr>
              <w:t>21 568 377,5</w:t>
            </w:r>
          </w:p>
        </w:tc>
        <w:tc>
          <w:tcPr>
            <w:tcW w:w="553" w:type="pct"/>
          </w:tcPr>
          <w:p w:rsidR="00027934" w:rsidRPr="00027934" w:rsidRDefault="00027934" w:rsidP="00DF283D">
            <w:pPr>
              <w:jc w:val="right"/>
              <w:rPr>
                <w:rFonts w:asciiTheme="minorHAnsi" w:hAnsiTheme="minorHAnsi" w:cstheme="minorHAnsi"/>
                <w:sz w:val="16"/>
                <w:szCs w:val="16"/>
              </w:rPr>
            </w:pPr>
            <w:r w:rsidRPr="00027934">
              <w:rPr>
                <w:rFonts w:asciiTheme="minorHAnsi" w:hAnsiTheme="minorHAnsi" w:cstheme="minorHAnsi"/>
                <w:sz w:val="16"/>
                <w:szCs w:val="16"/>
              </w:rPr>
              <w:t>28 163 114,7</w:t>
            </w:r>
          </w:p>
        </w:tc>
        <w:tc>
          <w:tcPr>
            <w:tcW w:w="1246" w:type="pct"/>
            <w:shd w:val="clear" w:color="auto" w:fill="auto"/>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Экспорт</w:t>
            </w:r>
          </w:p>
        </w:tc>
      </w:tr>
      <w:tr w:rsidR="00027934" w:rsidRPr="0018698B" w:rsidTr="00DF283D">
        <w:trPr>
          <w:trHeight w:val="57"/>
        </w:trPr>
        <w:tc>
          <w:tcPr>
            <w:tcW w:w="1191" w:type="pct"/>
            <w:vAlign w:val="bottom"/>
          </w:tcPr>
          <w:p w:rsidR="00027934" w:rsidRPr="0018698B" w:rsidRDefault="00027934" w:rsidP="00DF283D">
            <w:pPr>
              <w:pStyle w:val="a7"/>
              <w:rPr>
                <w:rFonts w:asciiTheme="minorHAnsi" w:hAnsiTheme="minorHAnsi" w:cs="Calibri"/>
                <w:szCs w:val="16"/>
                <w:lang w:val="kk-KZ"/>
              </w:rPr>
            </w:pPr>
            <w:r w:rsidRPr="0018698B">
              <w:rPr>
                <w:rFonts w:asciiTheme="minorHAnsi" w:hAnsiTheme="minorHAnsi" w:cs="Calibri"/>
                <w:szCs w:val="16"/>
              </w:rPr>
              <w:t>Жиынтық ұсыны</w:t>
            </w:r>
            <w:r w:rsidRPr="0018698B">
              <w:rPr>
                <w:rFonts w:asciiTheme="minorHAnsi" w:hAnsiTheme="minorHAnsi" w:cs="Calibri"/>
                <w:szCs w:val="16"/>
                <w:lang w:val="kk-KZ"/>
              </w:rPr>
              <w:t>с</w:t>
            </w:r>
          </w:p>
        </w:tc>
        <w:tc>
          <w:tcPr>
            <w:tcW w:w="485" w:type="pct"/>
            <w:vAlign w:val="bottom"/>
          </w:tcPr>
          <w:p w:rsidR="00027934" w:rsidRPr="0018698B" w:rsidRDefault="00027934" w:rsidP="00DF283D">
            <w:pPr>
              <w:jc w:val="right"/>
              <w:rPr>
                <w:rFonts w:asciiTheme="minorHAnsi" w:hAnsiTheme="minorHAnsi" w:cs="Calibri"/>
                <w:sz w:val="16"/>
                <w:szCs w:val="16"/>
              </w:rPr>
            </w:pPr>
            <w:r w:rsidRPr="0018698B">
              <w:rPr>
                <w:rFonts w:asciiTheme="minorHAnsi" w:hAnsiTheme="minorHAnsi" w:cs="Calibri"/>
                <w:bCs/>
                <w:sz w:val="16"/>
                <w:szCs w:val="16"/>
              </w:rPr>
              <w:t>67 662 326,7</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77 832 489,0</w:t>
            </w:r>
          </w:p>
        </w:tc>
        <w:tc>
          <w:tcPr>
            <w:tcW w:w="554"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89 293 241,3</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89 369 285,9</w:t>
            </w:r>
          </w:p>
        </w:tc>
        <w:tc>
          <w:tcPr>
            <w:tcW w:w="553" w:type="pct"/>
            <w:vAlign w:val="bottom"/>
          </w:tcPr>
          <w:p w:rsidR="00027934" w:rsidRPr="00027934" w:rsidRDefault="00027934" w:rsidP="00DF283D">
            <w:pPr>
              <w:jc w:val="right"/>
              <w:rPr>
                <w:rFonts w:asciiTheme="minorHAnsi" w:hAnsiTheme="minorHAnsi" w:cstheme="minorHAnsi"/>
                <w:bCs/>
                <w:sz w:val="16"/>
                <w:szCs w:val="16"/>
              </w:rPr>
            </w:pPr>
            <w:r w:rsidRPr="00027934">
              <w:rPr>
                <w:rFonts w:asciiTheme="minorHAnsi" w:hAnsiTheme="minorHAnsi" w:cstheme="minorHAnsi"/>
                <w:sz w:val="16"/>
                <w:szCs w:val="16"/>
              </w:rPr>
              <w:t>102 353 863,90</w:t>
            </w:r>
          </w:p>
        </w:tc>
        <w:tc>
          <w:tcPr>
            <w:tcW w:w="1246" w:type="pct"/>
            <w:shd w:val="clear" w:color="auto" w:fill="auto"/>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Совокупное предложение</w:t>
            </w:r>
          </w:p>
        </w:tc>
      </w:tr>
      <w:tr w:rsidR="00027934" w:rsidRPr="0018698B" w:rsidTr="00DF283D">
        <w:trPr>
          <w:trHeight w:val="57"/>
        </w:trPr>
        <w:tc>
          <w:tcPr>
            <w:tcW w:w="1191" w:type="pct"/>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ЖІӨ</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54 378 857,8</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61 819 536,4</w:t>
            </w:r>
          </w:p>
        </w:tc>
        <w:tc>
          <w:tcPr>
            <w:tcW w:w="554"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sz w:val="16"/>
                <w:szCs w:val="16"/>
                <w:lang w:val="en-US"/>
              </w:rPr>
              <w:t>69 532 626,5</w:t>
            </w:r>
          </w:p>
        </w:tc>
        <w:tc>
          <w:tcPr>
            <w:tcW w:w="485" w:type="pct"/>
          </w:tcPr>
          <w:p w:rsidR="00027934" w:rsidRPr="0018698B" w:rsidRDefault="00027934" w:rsidP="00DF283D">
            <w:pPr>
              <w:jc w:val="right"/>
              <w:rPr>
                <w:rFonts w:asciiTheme="minorHAnsi" w:hAnsiTheme="minorHAnsi" w:cs="Arial"/>
                <w:sz w:val="16"/>
                <w:szCs w:val="16"/>
              </w:rPr>
            </w:pPr>
            <w:r w:rsidRPr="0018698B">
              <w:rPr>
                <w:rFonts w:asciiTheme="minorHAnsi" w:hAnsiTheme="minorHAnsi" w:cs="Arial"/>
                <w:sz w:val="16"/>
                <w:szCs w:val="16"/>
              </w:rPr>
              <w:t>70 649 033,2</w:t>
            </w:r>
          </w:p>
        </w:tc>
        <w:tc>
          <w:tcPr>
            <w:tcW w:w="553" w:type="pct"/>
          </w:tcPr>
          <w:p w:rsidR="00027934" w:rsidRPr="00027934" w:rsidRDefault="00027934" w:rsidP="00DF283D">
            <w:pPr>
              <w:jc w:val="right"/>
              <w:rPr>
                <w:rFonts w:asciiTheme="minorHAnsi" w:hAnsiTheme="minorHAnsi" w:cstheme="minorHAnsi"/>
                <w:sz w:val="16"/>
                <w:szCs w:val="16"/>
              </w:rPr>
            </w:pPr>
            <w:r w:rsidRPr="00027934">
              <w:rPr>
                <w:rFonts w:asciiTheme="minorHAnsi" w:hAnsiTheme="minorHAnsi" w:cstheme="minorHAnsi"/>
                <w:sz w:val="16"/>
                <w:szCs w:val="16"/>
              </w:rPr>
              <w:t>82 207 959,7</w:t>
            </w:r>
          </w:p>
        </w:tc>
        <w:tc>
          <w:tcPr>
            <w:tcW w:w="1246" w:type="pct"/>
            <w:shd w:val="clear" w:color="auto" w:fill="auto"/>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ВВП</w:t>
            </w:r>
          </w:p>
        </w:tc>
      </w:tr>
      <w:tr w:rsidR="00027934" w:rsidRPr="0018698B" w:rsidTr="00DF283D">
        <w:trPr>
          <w:trHeight w:val="57"/>
        </w:trPr>
        <w:tc>
          <w:tcPr>
            <w:tcW w:w="1191" w:type="pct"/>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Импорт</w:t>
            </w:r>
          </w:p>
        </w:tc>
        <w:tc>
          <w:tcPr>
            <w:tcW w:w="485" w:type="pct"/>
            <w:vAlign w:val="bottom"/>
          </w:tcPr>
          <w:p w:rsidR="00027934" w:rsidRPr="0018698B" w:rsidRDefault="00027934" w:rsidP="00DF283D">
            <w:pPr>
              <w:jc w:val="right"/>
              <w:rPr>
                <w:rFonts w:asciiTheme="minorHAnsi" w:hAnsiTheme="minorHAnsi" w:cs="Calibri"/>
                <w:sz w:val="16"/>
                <w:szCs w:val="16"/>
              </w:rPr>
            </w:pPr>
            <w:r w:rsidRPr="0018698B">
              <w:rPr>
                <w:rFonts w:asciiTheme="minorHAnsi" w:hAnsiTheme="minorHAnsi" w:cs="Calibri"/>
                <w:bCs/>
                <w:sz w:val="16"/>
                <w:szCs w:val="16"/>
              </w:rPr>
              <w:t>13 283 468,9</w:t>
            </w:r>
          </w:p>
        </w:tc>
        <w:tc>
          <w:tcPr>
            <w:tcW w:w="485"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16 012 952,6</w:t>
            </w:r>
          </w:p>
        </w:tc>
        <w:tc>
          <w:tcPr>
            <w:tcW w:w="554" w:type="pct"/>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sz w:val="16"/>
                <w:szCs w:val="16"/>
                <w:lang w:val="en-US"/>
              </w:rPr>
              <w:t>19 760 914,8</w:t>
            </w:r>
          </w:p>
        </w:tc>
        <w:tc>
          <w:tcPr>
            <w:tcW w:w="485" w:type="pct"/>
          </w:tcPr>
          <w:p w:rsidR="00027934" w:rsidRPr="0018698B" w:rsidRDefault="00027934" w:rsidP="00DF283D">
            <w:pPr>
              <w:jc w:val="right"/>
              <w:rPr>
                <w:rFonts w:asciiTheme="minorHAnsi" w:hAnsiTheme="minorHAnsi" w:cs="Arial"/>
                <w:sz w:val="16"/>
                <w:szCs w:val="16"/>
              </w:rPr>
            </w:pPr>
            <w:r w:rsidRPr="0018698B">
              <w:rPr>
                <w:rFonts w:asciiTheme="minorHAnsi" w:hAnsiTheme="minorHAnsi" w:cs="Arial"/>
                <w:sz w:val="16"/>
                <w:szCs w:val="16"/>
              </w:rPr>
              <w:t>18 720 252,7</w:t>
            </w:r>
          </w:p>
        </w:tc>
        <w:tc>
          <w:tcPr>
            <w:tcW w:w="553" w:type="pct"/>
          </w:tcPr>
          <w:p w:rsidR="00027934" w:rsidRPr="00027934" w:rsidRDefault="00027934" w:rsidP="00DF283D">
            <w:pPr>
              <w:jc w:val="right"/>
              <w:rPr>
                <w:rFonts w:asciiTheme="minorHAnsi" w:hAnsiTheme="minorHAnsi" w:cstheme="minorHAnsi"/>
                <w:sz w:val="16"/>
                <w:szCs w:val="16"/>
              </w:rPr>
            </w:pPr>
            <w:r w:rsidRPr="00027934">
              <w:rPr>
                <w:rFonts w:asciiTheme="minorHAnsi" w:hAnsiTheme="minorHAnsi" w:cstheme="minorHAnsi"/>
                <w:sz w:val="16"/>
                <w:szCs w:val="16"/>
              </w:rPr>
              <w:t>20 145 904,2</w:t>
            </w:r>
          </w:p>
        </w:tc>
        <w:tc>
          <w:tcPr>
            <w:tcW w:w="1246" w:type="pct"/>
            <w:shd w:val="clear" w:color="auto" w:fill="auto"/>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Импорт</w:t>
            </w:r>
          </w:p>
        </w:tc>
      </w:tr>
      <w:tr w:rsidR="00027934" w:rsidRPr="0018698B" w:rsidTr="00DF283D">
        <w:trPr>
          <w:trHeight w:val="57"/>
        </w:trPr>
        <w:tc>
          <w:tcPr>
            <w:tcW w:w="1191" w:type="pct"/>
            <w:tcBorders>
              <w:bottom w:val="single" w:sz="4" w:space="0" w:color="auto"/>
            </w:tcBorders>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Статистикалық алшақтық</w:t>
            </w:r>
          </w:p>
        </w:tc>
        <w:tc>
          <w:tcPr>
            <w:tcW w:w="485" w:type="pct"/>
            <w:tcBorders>
              <w:bottom w:val="single" w:sz="4" w:space="0" w:color="auto"/>
            </w:tcBorders>
            <w:vAlign w:val="bottom"/>
          </w:tcPr>
          <w:p w:rsidR="00027934" w:rsidRPr="0018698B" w:rsidRDefault="00027934" w:rsidP="00DF283D">
            <w:pPr>
              <w:jc w:val="right"/>
              <w:rPr>
                <w:rFonts w:asciiTheme="minorHAnsi" w:hAnsiTheme="minorHAnsi" w:cs="Calibri"/>
                <w:sz w:val="16"/>
                <w:szCs w:val="16"/>
              </w:rPr>
            </w:pPr>
            <w:bookmarkStart w:id="24" w:name="_GoBack"/>
            <w:bookmarkEnd w:id="24"/>
            <w:r w:rsidRPr="0018698B">
              <w:rPr>
                <w:rFonts w:asciiTheme="minorHAnsi" w:hAnsiTheme="minorHAnsi" w:cs="Calibri"/>
                <w:bCs/>
                <w:sz w:val="16"/>
                <w:szCs w:val="16"/>
              </w:rPr>
              <w:t>1 388 549,8</w:t>
            </w:r>
          </w:p>
        </w:tc>
        <w:tc>
          <w:tcPr>
            <w:tcW w:w="485" w:type="pct"/>
            <w:tcBorders>
              <w:bottom w:val="single" w:sz="4" w:space="0" w:color="auto"/>
            </w:tcBorders>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bCs/>
                <w:sz w:val="16"/>
                <w:szCs w:val="16"/>
              </w:rPr>
              <w:t>1 607 336,6</w:t>
            </w:r>
          </w:p>
        </w:tc>
        <w:tc>
          <w:tcPr>
            <w:tcW w:w="554" w:type="pct"/>
            <w:tcBorders>
              <w:bottom w:val="single" w:sz="4" w:space="0" w:color="auto"/>
            </w:tcBorders>
            <w:vAlign w:val="bottom"/>
          </w:tcPr>
          <w:p w:rsidR="00027934" w:rsidRPr="0018698B" w:rsidRDefault="00027934" w:rsidP="00DF283D">
            <w:pPr>
              <w:jc w:val="right"/>
              <w:rPr>
                <w:rFonts w:asciiTheme="minorHAnsi" w:hAnsiTheme="minorHAnsi" w:cs="Calibri"/>
                <w:bCs/>
                <w:sz w:val="16"/>
                <w:szCs w:val="16"/>
              </w:rPr>
            </w:pPr>
            <w:r w:rsidRPr="0018698B">
              <w:rPr>
                <w:rFonts w:asciiTheme="minorHAnsi" w:hAnsiTheme="minorHAnsi" w:cs="Calibri"/>
                <w:sz w:val="16"/>
                <w:szCs w:val="16"/>
                <w:lang w:val="en-US"/>
              </w:rPr>
              <w:t>2 045 684,3</w:t>
            </w:r>
          </w:p>
        </w:tc>
        <w:tc>
          <w:tcPr>
            <w:tcW w:w="485" w:type="pct"/>
            <w:tcBorders>
              <w:bottom w:val="single" w:sz="4" w:space="0" w:color="auto"/>
            </w:tcBorders>
          </w:tcPr>
          <w:p w:rsidR="00027934" w:rsidRPr="0018698B" w:rsidRDefault="00027934" w:rsidP="00DF283D">
            <w:pPr>
              <w:jc w:val="right"/>
              <w:rPr>
                <w:rFonts w:asciiTheme="minorHAnsi" w:hAnsiTheme="minorHAnsi" w:cs="Arial"/>
                <w:sz w:val="16"/>
                <w:szCs w:val="16"/>
              </w:rPr>
            </w:pPr>
            <w:r w:rsidRPr="0018698B">
              <w:rPr>
                <w:rFonts w:asciiTheme="minorHAnsi" w:hAnsiTheme="minorHAnsi" w:cs="Arial"/>
                <w:sz w:val="16"/>
                <w:szCs w:val="16"/>
              </w:rPr>
              <w:t>1 000 230,9</w:t>
            </w:r>
          </w:p>
        </w:tc>
        <w:tc>
          <w:tcPr>
            <w:tcW w:w="553" w:type="pct"/>
            <w:tcBorders>
              <w:bottom w:val="single" w:sz="4" w:space="0" w:color="auto"/>
            </w:tcBorders>
          </w:tcPr>
          <w:p w:rsidR="00027934" w:rsidRPr="00027934" w:rsidRDefault="00027934" w:rsidP="00DF283D">
            <w:pPr>
              <w:jc w:val="right"/>
              <w:rPr>
                <w:rFonts w:asciiTheme="minorHAnsi" w:hAnsiTheme="minorHAnsi" w:cstheme="minorHAnsi"/>
                <w:sz w:val="16"/>
                <w:szCs w:val="16"/>
              </w:rPr>
            </w:pPr>
            <w:r w:rsidRPr="00027934">
              <w:rPr>
                <w:rFonts w:asciiTheme="minorHAnsi" w:hAnsiTheme="minorHAnsi" w:cstheme="minorHAnsi"/>
                <w:sz w:val="16"/>
                <w:szCs w:val="16"/>
              </w:rPr>
              <w:t>267 063,7</w:t>
            </w:r>
          </w:p>
        </w:tc>
        <w:tc>
          <w:tcPr>
            <w:tcW w:w="1246" w:type="pct"/>
            <w:tcBorders>
              <w:bottom w:val="single" w:sz="4" w:space="0" w:color="auto"/>
            </w:tcBorders>
            <w:shd w:val="clear" w:color="auto" w:fill="auto"/>
            <w:vAlign w:val="bottom"/>
          </w:tcPr>
          <w:p w:rsidR="00027934" w:rsidRPr="0018698B" w:rsidRDefault="00027934" w:rsidP="00DF283D">
            <w:pPr>
              <w:pStyle w:val="a7"/>
              <w:rPr>
                <w:rFonts w:asciiTheme="minorHAnsi" w:hAnsiTheme="minorHAnsi" w:cs="Calibri"/>
                <w:szCs w:val="16"/>
              </w:rPr>
            </w:pPr>
            <w:r w:rsidRPr="0018698B">
              <w:rPr>
                <w:rFonts w:asciiTheme="minorHAnsi" w:hAnsiTheme="minorHAnsi" w:cs="Calibri"/>
                <w:szCs w:val="16"/>
              </w:rPr>
              <w:t>Статистическое расхождение</w:t>
            </w:r>
          </w:p>
        </w:tc>
      </w:tr>
    </w:tbl>
    <w:p w:rsidR="00BC7322" w:rsidRPr="0018698B" w:rsidRDefault="00BC7322" w:rsidP="00BC7322">
      <w:pPr>
        <w:pStyle w:val="a9"/>
        <w:pageBreakBefore/>
        <w:spacing w:before="0"/>
        <w:ind w:firstLine="0"/>
        <w:rPr>
          <w:rFonts w:asciiTheme="minorHAnsi" w:hAnsiTheme="minorHAnsi" w:cs="Calibri"/>
          <w:lang w:val="kk-KZ"/>
        </w:rPr>
      </w:pPr>
      <w:r w:rsidRPr="0018698B">
        <w:rPr>
          <w:rFonts w:asciiTheme="minorHAnsi" w:hAnsiTheme="minorHAnsi" w:cs="Calibri"/>
          <w:lang w:val="kk-KZ"/>
        </w:rPr>
        <w:lastRenderedPageBreak/>
        <w:t>Ө</w:t>
      </w:r>
      <w:r w:rsidRPr="0018698B">
        <w:rPr>
          <w:rFonts w:asciiTheme="minorHAnsi" w:hAnsiTheme="minorHAnsi" w:cs="Calibri"/>
        </w:rPr>
        <w:t>ндір</w:t>
      </w:r>
      <w:r w:rsidRPr="0018698B">
        <w:rPr>
          <w:rFonts w:asciiTheme="minorHAnsi" w:hAnsiTheme="minorHAnsi" w:cs="Calibri"/>
          <w:lang w:val="kk-KZ"/>
        </w:rPr>
        <w:t>іс</w:t>
      </w:r>
      <w:r w:rsidRPr="0018698B">
        <w:rPr>
          <w:rFonts w:asciiTheme="minorHAnsi" w:hAnsiTheme="minorHAnsi" w:cs="Calibri"/>
        </w:rPr>
        <w:t xml:space="preserve"> бойынша жалпы ішкі өнімнің </w:t>
      </w:r>
      <w:r w:rsidRPr="0018698B">
        <w:rPr>
          <w:rFonts w:asciiTheme="minorHAnsi" w:hAnsiTheme="minorHAnsi" w:cs="Calibri"/>
          <w:lang w:val="kk-KZ"/>
        </w:rPr>
        <w:t>құрылымы</w:t>
      </w:r>
      <w:r w:rsidRPr="0018698B">
        <w:rPr>
          <w:rFonts w:asciiTheme="minorHAnsi" w:hAnsiTheme="minorHAnsi" w:cs="Calibri"/>
        </w:rPr>
        <w:br/>
        <w:t>Структура валового внутреннего продукта по производству</w:t>
      </w:r>
    </w:p>
    <w:p w:rsidR="00BC7322" w:rsidRPr="0018698B" w:rsidRDefault="00BC7322" w:rsidP="00BC7322">
      <w:pPr>
        <w:pStyle w:val="a5"/>
        <w:jc w:val="both"/>
        <w:rPr>
          <w:rFonts w:asciiTheme="minorHAnsi" w:hAnsiTheme="minorHAnsi" w:cs="Calibri"/>
          <w:szCs w:val="16"/>
        </w:rPr>
      </w:pPr>
      <w:r w:rsidRPr="0018698B">
        <w:rPr>
          <w:rFonts w:asciiTheme="minorHAnsi" w:hAnsiTheme="minorHAnsi" w:cs="Calibri"/>
          <w:szCs w:val="16"/>
        </w:rPr>
        <w:t>қорытынды</w:t>
      </w:r>
      <w:r w:rsidRPr="0018698B">
        <w:rPr>
          <w:rFonts w:asciiTheme="minorHAnsi" w:hAnsiTheme="minorHAnsi" w:cs="Calibri"/>
          <w:szCs w:val="16"/>
          <w:lang w:val="kk-KZ"/>
        </w:rPr>
        <w:t>ғ</w:t>
      </w:r>
      <w:r w:rsidRPr="0018698B">
        <w:rPr>
          <w:rFonts w:asciiTheme="minorHAnsi" w:hAnsiTheme="minorHAnsi" w:cs="Calibri"/>
          <w:szCs w:val="16"/>
        </w:rPr>
        <w:t>а пайызбен</w:t>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в процентах к итогу</w:t>
      </w:r>
    </w:p>
    <w:p w:rsidR="00BC7322" w:rsidRPr="0018698B" w:rsidRDefault="00BC7322" w:rsidP="00BC7322">
      <w:pPr>
        <w:pStyle w:val="a6"/>
        <w:rPr>
          <w:rFonts w:asciiTheme="minorHAnsi" w:hAnsiTheme="minorHAnsi" w:cs="Calibri"/>
          <w:b/>
          <w:szCs w:val="16"/>
        </w:rPr>
      </w:pPr>
      <w:r w:rsidRPr="0018698B">
        <w:rPr>
          <w:rFonts w:asciiTheme="minorHAnsi" w:hAnsiTheme="minorHAnsi" w:cs="Calibri"/>
          <w:b/>
          <w:szCs w:val="16"/>
        </w:rPr>
        <w:t>2017</w:t>
      </w:r>
    </w:p>
    <w:p w:rsidR="00BC7322" w:rsidRPr="0018698B" w:rsidRDefault="00EE2E1E" w:rsidP="00BC7322">
      <w:pPr>
        <w:pStyle w:val="a6"/>
        <w:rPr>
          <w:rFonts w:asciiTheme="minorHAnsi" w:hAnsiTheme="minorHAnsi" w:cs="Calibri"/>
          <w:sz w:val="24"/>
          <w:szCs w:val="24"/>
          <w:lang w:val="kk-KZ"/>
        </w:rPr>
      </w:pPr>
      <w:r w:rsidRPr="00EE2E1E">
        <w:drawing>
          <wp:inline distT="0" distB="0" distL="0" distR="0" wp14:anchorId="5A3ABD0B" wp14:editId="1A73235E">
            <wp:extent cx="5466080" cy="373951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6080" cy="3739515"/>
                    </a:xfrm>
                    <a:prstGeom prst="rect">
                      <a:avLst/>
                    </a:prstGeom>
                    <a:noFill/>
                    <a:ln>
                      <a:noFill/>
                    </a:ln>
                  </pic:spPr>
                </pic:pic>
              </a:graphicData>
            </a:graphic>
          </wp:inline>
        </w:drawing>
      </w:r>
    </w:p>
    <w:p w:rsidR="00BC7322" w:rsidRPr="0018698B" w:rsidRDefault="00BC7322" w:rsidP="00BC7322">
      <w:pPr>
        <w:pStyle w:val="a7"/>
        <w:rPr>
          <w:rFonts w:asciiTheme="minorHAnsi" w:hAnsiTheme="minorHAnsi" w:cs="Calibri"/>
          <w:lang w:val="kk-KZ"/>
        </w:rPr>
      </w:pPr>
    </w:p>
    <w:p w:rsidR="00BC7322" w:rsidRPr="0018698B" w:rsidRDefault="00BC7322" w:rsidP="00BC7322">
      <w:pPr>
        <w:pStyle w:val="a5"/>
        <w:jc w:val="both"/>
        <w:rPr>
          <w:rFonts w:asciiTheme="minorHAnsi" w:hAnsiTheme="minorHAnsi" w:cs="Calibri"/>
          <w:szCs w:val="16"/>
        </w:rPr>
      </w:pPr>
      <w:r w:rsidRPr="0018698B">
        <w:rPr>
          <w:rFonts w:asciiTheme="minorHAnsi" w:hAnsiTheme="minorHAnsi" w:cs="Calibri"/>
          <w:szCs w:val="16"/>
        </w:rPr>
        <w:t>қорытынды</w:t>
      </w:r>
      <w:r w:rsidRPr="0018698B">
        <w:rPr>
          <w:rFonts w:asciiTheme="minorHAnsi" w:hAnsiTheme="minorHAnsi" w:cs="Calibri"/>
          <w:szCs w:val="16"/>
          <w:lang w:val="kk-KZ"/>
        </w:rPr>
        <w:t>ғ</w:t>
      </w:r>
      <w:r w:rsidRPr="0018698B">
        <w:rPr>
          <w:rFonts w:asciiTheme="minorHAnsi" w:hAnsiTheme="minorHAnsi" w:cs="Calibri"/>
          <w:szCs w:val="16"/>
        </w:rPr>
        <w:t>а пайызбен</w:t>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rPr>
        <w:t>в процентах к итогу</w:t>
      </w:r>
    </w:p>
    <w:p w:rsidR="00BC7322" w:rsidRPr="0018698B" w:rsidRDefault="00BC7322" w:rsidP="00BC7322">
      <w:pPr>
        <w:pStyle w:val="a7"/>
        <w:rPr>
          <w:rFonts w:asciiTheme="minorHAnsi" w:hAnsiTheme="minorHAnsi" w:cs="Calibri"/>
        </w:rPr>
      </w:pPr>
    </w:p>
    <w:p w:rsidR="00BC7322" w:rsidRPr="0018698B" w:rsidRDefault="00BC7322" w:rsidP="00BC7322">
      <w:pPr>
        <w:pStyle w:val="a6"/>
        <w:rPr>
          <w:rFonts w:asciiTheme="minorHAnsi" w:hAnsiTheme="minorHAnsi" w:cs="Calibri"/>
          <w:b/>
          <w:szCs w:val="16"/>
        </w:rPr>
      </w:pPr>
      <w:r w:rsidRPr="0018698B">
        <w:rPr>
          <w:rFonts w:asciiTheme="minorHAnsi" w:hAnsiTheme="minorHAnsi" w:cs="Calibri"/>
          <w:b/>
          <w:szCs w:val="16"/>
        </w:rPr>
        <w:t>2021</w:t>
      </w:r>
    </w:p>
    <w:p w:rsidR="00BC7322" w:rsidRPr="0018698B" w:rsidRDefault="00D33F74" w:rsidP="00D33F74">
      <w:pPr>
        <w:pStyle w:val="a7"/>
        <w:rPr>
          <w:rFonts w:asciiTheme="minorHAnsi" w:hAnsiTheme="minorHAnsi"/>
        </w:rPr>
      </w:pPr>
      <w:r>
        <w:drawing>
          <wp:inline distT="0" distB="0" distL="0" distR="0" wp14:anchorId="04AB3F20" wp14:editId="38A15883">
            <wp:extent cx="5465929" cy="3582537"/>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70CB2" w:rsidRPr="0018698B" w:rsidRDefault="00E70CB2" w:rsidP="00E70CB2">
      <w:pPr>
        <w:pStyle w:val="21"/>
        <w:pageBreakBefore/>
        <w:spacing w:before="0" w:after="40"/>
        <w:rPr>
          <w:rFonts w:asciiTheme="minorHAnsi" w:hAnsiTheme="minorHAnsi" w:cs="Calibri"/>
          <w:lang w:val="kk-KZ"/>
        </w:rPr>
      </w:pPr>
      <w:r w:rsidRPr="0018698B">
        <w:rPr>
          <w:rFonts w:asciiTheme="minorHAnsi" w:hAnsiTheme="minorHAnsi" w:cs="Calibri"/>
          <w:lang w:val="kk-KZ"/>
        </w:rPr>
        <w:lastRenderedPageBreak/>
        <w:t>Инвестициялар статистикасы</w:t>
      </w:r>
      <w:r w:rsidRPr="0018698B">
        <w:rPr>
          <w:rFonts w:asciiTheme="minorHAnsi" w:hAnsiTheme="minorHAnsi" w:cs="Calibri"/>
          <w:lang w:val="kk-KZ"/>
        </w:rPr>
        <w:br/>
        <w:t>Статистика инвестиции</w:t>
      </w:r>
    </w:p>
    <w:tbl>
      <w:tblPr>
        <w:tblW w:w="0" w:type="auto"/>
        <w:tblInd w:w="108" w:type="dxa"/>
        <w:tblLayout w:type="fixed"/>
        <w:tblLook w:val="01E0" w:firstRow="1" w:lastRow="1" w:firstColumn="1" w:lastColumn="1" w:noHBand="0" w:noVBand="0"/>
      </w:tblPr>
      <w:tblGrid>
        <w:gridCol w:w="5103"/>
        <w:gridCol w:w="5103"/>
      </w:tblGrid>
      <w:tr w:rsidR="00E70CB2" w:rsidRPr="0018698B" w:rsidTr="00094109">
        <w:tc>
          <w:tcPr>
            <w:tcW w:w="5103" w:type="dxa"/>
          </w:tcPr>
          <w:p w:rsidR="00E70CB2" w:rsidRPr="0018698B" w:rsidRDefault="00E70CB2" w:rsidP="00094109">
            <w:pPr>
              <w:jc w:val="both"/>
              <w:rPr>
                <w:rFonts w:asciiTheme="minorHAnsi" w:hAnsiTheme="minorHAnsi" w:cs="Calibri"/>
                <w:sz w:val="18"/>
                <w:szCs w:val="18"/>
                <w:lang w:val="kk-KZ"/>
              </w:rPr>
            </w:pPr>
            <w:r w:rsidRPr="0018698B">
              <w:rPr>
                <w:rFonts w:asciiTheme="minorHAnsi" w:hAnsiTheme="minorHAnsi" w:cs="Calibri"/>
                <w:sz w:val="18"/>
                <w:szCs w:val="18"/>
                <w:lang w:val="kk-KZ"/>
              </w:rPr>
              <w:t>Ұлттық шоттар жүйесінің тұжырымдамасы бойынша негізгі капиталға салынған инвестициялар – негізгі капиталға материалдық және материалдық емес салымдар.</w:t>
            </w:r>
          </w:p>
          <w:p w:rsidR="00E70CB2" w:rsidRPr="0018698B" w:rsidRDefault="00E70CB2" w:rsidP="00094109">
            <w:pPr>
              <w:ind w:firstLine="709"/>
              <w:jc w:val="both"/>
              <w:rPr>
                <w:rFonts w:asciiTheme="minorHAnsi" w:hAnsiTheme="minorHAnsi" w:cs="Calibri"/>
                <w:sz w:val="18"/>
                <w:szCs w:val="18"/>
                <w:lang w:val="kk-KZ"/>
              </w:rPr>
            </w:pPr>
            <w:r w:rsidRPr="0018698B">
              <w:rPr>
                <w:rFonts w:asciiTheme="minorHAnsi" w:hAnsiTheme="minorHAnsi" w:cs="Calibri"/>
                <w:sz w:val="18"/>
                <w:szCs w:val="18"/>
                <w:lang w:val="kk-KZ"/>
              </w:rPr>
              <w:t>Негізгі капиталға салынған материалдық инвестициялар – тұрғын ғимараттарға, басқа ғимараттарға, имараттарға, машиналар және жабдықтарға, егу биологиялық ресурстарға шығындар;</w:t>
            </w:r>
          </w:p>
          <w:p w:rsidR="00E70CB2" w:rsidRPr="0018698B" w:rsidRDefault="00E70CB2" w:rsidP="00094109">
            <w:pPr>
              <w:ind w:firstLine="709"/>
              <w:jc w:val="both"/>
              <w:rPr>
                <w:rFonts w:asciiTheme="minorHAnsi" w:hAnsiTheme="minorHAnsi" w:cs="Calibri"/>
                <w:sz w:val="18"/>
                <w:szCs w:val="18"/>
                <w:lang w:val="kk-KZ"/>
              </w:rPr>
            </w:pPr>
            <w:r w:rsidRPr="0018698B">
              <w:rPr>
                <w:rFonts w:asciiTheme="minorHAnsi" w:hAnsiTheme="minorHAnsi" w:cs="Calibri"/>
                <w:sz w:val="18"/>
                <w:szCs w:val="18"/>
                <w:lang w:val="kk-KZ"/>
              </w:rPr>
              <w:t>Негізгі капиталға салынған материалдық емес инвестициялар – ақшалай бағасы бар, бір жылдан көп шаруашылық қызметте пайдаланылатын айыру қабілеті бар және пайда әкелетін, бірақ материалдық-заттай құндылығы жоқ ұйымдар сатып алған немесе жасаған объектілерге шығындар.</w:t>
            </w:r>
          </w:p>
          <w:p w:rsidR="00E70CB2" w:rsidRPr="0018698B" w:rsidRDefault="00E70CB2" w:rsidP="00094109">
            <w:pPr>
              <w:pStyle w:val="a0"/>
              <w:rPr>
                <w:rFonts w:asciiTheme="minorHAnsi" w:hAnsiTheme="minorHAnsi" w:cs="Calibri"/>
                <w:sz w:val="18"/>
                <w:lang w:val="kk-KZ"/>
              </w:rPr>
            </w:pPr>
            <w:r w:rsidRPr="0018698B">
              <w:rPr>
                <w:rFonts w:asciiTheme="minorHAnsi" w:hAnsiTheme="minorHAnsi" w:cs="Calibri"/>
                <w:sz w:val="18"/>
                <w:lang w:val="kk-KZ"/>
              </w:rPr>
              <w:t>Құрылыс-монтаж жұмыстарына шығындар – ғимараттар мен имараттарды тұрғызу, кеңейту, қайта құралымдау, техникалық қайта жарақтандыру бойынша құрылыс жұмыстары; энергетикалық, технологиялық және басқа да жабдықтарды монтаждау жұмыстары;</w:t>
            </w:r>
          </w:p>
          <w:p w:rsidR="00E70CB2" w:rsidRPr="0018698B" w:rsidRDefault="00E70CB2" w:rsidP="00094109">
            <w:pPr>
              <w:pStyle w:val="a0"/>
              <w:rPr>
                <w:rFonts w:asciiTheme="minorHAnsi" w:hAnsiTheme="minorHAnsi" w:cs="Calibri"/>
                <w:sz w:val="18"/>
                <w:lang w:val="kk-KZ"/>
              </w:rPr>
            </w:pPr>
            <w:r w:rsidRPr="0018698B">
              <w:rPr>
                <w:rFonts w:asciiTheme="minorHAnsi" w:hAnsiTheme="minorHAnsi" w:cs="Calibri"/>
                <w:sz w:val="18"/>
                <w:lang w:val="kk-KZ"/>
              </w:rPr>
              <w:t>Машиналарға, жабдықтарға, құрал-саймандарға салынған инвестициялар – машиналар, көлік құралдарын, құрал-жабдықтарды, құралдар мен мүкәммалды сатып алу мен күрделі жөндеуге кеткен шығындар.</w:t>
            </w:r>
          </w:p>
          <w:p w:rsidR="00E70CB2" w:rsidRPr="0018698B" w:rsidRDefault="00E70CB2" w:rsidP="00094109">
            <w:pPr>
              <w:ind w:firstLine="709"/>
              <w:jc w:val="both"/>
              <w:rPr>
                <w:rFonts w:asciiTheme="minorHAnsi" w:hAnsiTheme="minorHAnsi" w:cs="Calibri"/>
                <w:sz w:val="18"/>
                <w:lang w:val="kk-KZ"/>
              </w:rPr>
            </w:pPr>
            <w:r w:rsidRPr="0018698B">
              <w:rPr>
                <w:rFonts w:asciiTheme="minorHAnsi" w:hAnsiTheme="minorHAnsi" w:cs="Calibri"/>
                <w:sz w:val="18"/>
                <w:lang w:val="kk-KZ"/>
              </w:rPr>
              <w:t>Ғимараттар мен имараттардың құрылысы және күрделі жөндеу бойынша жұмыстар – құрылыс-монтаж жұмыстарына шығындар (ғимараттар мен имараттарды тұрғызу бойынша, кеңейту, қайта құру және техникалық қайта құралдандыру бойынша құрылыс жұмыстары; энергетикалық, технологиялық және өзге құрал-жабдықтарды монтаждау бойынша жұмыстар), сонымен қоса объектінің бастапқы құнын көбейтетін тұрғын, тұрғын емес ғимараттар мен имараттарды күрделі жөндеуге кеткен шығындар жатады. Күрделі жөндеу кезінде тозған құрылыстар мен бөлшектердің ауысуы немесе оларды мықты және үнемшіл, объектінің эксплуатациялық мүмкіншіліктерін жақсартатындарға ауыстыру жүзеге асырылады.</w:t>
            </w:r>
          </w:p>
          <w:p w:rsidR="00E70CB2" w:rsidRPr="0018698B" w:rsidRDefault="00E70CB2" w:rsidP="00094109">
            <w:pPr>
              <w:pStyle w:val="a0"/>
              <w:rPr>
                <w:rFonts w:asciiTheme="minorHAnsi" w:hAnsiTheme="minorHAnsi" w:cs="Calibri"/>
                <w:sz w:val="18"/>
                <w:lang w:val="kk-KZ"/>
              </w:rPr>
            </w:pPr>
            <w:r w:rsidRPr="0018698B">
              <w:rPr>
                <w:rFonts w:asciiTheme="minorHAnsi" w:hAnsiTheme="minorHAnsi" w:cs="Calibri"/>
                <w:sz w:val="18"/>
                <w:lang w:val="kk-KZ"/>
              </w:rPr>
              <w:t>Негізгі капиталға салынған инвестициялардың көлеміндегі өзге де шығындар биологиялық активтерге (көп жылдық дақылдарды отырғызу және өсіру, жұмысқа жегілетін, өнім беретін және асыл тұқымды табындарды іріктеу); геологиялық барлау шығындары; жерді жақсарту бойынша күрделі шығындар; бағдарламалық қамсыздандыру, деректер базасын құру және сатып алуға кеткен шығындар; әдеби және көркемдік шығармалардың түпнұсқасын көбейту үшін сатып алу  шығындары және өзге шығындар жатады.</w:t>
            </w:r>
          </w:p>
          <w:p w:rsidR="00E70CB2" w:rsidRPr="0018698B" w:rsidRDefault="00E70CB2" w:rsidP="00094109">
            <w:pPr>
              <w:pStyle w:val="a0"/>
              <w:rPr>
                <w:rFonts w:asciiTheme="minorHAnsi" w:hAnsiTheme="minorHAnsi" w:cs="Calibri"/>
                <w:sz w:val="18"/>
                <w:lang w:val="kk-KZ"/>
              </w:rPr>
            </w:pPr>
            <w:r w:rsidRPr="0018698B">
              <w:rPr>
                <w:rFonts w:asciiTheme="minorHAnsi" w:hAnsiTheme="minorHAnsi" w:cs="Calibri"/>
                <w:sz w:val="18"/>
                <w:lang w:val="kk-KZ"/>
              </w:rPr>
              <w:t>Негізгі капиталға салынған инвестициялар олар бағытталған экономикалық қызмет түрлері және инвесторлардың экономикалық қызмет түрлері бойынша бөлінеді.</w:t>
            </w:r>
          </w:p>
          <w:p w:rsidR="00E70CB2" w:rsidRPr="0018698B" w:rsidRDefault="00E70CB2" w:rsidP="00094109">
            <w:pPr>
              <w:pStyle w:val="a0"/>
              <w:rPr>
                <w:rFonts w:asciiTheme="minorHAnsi" w:hAnsiTheme="minorHAnsi" w:cs="Calibri"/>
                <w:sz w:val="18"/>
                <w:lang w:val="kk-KZ"/>
              </w:rPr>
            </w:pPr>
            <w:r w:rsidRPr="0018698B">
              <w:rPr>
                <w:rFonts w:asciiTheme="minorHAnsi" w:hAnsiTheme="minorHAnsi" w:cs="Calibri"/>
                <w:sz w:val="18"/>
                <w:lang w:val="kk-KZ"/>
              </w:rPr>
              <w:t>Тұрғын үй құрылысына салынған инвестициялар – жеке және көп пәтерлі тұрғын үйлердің, жатақханалардың, әлеуметтік топтарға арналған тұрғын ғимараттардың құрылысына кеткен шығындар.</w:t>
            </w:r>
          </w:p>
          <w:p w:rsidR="00E70CB2" w:rsidRPr="0018698B" w:rsidRDefault="00E70CB2" w:rsidP="00094109">
            <w:pPr>
              <w:pStyle w:val="First"/>
              <w:spacing w:before="0"/>
              <w:ind w:firstLine="709"/>
              <w:rPr>
                <w:rFonts w:asciiTheme="minorHAnsi" w:hAnsiTheme="minorHAnsi" w:cs="Calibri"/>
                <w:lang w:val="kk-KZ"/>
              </w:rPr>
            </w:pPr>
            <w:r w:rsidRPr="0018698B">
              <w:rPr>
                <w:rFonts w:asciiTheme="minorHAnsi" w:hAnsiTheme="minorHAnsi" w:cs="Calibri"/>
                <w:sz w:val="18"/>
                <w:lang w:val="kk-KZ"/>
              </w:rPr>
              <w:t xml:space="preserve">Қолданысқа енгізілген негізгі қаражаттардың құрамына құрылысы аяқталған және қолданысқа енгізілген кәсіпорындар, өндірістік және өндірістік емес ғимараттар мен имараттардың құны; машиналар, құрал-жабдықтар, көлік құралдарының барлық түрлерінің (монтажды талап ететін, талап етпейтін, құрылыс сметасына кіретін, кірмейтін) құны; негізгі қаражаттарға кіретін құралдар, мүкәммал және өзге </w:t>
            </w:r>
            <w:r w:rsidRPr="0018698B">
              <w:rPr>
                <w:rFonts w:asciiTheme="minorHAnsi" w:hAnsiTheme="minorHAnsi" w:cs="Calibri"/>
                <w:sz w:val="18"/>
                <w:lang w:val="kk-KZ"/>
              </w:rPr>
              <w:lastRenderedPageBreak/>
              <w:t>заттардың құны; көпжылдық екпелердің құны (бақтар, жүзімдер және т.б.); жер суару және құрғату бойынша жұмыстар құны; бұрғылаумен аяқталған және қолданысқа берілген мұнай және газ эксплуатациялық ұңғымалар құны, сонымен қоса пайдалануға берілген қажетті мұнай немесе газ дебитімен барлау ұңғымаларының құны; жерді жақсарту бойынша күрделі шығындар және негізгі қаражаттардың құнын өсірумен байланысты өзге де шығындар кіреді.</w:t>
            </w:r>
          </w:p>
        </w:tc>
        <w:tc>
          <w:tcPr>
            <w:tcW w:w="5103" w:type="dxa"/>
          </w:tcPr>
          <w:p w:rsidR="00E70CB2" w:rsidRPr="0018698B" w:rsidRDefault="00E70CB2" w:rsidP="00094109">
            <w:pPr>
              <w:jc w:val="both"/>
              <w:rPr>
                <w:rFonts w:asciiTheme="minorHAnsi" w:hAnsiTheme="minorHAnsi" w:cs="Calibri"/>
                <w:sz w:val="18"/>
                <w:szCs w:val="18"/>
              </w:rPr>
            </w:pPr>
            <w:r w:rsidRPr="0018698B">
              <w:rPr>
                <w:rFonts w:asciiTheme="minorHAnsi" w:hAnsiTheme="minorHAnsi" w:cs="Calibri"/>
                <w:sz w:val="18"/>
                <w:szCs w:val="18"/>
              </w:rPr>
              <w:lastRenderedPageBreak/>
              <w:t>Инвестиции в основной капитал по концепции системы национальных счетов – вложения в материальный и нематериальный основной капитал.</w:t>
            </w:r>
          </w:p>
          <w:p w:rsidR="00E70CB2" w:rsidRPr="0018698B" w:rsidRDefault="00E70CB2" w:rsidP="00094109">
            <w:pPr>
              <w:ind w:firstLine="709"/>
              <w:jc w:val="both"/>
              <w:rPr>
                <w:rFonts w:asciiTheme="minorHAnsi" w:hAnsiTheme="minorHAnsi" w:cs="Calibri"/>
                <w:sz w:val="18"/>
                <w:szCs w:val="18"/>
              </w:rPr>
            </w:pPr>
            <w:r w:rsidRPr="0018698B">
              <w:rPr>
                <w:rFonts w:asciiTheme="minorHAnsi" w:hAnsiTheme="minorHAnsi" w:cs="Calibri"/>
                <w:sz w:val="18"/>
                <w:szCs w:val="18"/>
              </w:rPr>
              <w:t>Инвестиции в материальный основной капитал – затраты в жилые здания, другие здания, сооружения, машины и оборудование, культивируемые биологические ресурсы.</w:t>
            </w:r>
          </w:p>
          <w:p w:rsidR="00E70CB2" w:rsidRPr="0018698B" w:rsidRDefault="00E70CB2" w:rsidP="00094109">
            <w:pPr>
              <w:ind w:firstLine="709"/>
              <w:jc w:val="both"/>
              <w:rPr>
                <w:rFonts w:asciiTheme="minorHAnsi" w:hAnsiTheme="minorHAnsi" w:cs="Calibri"/>
                <w:sz w:val="18"/>
                <w:szCs w:val="18"/>
              </w:rPr>
            </w:pPr>
            <w:r w:rsidRPr="0018698B">
              <w:rPr>
                <w:rFonts w:asciiTheme="minorHAnsi" w:hAnsiTheme="minorHAnsi" w:cs="Calibri"/>
                <w:sz w:val="18"/>
                <w:szCs w:val="18"/>
              </w:rPr>
              <w:t>Инвестиции в нематериальный основной капитал – это затраты в созданные или приобретенные организациями объекты, используются в хозяйственной деятельности более одного года, имеющие денежную оценку, обладающие способностью отчуждения и приносящие доходы, но не являющиеся материально-вещественными ценностями.</w:t>
            </w:r>
          </w:p>
          <w:p w:rsidR="00E70CB2" w:rsidRPr="0018698B" w:rsidRDefault="00E70CB2" w:rsidP="00094109">
            <w:pPr>
              <w:pStyle w:val="a0"/>
              <w:rPr>
                <w:rFonts w:asciiTheme="minorHAnsi" w:hAnsiTheme="minorHAnsi" w:cs="Calibri"/>
                <w:sz w:val="18"/>
              </w:rPr>
            </w:pPr>
            <w:r w:rsidRPr="0018698B">
              <w:rPr>
                <w:rFonts w:asciiTheme="minorHAnsi" w:hAnsiTheme="minorHAnsi" w:cs="Calibri"/>
                <w:sz w:val="18"/>
              </w:rPr>
              <w:t>Затраты на строительно-монтажные работы - строительные работы по возведению зданий и сооружений, расширению, реконструкции и техническому перевооружению; работы по монтажу энергетического, технологического и другого оборудования.</w:t>
            </w:r>
          </w:p>
          <w:p w:rsidR="00E70CB2" w:rsidRPr="0018698B" w:rsidRDefault="00E70CB2" w:rsidP="00094109">
            <w:pPr>
              <w:pStyle w:val="a0"/>
              <w:rPr>
                <w:rFonts w:asciiTheme="minorHAnsi" w:hAnsiTheme="minorHAnsi" w:cs="Calibri"/>
                <w:sz w:val="18"/>
              </w:rPr>
            </w:pPr>
            <w:r w:rsidRPr="0018698B">
              <w:rPr>
                <w:rFonts w:asciiTheme="minorHAnsi" w:hAnsiTheme="minorHAnsi" w:cs="Calibri"/>
                <w:sz w:val="18"/>
              </w:rPr>
              <w:t>Инвестиции в машины, оборудование, инструмент - это затраты на приобретение и капитальный ремонт машин, транспортных средств, оборудования, инструмента и инвентаря.</w:t>
            </w:r>
          </w:p>
          <w:p w:rsidR="00E70CB2" w:rsidRPr="0018698B" w:rsidRDefault="00E70CB2" w:rsidP="00094109">
            <w:pPr>
              <w:pStyle w:val="a0"/>
              <w:rPr>
                <w:rFonts w:asciiTheme="minorHAnsi" w:hAnsiTheme="minorHAnsi" w:cs="Calibri"/>
                <w:sz w:val="18"/>
              </w:rPr>
            </w:pPr>
            <w:r w:rsidRPr="0018698B">
              <w:rPr>
                <w:rFonts w:asciiTheme="minorHAnsi" w:hAnsiTheme="minorHAnsi" w:cs="Calibri"/>
                <w:sz w:val="18"/>
              </w:rPr>
              <w:t>Работы по строительству и капитальному ремонту зданий и сооружений включает следующие затраты - затраты на строительно-монтажные работы (строительные работы по возведению зданий и сооружений, расширению, реконструкции и техническому перевооружению; работы по монтажу энергетического, технологического и другого оборудования), а также затраты по капитальному ремонту нежилых, жилых зданий и сооружений, увеличивающих первоначальную стоимость объекта. При капитальном ремонте производится смена изношенных конструкций и деталей или замена их на более прочные и экономичные, улучшающие эксплуатационные возможности объекта.</w:t>
            </w:r>
          </w:p>
          <w:p w:rsidR="00E70CB2" w:rsidRPr="0018698B" w:rsidRDefault="00E70CB2" w:rsidP="00094109">
            <w:pPr>
              <w:pStyle w:val="a0"/>
              <w:rPr>
                <w:rFonts w:asciiTheme="minorHAnsi" w:hAnsiTheme="minorHAnsi" w:cs="Calibri"/>
                <w:sz w:val="18"/>
              </w:rPr>
            </w:pPr>
            <w:r w:rsidRPr="0018698B">
              <w:rPr>
                <w:rFonts w:asciiTheme="minorHAnsi" w:hAnsiTheme="minorHAnsi" w:cs="Calibri"/>
                <w:sz w:val="18"/>
              </w:rPr>
              <w:t>Прочие затраты в объеме инвестиций в основной капитал включают в себя расходы по биологическим активам (насаждению и выращиванию многолетних культур, формированию рабочего, продуктивного и племенного стада); геологоразведочные работы; капитальные затраты по улучшению земель; затраты на создание и приобретение программного обеспечения, баз данных; затраты на приобретение оригиналов литературных и художественных произведений для тиражирования и другие затраты.</w:t>
            </w:r>
          </w:p>
          <w:p w:rsidR="00E70CB2" w:rsidRPr="0018698B" w:rsidRDefault="00E70CB2" w:rsidP="00094109">
            <w:pPr>
              <w:pStyle w:val="a0"/>
              <w:rPr>
                <w:rFonts w:asciiTheme="minorHAnsi" w:hAnsiTheme="minorHAnsi" w:cs="Calibri"/>
                <w:sz w:val="18"/>
              </w:rPr>
            </w:pPr>
            <w:r w:rsidRPr="0018698B">
              <w:rPr>
                <w:rFonts w:asciiTheme="minorHAnsi" w:hAnsiTheme="minorHAnsi" w:cs="Calibri"/>
                <w:sz w:val="18"/>
              </w:rPr>
              <w:t xml:space="preserve">Инвестиции в основной капитал распределяются по видам экономической деятельности, в которые они были направлены и по виду экономической деятельности инвестора. </w:t>
            </w:r>
          </w:p>
          <w:p w:rsidR="00E70CB2" w:rsidRPr="0018698B" w:rsidRDefault="00E70CB2" w:rsidP="00094109">
            <w:pPr>
              <w:pStyle w:val="a0"/>
              <w:rPr>
                <w:rFonts w:asciiTheme="minorHAnsi" w:hAnsiTheme="minorHAnsi" w:cs="Calibri"/>
                <w:sz w:val="18"/>
              </w:rPr>
            </w:pPr>
            <w:r w:rsidRPr="0018698B">
              <w:rPr>
                <w:rFonts w:asciiTheme="minorHAnsi" w:hAnsiTheme="minorHAnsi" w:cs="Calibri"/>
                <w:sz w:val="18"/>
              </w:rPr>
              <w:t xml:space="preserve">Инвестиции в жилищное строительство – затраты на строительство индивидуальных и многоквартирных жилых домов, общежитий, жилых зданий для социальных групп. </w:t>
            </w:r>
          </w:p>
          <w:p w:rsidR="00E70CB2" w:rsidRPr="0018698B" w:rsidRDefault="00E70CB2" w:rsidP="00094109">
            <w:pPr>
              <w:pStyle w:val="First"/>
              <w:spacing w:before="0"/>
              <w:ind w:firstLine="744"/>
              <w:rPr>
                <w:rFonts w:asciiTheme="minorHAnsi" w:hAnsiTheme="minorHAnsi" w:cs="Calibri"/>
              </w:rPr>
            </w:pPr>
            <w:r w:rsidRPr="0018698B">
              <w:rPr>
                <w:rFonts w:asciiTheme="minorHAnsi" w:hAnsiTheme="minorHAnsi" w:cs="Calibri"/>
                <w:sz w:val="18"/>
              </w:rPr>
              <w:t xml:space="preserve">В состав вводимых в действие основных средств включается стоимость законченных строительством и введенных в действие предприятий, зданий и сооружений производственного и непроизводственного назначения; стоимость машин, оборудования, транспортных средств всех видов (требующих и не требующих монтажа, входящих и не входящих в сметы на строительство); стоимость инструмента, инвентаря и других предметов, зачисляемых в основные средства; стоимость многолетних насаждений (садов, виноградников и.т.д.); стоимость работ по орошению и </w:t>
            </w:r>
            <w:r w:rsidRPr="0018698B">
              <w:rPr>
                <w:rFonts w:asciiTheme="minorHAnsi" w:hAnsiTheme="minorHAnsi" w:cs="Calibri"/>
                <w:sz w:val="18"/>
              </w:rPr>
              <w:lastRenderedPageBreak/>
              <w:t>осушению земель; стоимость законченных бурением и введенных в действие нефтяных и газовых эксплуатационных скважин, а также разведочных скважин с необходимым дебитом нефти или газа, переданных в эксплуатацию; капитальные затраты по улучшению земель и другие затраты, связанные с увеличением стоимости основных средств.</w:t>
            </w:r>
          </w:p>
        </w:tc>
      </w:tr>
    </w:tbl>
    <w:p w:rsidR="00E70CB2" w:rsidRPr="0018698B" w:rsidRDefault="00E70CB2" w:rsidP="00E70CB2">
      <w:pPr>
        <w:pStyle w:val="a9"/>
        <w:spacing w:before="240" w:after="0"/>
        <w:ind w:firstLine="0"/>
        <w:rPr>
          <w:rFonts w:asciiTheme="minorHAnsi" w:hAnsiTheme="minorHAnsi" w:cs="Calibri"/>
        </w:rPr>
      </w:pPr>
      <w:r w:rsidRPr="0018698B">
        <w:rPr>
          <w:rFonts w:asciiTheme="minorHAnsi" w:hAnsiTheme="minorHAnsi" w:cs="Calibri"/>
        </w:rPr>
        <w:lastRenderedPageBreak/>
        <w:t>6.2</w:t>
      </w:r>
      <w:r w:rsidR="00C43776">
        <w:rPr>
          <w:rFonts w:asciiTheme="minorHAnsi" w:hAnsiTheme="minorHAnsi" w:cs="Calibri"/>
        </w:rPr>
        <w:t>0</w:t>
      </w:r>
      <w:r w:rsidRPr="0018698B">
        <w:rPr>
          <w:rFonts w:asciiTheme="minorHAnsi" w:hAnsiTheme="minorHAnsi" w:cs="Calibri"/>
        </w:rPr>
        <w:t xml:space="preserve"> Инвестициялық қызметтің негізгі көрсеткіштері</w:t>
      </w:r>
      <w:r w:rsidRPr="0018698B">
        <w:rPr>
          <w:rFonts w:asciiTheme="minorHAnsi" w:hAnsiTheme="minorHAnsi" w:cs="Calibri"/>
        </w:rPr>
        <w:br/>
        <w:t>Основные показатели инвестиционной деятельности</w:t>
      </w:r>
    </w:p>
    <w:p w:rsidR="00E70CB2" w:rsidRPr="0018698B" w:rsidRDefault="00E70CB2" w:rsidP="00E70CB2">
      <w:pPr>
        <w:pStyle w:val="a5"/>
        <w:spacing w:before="120" w:after="0"/>
        <w:jc w:val="both"/>
        <w:rPr>
          <w:rFonts w:asciiTheme="minorHAnsi" w:hAnsiTheme="minorHAnsi" w:cs="Calibri"/>
          <w:szCs w:val="16"/>
        </w:rPr>
      </w:pPr>
      <w:r w:rsidRPr="0018698B">
        <w:rPr>
          <w:rFonts w:asciiTheme="minorHAnsi" w:hAnsiTheme="minorHAnsi" w:cs="Calibri"/>
          <w:szCs w:val="16"/>
        </w:rPr>
        <w:t>млн. теңге</w:t>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3"/>
        <w:gridCol w:w="992"/>
        <w:gridCol w:w="1039"/>
        <w:gridCol w:w="2644"/>
      </w:tblGrid>
      <w:tr w:rsidR="00E70CB2" w:rsidRPr="0018698B" w:rsidTr="00094109">
        <w:trPr>
          <w:cantSplit/>
          <w:trHeight w:val="205"/>
        </w:trPr>
        <w:tc>
          <w:tcPr>
            <w:tcW w:w="2552" w:type="dxa"/>
            <w:tcBorders>
              <w:left w:val="nil"/>
            </w:tcBorders>
            <w:vAlign w:val="center"/>
          </w:tcPr>
          <w:p w:rsidR="00E70CB2" w:rsidRPr="0018698B" w:rsidRDefault="00E70CB2" w:rsidP="00094109">
            <w:pPr>
              <w:pStyle w:val="a6"/>
              <w:rPr>
                <w:rFonts w:asciiTheme="minorHAnsi" w:hAnsiTheme="minorHAnsi" w:cs="Calibri"/>
                <w:szCs w:val="16"/>
              </w:rPr>
            </w:pPr>
          </w:p>
        </w:tc>
        <w:tc>
          <w:tcPr>
            <w:tcW w:w="992" w:type="dxa"/>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rPr>
              <w:t>2017</w:t>
            </w:r>
          </w:p>
        </w:tc>
        <w:tc>
          <w:tcPr>
            <w:tcW w:w="992" w:type="dxa"/>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lang w:val="kk-KZ"/>
              </w:rPr>
              <w:t>2018</w:t>
            </w:r>
          </w:p>
        </w:tc>
        <w:tc>
          <w:tcPr>
            <w:tcW w:w="993" w:type="dxa"/>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992" w:type="dxa"/>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039" w:type="dxa"/>
            <w:vAlign w:val="center"/>
          </w:tcPr>
          <w:p w:rsidR="00E70CB2" w:rsidRPr="0018698B" w:rsidRDefault="00E70CB2" w:rsidP="00094109">
            <w:pPr>
              <w:pStyle w:val="a6"/>
              <w:rPr>
                <w:rFonts w:asciiTheme="minorHAnsi" w:hAnsiTheme="minorHAnsi" w:cs="Calibri"/>
                <w:szCs w:val="16"/>
                <w:lang w:val="en-US"/>
              </w:rPr>
            </w:pPr>
            <w:r w:rsidRPr="0018698B">
              <w:rPr>
                <w:rFonts w:asciiTheme="minorHAnsi" w:hAnsiTheme="minorHAnsi" w:cs="Calibri"/>
                <w:szCs w:val="16"/>
                <w:lang w:val="en-US"/>
              </w:rPr>
              <w:t>2021</w:t>
            </w:r>
          </w:p>
        </w:tc>
        <w:tc>
          <w:tcPr>
            <w:tcW w:w="2644" w:type="dxa"/>
            <w:tcBorders>
              <w:right w:val="nil"/>
            </w:tcBorders>
            <w:vAlign w:val="center"/>
          </w:tcPr>
          <w:p w:rsidR="00E70CB2" w:rsidRPr="0018698B" w:rsidRDefault="00E70CB2" w:rsidP="00094109">
            <w:pPr>
              <w:pStyle w:val="a6"/>
              <w:rPr>
                <w:rFonts w:asciiTheme="minorHAnsi" w:hAnsiTheme="minorHAnsi" w:cs="Calibri"/>
                <w:szCs w:val="16"/>
              </w:rPr>
            </w:pPr>
          </w:p>
        </w:tc>
      </w:tr>
      <w:tr w:rsidR="00E70CB2" w:rsidRPr="0018698B" w:rsidTr="00094109">
        <w:trPr>
          <w:cantSplit/>
        </w:trPr>
        <w:tc>
          <w:tcPr>
            <w:tcW w:w="2552" w:type="dxa"/>
            <w:tcBorders>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lang w:val="kk-KZ"/>
              </w:rPr>
              <w:t>Жаңа н</w:t>
            </w:r>
            <w:r w:rsidRPr="0018698B">
              <w:rPr>
                <w:rFonts w:asciiTheme="minorHAnsi" w:hAnsiTheme="minorHAnsi" w:cs="Calibri"/>
                <w:szCs w:val="16"/>
              </w:rPr>
              <w:t>егізгі құрал-жабдықтарды пайдалануға беру</w:t>
            </w:r>
          </w:p>
        </w:tc>
        <w:tc>
          <w:tcPr>
            <w:tcW w:w="992" w:type="dxa"/>
            <w:tcBorders>
              <w:left w:val="nil"/>
              <w:bottom w:val="nil"/>
              <w:right w:val="nil"/>
            </w:tcBorders>
            <w:vAlign w:val="bottom"/>
          </w:tcPr>
          <w:p w:rsidR="00E70CB2" w:rsidRPr="0018698B" w:rsidRDefault="00E70CB2" w:rsidP="00094109">
            <w:pPr>
              <w:pStyle w:val="ad"/>
              <w:rPr>
                <w:rFonts w:asciiTheme="minorHAnsi" w:hAnsiTheme="minorHAnsi" w:cs="Calibri"/>
                <w:noProof w:val="0"/>
                <w:szCs w:val="16"/>
              </w:rPr>
            </w:pPr>
            <w:r w:rsidRPr="0018698B">
              <w:rPr>
                <w:rFonts w:asciiTheme="minorHAnsi" w:hAnsiTheme="minorHAnsi" w:cs="Calibri"/>
                <w:noProof w:val="0"/>
                <w:szCs w:val="16"/>
                <w:lang w:val="en-US"/>
              </w:rPr>
              <w:t>7 891 673</w:t>
            </w:r>
          </w:p>
        </w:tc>
        <w:tc>
          <w:tcPr>
            <w:tcW w:w="992" w:type="dxa"/>
            <w:tcBorders>
              <w:left w:val="nil"/>
              <w:bottom w:val="nil"/>
              <w:right w:val="nil"/>
            </w:tcBorders>
            <w:vAlign w:val="bottom"/>
          </w:tcPr>
          <w:p w:rsidR="00E70CB2" w:rsidRPr="0018698B" w:rsidRDefault="00E70CB2" w:rsidP="00094109">
            <w:pPr>
              <w:pStyle w:val="ad"/>
              <w:rPr>
                <w:rFonts w:asciiTheme="minorHAnsi" w:hAnsiTheme="minorHAnsi" w:cs="Calibri"/>
                <w:noProof w:val="0"/>
                <w:szCs w:val="16"/>
                <w:lang w:val="en-US"/>
              </w:rPr>
            </w:pPr>
            <w:r w:rsidRPr="0018698B">
              <w:rPr>
                <w:rFonts w:asciiTheme="minorHAnsi" w:hAnsiTheme="minorHAnsi" w:cs="Calibri"/>
                <w:noProof w:val="0"/>
                <w:szCs w:val="16"/>
                <w:lang w:val="en-US"/>
              </w:rPr>
              <w:t>21 798 269</w:t>
            </w:r>
          </w:p>
        </w:tc>
        <w:tc>
          <w:tcPr>
            <w:tcW w:w="993" w:type="dxa"/>
            <w:tcBorders>
              <w:left w:val="nil"/>
              <w:bottom w:val="nil"/>
              <w:right w:val="nil"/>
            </w:tcBorders>
            <w:vAlign w:val="bottom"/>
          </w:tcPr>
          <w:p w:rsidR="00E70CB2" w:rsidRPr="0018698B" w:rsidRDefault="00E70CB2" w:rsidP="00094109">
            <w:pPr>
              <w:pStyle w:val="ad"/>
              <w:ind w:left="-111" w:right="-108"/>
              <w:jc w:val="center"/>
              <w:rPr>
                <w:rFonts w:asciiTheme="minorHAnsi" w:hAnsiTheme="minorHAnsi" w:cs="Calibri"/>
                <w:noProof w:val="0"/>
                <w:szCs w:val="16"/>
                <w:lang w:val="en-US"/>
              </w:rPr>
            </w:pPr>
            <w:r w:rsidRPr="0018698B">
              <w:rPr>
                <w:rFonts w:asciiTheme="minorHAnsi" w:hAnsiTheme="minorHAnsi" w:cs="Calibri"/>
                <w:noProof w:val="0"/>
                <w:szCs w:val="16"/>
                <w:lang w:val="en-US"/>
              </w:rPr>
              <w:t>7 710 033</w:t>
            </w:r>
          </w:p>
        </w:tc>
        <w:tc>
          <w:tcPr>
            <w:tcW w:w="992" w:type="dxa"/>
            <w:tcBorders>
              <w:left w:val="nil"/>
              <w:bottom w:val="nil"/>
              <w:right w:val="nil"/>
            </w:tcBorders>
            <w:vAlign w:val="bottom"/>
          </w:tcPr>
          <w:p w:rsidR="00E70CB2" w:rsidRPr="0018698B" w:rsidRDefault="00E70CB2" w:rsidP="00094109">
            <w:pPr>
              <w:pStyle w:val="ad"/>
              <w:ind w:left="-111" w:right="-108"/>
              <w:jc w:val="center"/>
              <w:rPr>
                <w:rFonts w:asciiTheme="minorHAnsi" w:hAnsiTheme="minorHAnsi" w:cs="Calibri"/>
                <w:noProof w:val="0"/>
                <w:szCs w:val="16"/>
                <w:lang w:val="en-US"/>
              </w:rPr>
            </w:pPr>
            <w:r w:rsidRPr="0018698B">
              <w:rPr>
                <w:rFonts w:asciiTheme="minorHAnsi" w:hAnsiTheme="minorHAnsi" w:cs="Calibri"/>
                <w:noProof w:val="0"/>
                <w:szCs w:val="16"/>
                <w:lang w:val="en-US"/>
              </w:rPr>
              <w:t>7 966 175</w:t>
            </w:r>
          </w:p>
        </w:tc>
        <w:tc>
          <w:tcPr>
            <w:tcW w:w="1039" w:type="dxa"/>
            <w:tcBorders>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lang w:val="en-US"/>
              </w:rPr>
              <w:t>9 895 406</w:t>
            </w:r>
          </w:p>
        </w:tc>
        <w:tc>
          <w:tcPr>
            <w:tcW w:w="2644" w:type="dxa"/>
            <w:tcBorders>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 xml:space="preserve">Ввод в эксплуатацию </w:t>
            </w:r>
            <w:r w:rsidRPr="0018698B">
              <w:rPr>
                <w:rFonts w:asciiTheme="minorHAnsi" w:hAnsiTheme="minorHAnsi" w:cs="Calibri"/>
                <w:szCs w:val="16"/>
                <w:lang w:val="kk-KZ"/>
              </w:rPr>
              <w:t xml:space="preserve">новых </w:t>
            </w:r>
            <w:r w:rsidRPr="0018698B">
              <w:rPr>
                <w:rFonts w:asciiTheme="minorHAnsi" w:hAnsiTheme="minorHAnsi" w:cs="Calibri"/>
                <w:szCs w:val="16"/>
              </w:rPr>
              <w:t>основных средств</w:t>
            </w:r>
          </w:p>
        </w:tc>
      </w:tr>
      <w:tr w:rsidR="00E70CB2" w:rsidRPr="0018698B" w:rsidTr="00094109">
        <w:trPr>
          <w:cantSplit/>
        </w:trPr>
        <w:tc>
          <w:tcPr>
            <w:tcW w:w="2552" w:type="dxa"/>
            <w:tcBorders>
              <w:top w:val="nil"/>
              <w:left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Негізгі капиталға салынған инвестициялар</w:t>
            </w:r>
          </w:p>
        </w:tc>
        <w:tc>
          <w:tcPr>
            <w:tcW w:w="992" w:type="dxa"/>
            <w:tcBorders>
              <w:top w:val="nil"/>
              <w:left w:val="nil"/>
              <w:right w:val="nil"/>
            </w:tcBorders>
            <w:vAlign w:val="bottom"/>
          </w:tcPr>
          <w:p w:rsidR="00E70CB2" w:rsidRPr="0018698B" w:rsidRDefault="00E70CB2" w:rsidP="00094109">
            <w:pPr>
              <w:pStyle w:val="ad"/>
              <w:rPr>
                <w:rFonts w:asciiTheme="minorHAnsi" w:hAnsiTheme="minorHAnsi" w:cs="Calibri"/>
                <w:noProof w:val="0"/>
                <w:szCs w:val="16"/>
              </w:rPr>
            </w:pPr>
            <w:r w:rsidRPr="0018698B">
              <w:rPr>
                <w:rFonts w:asciiTheme="minorHAnsi" w:hAnsiTheme="minorHAnsi" w:cs="Calibri"/>
                <w:noProof w:val="0"/>
                <w:szCs w:val="16"/>
                <w:lang w:val="en-US"/>
              </w:rPr>
              <w:t>8 770 572</w:t>
            </w:r>
          </w:p>
        </w:tc>
        <w:tc>
          <w:tcPr>
            <w:tcW w:w="992" w:type="dxa"/>
            <w:tcBorders>
              <w:top w:val="nil"/>
              <w:left w:val="nil"/>
              <w:right w:val="nil"/>
            </w:tcBorders>
            <w:vAlign w:val="bottom"/>
          </w:tcPr>
          <w:p w:rsidR="00E70CB2" w:rsidRPr="0018698B" w:rsidRDefault="00E70CB2" w:rsidP="00094109">
            <w:pPr>
              <w:pStyle w:val="ad"/>
              <w:rPr>
                <w:rFonts w:asciiTheme="minorHAnsi" w:hAnsiTheme="minorHAnsi" w:cs="Calibri"/>
                <w:noProof w:val="0"/>
                <w:szCs w:val="16"/>
                <w:lang w:val="en-US"/>
              </w:rPr>
            </w:pPr>
            <w:r w:rsidRPr="0018698B">
              <w:rPr>
                <w:rFonts w:asciiTheme="minorHAnsi" w:hAnsiTheme="minorHAnsi" w:cs="Calibri"/>
                <w:noProof w:val="0"/>
                <w:szCs w:val="16"/>
                <w:lang w:val="en-US"/>
              </w:rPr>
              <w:t>11 179 036</w:t>
            </w:r>
          </w:p>
        </w:tc>
        <w:tc>
          <w:tcPr>
            <w:tcW w:w="993" w:type="dxa"/>
            <w:tcBorders>
              <w:top w:val="nil"/>
              <w:left w:val="nil"/>
              <w:right w:val="nil"/>
            </w:tcBorders>
            <w:vAlign w:val="bottom"/>
          </w:tcPr>
          <w:p w:rsidR="00E70CB2" w:rsidRPr="0018698B" w:rsidRDefault="00E70CB2" w:rsidP="00094109">
            <w:pPr>
              <w:ind w:left="-111" w:right="-108"/>
              <w:jc w:val="center"/>
              <w:rPr>
                <w:rFonts w:asciiTheme="minorHAnsi" w:hAnsiTheme="minorHAnsi" w:cs="Calibri"/>
                <w:sz w:val="16"/>
                <w:szCs w:val="16"/>
                <w:lang w:val="en-US"/>
              </w:rPr>
            </w:pPr>
            <w:r w:rsidRPr="0018698B">
              <w:rPr>
                <w:rFonts w:asciiTheme="minorHAnsi" w:hAnsiTheme="minorHAnsi" w:cs="Calibri"/>
                <w:sz w:val="16"/>
                <w:szCs w:val="16"/>
                <w:lang w:val="en-US"/>
              </w:rPr>
              <w:t>12 576 793</w:t>
            </w:r>
          </w:p>
        </w:tc>
        <w:tc>
          <w:tcPr>
            <w:tcW w:w="992" w:type="dxa"/>
            <w:tcBorders>
              <w:top w:val="nil"/>
              <w:left w:val="nil"/>
              <w:right w:val="nil"/>
            </w:tcBorders>
            <w:vAlign w:val="bottom"/>
          </w:tcPr>
          <w:p w:rsidR="00E70CB2" w:rsidRPr="0018698B" w:rsidRDefault="00E70CB2" w:rsidP="00094109">
            <w:pPr>
              <w:ind w:left="-111" w:right="-108"/>
              <w:jc w:val="center"/>
              <w:rPr>
                <w:rFonts w:asciiTheme="minorHAnsi" w:hAnsiTheme="minorHAnsi" w:cs="Calibri"/>
                <w:sz w:val="16"/>
                <w:szCs w:val="16"/>
                <w:lang w:val="en-US"/>
              </w:rPr>
            </w:pPr>
            <w:r w:rsidRPr="0018698B">
              <w:rPr>
                <w:rFonts w:asciiTheme="minorHAnsi" w:hAnsiTheme="minorHAnsi" w:cs="Calibri"/>
                <w:sz w:val="16"/>
                <w:szCs w:val="16"/>
                <w:lang w:val="en-US"/>
              </w:rPr>
              <w:t>12 270 144</w:t>
            </w:r>
          </w:p>
        </w:tc>
        <w:tc>
          <w:tcPr>
            <w:tcW w:w="1039" w:type="dxa"/>
            <w:tcBorders>
              <w:top w:val="nil"/>
              <w:left w:val="nil"/>
              <w:right w:val="nil"/>
            </w:tcBorders>
            <w:vAlign w:val="bottom"/>
          </w:tcPr>
          <w:p w:rsidR="00E70CB2" w:rsidRPr="0018698B" w:rsidRDefault="00E70CB2" w:rsidP="00094109">
            <w:pPr>
              <w:ind w:left="-111" w:right="-108"/>
              <w:jc w:val="right"/>
              <w:rPr>
                <w:rFonts w:asciiTheme="minorHAnsi" w:hAnsiTheme="minorHAnsi" w:cs="Calibri"/>
                <w:sz w:val="16"/>
                <w:szCs w:val="16"/>
                <w:lang w:val="en-US"/>
              </w:rPr>
            </w:pPr>
            <w:r w:rsidRPr="0018698B">
              <w:rPr>
                <w:rFonts w:asciiTheme="minorHAnsi" w:hAnsiTheme="minorHAnsi" w:cs="Calibri"/>
                <w:sz w:val="16"/>
                <w:szCs w:val="16"/>
                <w:lang w:val="en-US"/>
              </w:rPr>
              <w:t>13 242 233</w:t>
            </w:r>
          </w:p>
        </w:tc>
        <w:tc>
          <w:tcPr>
            <w:tcW w:w="2644" w:type="dxa"/>
            <w:tcBorders>
              <w:top w:val="nil"/>
              <w:left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Инвестиции в основной капитал</w:t>
            </w:r>
          </w:p>
        </w:tc>
      </w:tr>
    </w:tbl>
    <w:p w:rsidR="00E70CB2" w:rsidRPr="0018698B" w:rsidRDefault="00E70CB2" w:rsidP="00E70CB2">
      <w:pPr>
        <w:pStyle w:val="a9"/>
        <w:spacing w:before="0" w:after="0"/>
        <w:rPr>
          <w:rFonts w:asciiTheme="minorHAnsi" w:hAnsiTheme="minorHAnsi" w:cs="Calibri"/>
        </w:rPr>
      </w:pPr>
      <w:r w:rsidRPr="0018698B">
        <w:rPr>
          <w:rFonts w:asciiTheme="minorHAnsi" w:hAnsiTheme="minorHAnsi" w:cs="Calibri"/>
        </w:rPr>
        <w:t>6.2</w:t>
      </w:r>
      <w:r w:rsidR="00C43776">
        <w:rPr>
          <w:rFonts w:asciiTheme="minorHAnsi" w:hAnsiTheme="minorHAnsi" w:cs="Calibri"/>
        </w:rPr>
        <w:t>1</w:t>
      </w:r>
      <w:r w:rsidRPr="0018698B">
        <w:rPr>
          <w:rFonts w:asciiTheme="minorHAnsi" w:hAnsiTheme="minorHAnsi" w:cs="Calibri"/>
        </w:rPr>
        <w:t xml:space="preserve"> Инвесторлардың меншік нысандары бойынша негізгі капиталға салынған инвестициялар</w:t>
      </w:r>
      <w:r w:rsidRPr="0018698B">
        <w:rPr>
          <w:rFonts w:asciiTheme="minorHAnsi" w:hAnsiTheme="minorHAnsi" w:cs="Calibri"/>
        </w:rPr>
        <w:br/>
        <w:t>Инвестиции в основной капитал по формам собственности инвесторов</w:t>
      </w:r>
    </w:p>
    <w:p w:rsidR="00E70CB2" w:rsidRPr="0018698B" w:rsidRDefault="00E70CB2" w:rsidP="00E70CB2">
      <w:pPr>
        <w:pStyle w:val="a5"/>
        <w:spacing w:before="120" w:after="0"/>
        <w:jc w:val="both"/>
        <w:rPr>
          <w:rFonts w:asciiTheme="minorHAnsi" w:hAnsiTheme="minorHAnsi" w:cs="Calibri"/>
          <w:szCs w:val="16"/>
        </w:rPr>
      </w:pPr>
      <w:r w:rsidRPr="0018698B">
        <w:rPr>
          <w:rFonts w:asciiTheme="minorHAnsi" w:hAnsiTheme="minorHAnsi" w:cs="Calibri"/>
          <w:szCs w:val="16"/>
        </w:rPr>
        <w:t xml:space="preserve">млн. теңге </w:t>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lang w:val="kk-KZ"/>
        </w:rPr>
        <w:tab/>
      </w:r>
      <w:r w:rsidRPr="0018698B">
        <w:rPr>
          <w:rFonts w:asciiTheme="minorHAnsi" w:hAnsiTheme="minorHAnsi" w:cs="Calibri"/>
          <w:szCs w:val="16"/>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3"/>
        <w:gridCol w:w="992"/>
        <w:gridCol w:w="992"/>
        <w:gridCol w:w="2691"/>
      </w:tblGrid>
      <w:tr w:rsidR="00E70CB2" w:rsidRPr="0018698B" w:rsidTr="00094109">
        <w:trPr>
          <w:cantSplit/>
          <w:trHeight w:val="211"/>
        </w:trPr>
        <w:tc>
          <w:tcPr>
            <w:tcW w:w="2552" w:type="dxa"/>
            <w:tcBorders>
              <w:left w:val="nil"/>
            </w:tcBorders>
            <w:vAlign w:val="center"/>
          </w:tcPr>
          <w:p w:rsidR="00E70CB2" w:rsidRPr="0018698B" w:rsidRDefault="00E70CB2" w:rsidP="00094109">
            <w:pPr>
              <w:pStyle w:val="a6"/>
              <w:rPr>
                <w:rFonts w:asciiTheme="minorHAnsi" w:hAnsiTheme="minorHAnsi" w:cs="Calibri"/>
                <w:szCs w:val="16"/>
              </w:rPr>
            </w:pPr>
          </w:p>
        </w:tc>
        <w:tc>
          <w:tcPr>
            <w:tcW w:w="992" w:type="dxa"/>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rPr>
              <w:t>2017</w:t>
            </w:r>
          </w:p>
        </w:tc>
        <w:tc>
          <w:tcPr>
            <w:tcW w:w="992" w:type="dxa"/>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lang w:val="kk-KZ"/>
              </w:rPr>
              <w:t>2018</w:t>
            </w:r>
          </w:p>
        </w:tc>
        <w:tc>
          <w:tcPr>
            <w:tcW w:w="993" w:type="dxa"/>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992" w:type="dxa"/>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992" w:type="dxa"/>
            <w:vAlign w:val="center"/>
          </w:tcPr>
          <w:p w:rsidR="00E70CB2" w:rsidRPr="0018698B" w:rsidRDefault="00E70CB2" w:rsidP="00094109">
            <w:pPr>
              <w:pStyle w:val="a6"/>
              <w:rPr>
                <w:rFonts w:asciiTheme="minorHAnsi" w:hAnsiTheme="minorHAnsi" w:cs="Calibri"/>
                <w:szCs w:val="16"/>
                <w:lang w:val="en-US"/>
              </w:rPr>
            </w:pPr>
            <w:r w:rsidRPr="0018698B">
              <w:rPr>
                <w:rFonts w:asciiTheme="minorHAnsi" w:hAnsiTheme="minorHAnsi" w:cs="Calibri"/>
                <w:szCs w:val="16"/>
                <w:lang w:val="en-US"/>
              </w:rPr>
              <w:t>2021</w:t>
            </w:r>
          </w:p>
        </w:tc>
        <w:tc>
          <w:tcPr>
            <w:tcW w:w="2691" w:type="dxa"/>
            <w:tcBorders>
              <w:right w:val="nil"/>
            </w:tcBorders>
            <w:vAlign w:val="center"/>
          </w:tcPr>
          <w:p w:rsidR="00E70CB2" w:rsidRPr="0018698B" w:rsidRDefault="00E70CB2" w:rsidP="00094109">
            <w:pPr>
              <w:pStyle w:val="a6"/>
              <w:rPr>
                <w:rFonts w:asciiTheme="minorHAnsi" w:hAnsiTheme="minorHAnsi" w:cs="Calibri"/>
                <w:szCs w:val="16"/>
              </w:rPr>
            </w:pPr>
          </w:p>
        </w:tc>
      </w:tr>
      <w:tr w:rsidR="00E70CB2" w:rsidRPr="0018698B" w:rsidTr="00094109">
        <w:trPr>
          <w:trHeight w:val="212"/>
        </w:trPr>
        <w:tc>
          <w:tcPr>
            <w:tcW w:w="2552" w:type="dxa"/>
            <w:tcBorders>
              <w:left w:val="nil"/>
              <w:bottom w:val="nil"/>
              <w:right w:val="nil"/>
            </w:tcBorders>
          </w:tcPr>
          <w:p w:rsidR="00E70CB2" w:rsidRPr="0018698B" w:rsidRDefault="00E70CB2" w:rsidP="00094109">
            <w:pPr>
              <w:pStyle w:val="ab"/>
              <w:spacing w:before="0" w:after="0"/>
              <w:rPr>
                <w:rFonts w:asciiTheme="minorHAnsi" w:hAnsiTheme="minorHAnsi" w:cs="Calibri"/>
                <w:i w:val="0"/>
                <w:sz w:val="16"/>
                <w:szCs w:val="16"/>
              </w:rPr>
            </w:pPr>
            <w:r w:rsidRPr="0018698B">
              <w:rPr>
                <w:rFonts w:asciiTheme="minorHAnsi" w:hAnsiTheme="minorHAnsi" w:cs="Calibri"/>
                <w:i w:val="0"/>
                <w:sz w:val="16"/>
                <w:szCs w:val="16"/>
              </w:rPr>
              <w:t>Негізгі капиталға салынған инвестициялар, барлығы</w:t>
            </w:r>
          </w:p>
        </w:tc>
        <w:tc>
          <w:tcPr>
            <w:tcW w:w="992" w:type="dxa"/>
            <w:tcBorders>
              <w:left w:val="nil"/>
              <w:bottom w:val="nil"/>
              <w:right w:val="nil"/>
            </w:tcBorders>
            <w:vAlign w:val="bottom"/>
          </w:tcPr>
          <w:p w:rsidR="00E70CB2" w:rsidRPr="0018698B" w:rsidRDefault="00E70CB2" w:rsidP="00094109">
            <w:pPr>
              <w:jc w:val="right"/>
              <w:rPr>
                <w:rFonts w:asciiTheme="minorHAnsi" w:hAnsiTheme="minorHAnsi" w:cs="Calibri"/>
                <w:sz w:val="16"/>
                <w:lang w:val="kk-KZ"/>
              </w:rPr>
            </w:pPr>
            <w:r w:rsidRPr="0018698B">
              <w:rPr>
                <w:rFonts w:asciiTheme="minorHAnsi" w:hAnsiTheme="minorHAnsi" w:cs="Calibri"/>
                <w:sz w:val="16"/>
                <w:lang w:val="kk-KZ"/>
              </w:rPr>
              <w:t>8 770 572</w:t>
            </w:r>
          </w:p>
        </w:tc>
        <w:tc>
          <w:tcPr>
            <w:tcW w:w="992" w:type="dxa"/>
            <w:tcBorders>
              <w:left w:val="nil"/>
              <w:bottom w:val="nil"/>
              <w:right w:val="nil"/>
            </w:tcBorders>
            <w:vAlign w:val="bottom"/>
          </w:tcPr>
          <w:p w:rsidR="00E70CB2" w:rsidRPr="0018698B" w:rsidRDefault="00E70CB2" w:rsidP="00094109">
            <w:pPr>
              <w:jc w:val="right"/>
              <w:rPr>
                <w:rFonts w:asciiTheme="minorHAnsi" w:hAnsiTheme="minorHAnsi" w:cs="Calibri"/>
                <w:sz w:val="16"/>
                <w:lang w:val="kk-KZ"/>
              </w:rPr>
            </w:pPr>
            <w:r w:rsidRPr="0018698B">
              <w:rPr>
                <w:rFonts w:asciiTheme="minorHAnsi" w:hAnsiTheme="minorHAnsi" w:cs="Calibri"/>
                <w:sz w:val="16"/>
                <w:szCs w:val="16"/>
              </w:rPr>
              <w:t>11 179 036</w:t>
            </w:r>
          </w:p>
        </w:tc>
        <w:tc>
          <w:tcPr>
            <w:tcW w:w="993" w:type="dxa"/>
            <w:tcBorders>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Arial CYR"/>
                <w:sz w:val="16"/>
                <w:szCs w:val="16"/>
              </w:rPr>
              <w:t>12 576 79</w:t>
            </w:r>
            <w:r w:rsidRPr="0018698B">
              <w:rPr>
                <w:rFonts w:asciiTheme="minorHAnsi" w:hAnsiTheme="minorHAnsi" w:cs="Arial CYR"/>
                <w:sz w:val="16"/>
                <w:szCs w:val="16"/>
                <w:lang w:val="en-US"/>
              </w:rPr>
              <w:t>3</w:t>
            </w:r>
          </w:p>
        </w:tc>
        <w:tc>
          <w:tcPr>
            <w:tcW w:w="992" w:type="dxa"/>
            <w:tcBorders>
              <w:left w:val="nil"/>
              <w:bottom w:val="nil"/>
              <w:right w:val="nil"/>
            </w:tcBorders>
            <w:vAlign w:val="bottom"/>
          </w:tcPr>
          <w:p w:rsidR="00E70CB2" w:rsidRPr="0018698B" w:rsidRDefault="00E70CB2" w:rsidP="00094109">
            <w:pPr>
              <w:jc w:val="right"/>
              <w:rPr>
                <w:rFonts w:asciiTheme="minorHAnsi" w:hAnsiTheme="minorHAnsi"/>
                <w:lang w:val="en-US"/>
              </w:rPr>
            </w:pPr>
            <w:r w:rsidRPr="0018698B">
              <w:rPr>
                <w:rFonts w:asciiTheme="minorHAnsi" w:hAnsiTheme="minorHAnsi"/>
                <w:sz w:val="16"/>
                <w:szCs w:val="16"/>
                <w:lang w:val="en-US"/>
              </w:rPr>
              <w:t>12 270 144</w:t>
            </w:r>
          </w:p>
        </w:tc>
        <w:tc>
          <w:tcPr>
            <w:tcW w:w="992" w:type="dxa"/>
            <w:tcBorders>
              <w:left w:val="nil"/>
              <w:bottom w:val="nil"/>
              <w:right w:val="nil"/>
            </w:tcBorders>
            <w:vAlign w:val="bottom"/>
          </w:tcPr>
          <w:p w:rsidR="00E70CB2" w:rsidRPr="0018698B" w:rsidRDefault="00E70CB2" w:rsidP="00094109">
            <w:pPr>
              <w:jc w:val="right"/>
              <w:rPr>
                <w:rFonts w:asciiTheme="minorHAnsi" w:hAnsiTheme="minorHAnsi"/>
                <w:sz w:val="16"/>
                <w:szCs w:val="16"/>
                <w:lang w:val="en-US"/>
              </w:rPr>
            </w:pPr>
            <w:r w:rsidRPr="0018698B">
              <w:rPr>
                <w:rFonts w:asciiTheme="minorHAnsi" w:hAnsiTheme="minorHAnsi"/>
                <w:sz w:val="16"/>
                <w:szCs w:val="16"/>
                <w:lang w:val="en-US"/>
              </w:rPr>
              <w:t>13</w:t>
            </w:r>
            <w:r w:rsidRPr="0018698B">
              <w:rPr>
                <w:rFonts w:asciiTheme="minorHAnsi" w:hAnsiTheme="minorHAnsi"/>
                <w:sz w:val="16"/>
                <w:szCs w:val="16"/>
              </w:rPr>
              <w:t> </w:t>
            </w:r>
            <w:r w:rsidRPr="0018698B">
              <w:rPr>
                <w:rFonts w:asciiTheme="minorHAnsi" w:hAnsiTheme="minorHAnsi"/>
                <w:sz w:val="16"/>
                <w:szCs w:val="16"/>
                <w:lang w:val="en-US"/>
              </w:rPr>
              <w:t>242233</w:t>
            </w:r>
          </w:p>
        </w:tc>
        <w:tc>
          <w:tcPr>
            <w:tcW w:w="2691" w:type="dxa"/>
            <w:tcBorders>
              <w:left w:val="nil"/>
              <w:bottom w:val="nil"/>
              <w:right w:val="nil"/>
            </w:tcBorders>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Инвестиции в основной капитал, всего</w:t>
            </w:r>
          </w:p>
        </w:tc>
      </w:tr>
      <w:tr w:rsidR="00E70CB2" w:rsidRPr="0018698B" w:rsidTr="00094109">
        <w:tc>
          <w:tcPr>
            <w:tcW w:w="2552" w:type="dxa"/>
            <w:tcBorders>
              <w:top w:val="nil"/>
              <w:left w:val="nil"/>
              <w:bottom w:val="nil"/>
              <w:right w:val="nil"/>
            </w:tcBorders>
          </w:tcPr>
          <w:p w:rsidR="00E70CB2" w:rsidRPr="0018698B" w:rsidRDefault="00E70CB2" w:rsidP="00094109">
            <w:pPr>
              <w:pStyle w:val="ab"/>
              <w:spacing w:before="0" w:after="0"/>
              <w:ind w:left="113"/>
              <w:rPr>
                <w:rFonts w:asciiTheme="minorHAnsi" w:hAnsiTheme="minorHAnsi" w:cs="Calibri"/>
                <w:i w:val="0"/>
                <w:sz w:val="16"/>
                <w:szCs w:val="16"/>
              </w:rPr>
            </w:pPr>
            <w:r w:rsidRPr="0018698B">
              <w:rPr>
                <w:rFonts w:asciiTheme="minorHAnsi" w:hAnsiTheme="minorHAnsi" w:cs="Calibri"/>
                <w:i w:val="0"/>
                <w:sz w:val="16"/>
                <w:szCs w:val="16"/>
              </w:rPr>
              <w:t xml:space="preserve">оның ішінде: </w:t>
            </w:r>
          </w:p>
        </w:tc>
        <w:tc>
          <w:tcPr>
            <w:tcW w:w="992"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lang w:val="kk-KZ"/>
              </w:rPr>
            </w:pPr>
          </w:p>
        </w:tc>
        <w:tc>
          <w:tcPr>
            <w:tcW w:w="992"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lang w:val="kk-KZ"/>
              </w:rPr>
            </w:pPr>
          </w:p>
        </w:tc>
        <w:tc>
          <w:tcPr>
            <w:tcW w:w="993" w:type="dxa"/>
            <w:tcBorders>
              <w:top w:val="nil"/>
              <w:left w:val="nil"/>
              <w:bottom w:val="nil"/>
              <w:right w:val="nil"/>
            </w:tcBorders>
          </w:tcPr>
          <w:p w:rsidR="00E70CB2" w:rsidRPr="0018698B" w:rsidRDefault="00E70CB2" w:rsidP="00094109">
            <w:pPr>
              <w:jc w:val="right"/>
              <w:rPr>
                <w:rFonts w:asciiTheme="minorHAnsi" w:hAnsiTheme="minorHAnsi" w:cs="Calibri"/>
                <w:snapToGrid w:val="0"/>
                <w:sz w:val="16"/>
                <w:szCs w:val="16"/>
              </w:rPr>
            </w:pPr>
          </w:p>
        </w:tc>
        <w:tc>
          <w:tcPr>
            <w:tcW w:w="992" w:type="dxa"/>
            <w:tcBorders>
              <w:top w:val="nil"/>
              <w:left w:val="nil"/>
              <w:bottom w:val="nil"/>
              <w:right w:val="nil"/>
            </w:tcBorders>
          </w:tcPr>
          <w:p w:rsidR="00E70CB2" w:rsidRPr="0018698B" w:rsidRDefault="00E70CB2" w:rsidP="00094109">
            <w:pPr>
              <w:pStyle w:val="a7"/>
              <w:rPr>
                <w:rFonts w:asciiTheme="minorHAnsi" w:hAnsiTheme="minorHAnsi"/>
              </w:rPr>
            </w:pPr>
          </w:p>
        </w:tc>
        <w:tc>
          <w:tcPr>
            <w:tcW w:w="992" w:type="dxa"/>
            <w:tcBorders>
              <w:top w:val="nil"/>
              <w:left w:val="nil"/>
              <w:bottom w:val="nil"/>
              <w:right w:val="nil"/>
            </w:tcBorders>
          </w:tcPr>
          <w:p w:rsidR="00E70CB2" w:rsidRPr="0018698B" w:rsidRDefault="00E70CB2" w:rsidP="00094109">
            <w:pPr>
              <w:pStyle w:val="a7"/>
              <w:jc w:val="right"/>
              <w:rPr>
                <w:rFonts w:asciiTheme="minorHAnsi" w:hAnsiTheme="minorHAnsi"/>
              </w:rPr>
            </w:pPr>
          </w:p>
        </w:tc>
        <w:tc>
          <w:tcPr>
            <w:tcW w:w="2691" w:type="dxa"/>
            <w:tcBorders>
              <w:top w:val="nil"/>
              <w:left w:val="nil"/>
              <w:bottom w:val="nil"/>
              <w:right w:val="nil"/>
            </w:tcBorders>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 xml:space="preserve">в том числе: </w:t>
            </w:r>
          </w:p>
        </w:tc>
      </w:tr>
      <w:tr w:rsidR="00E70CB2" w:rsidRPr="0018698B" w:rsidTr="00094109">
        <w:tc>
          <w:tcPr>
            <w:tcW w:w="2552" w:type="dxa"/>
            <w:tcBorders>
              <w:top w:val="nil"/>
              <w:left w:val="nil"/>
              <w:bottom w:val="nil"/>
              <w:right w:val="nil"/>
            </w:tcBorders>
          </w:tcPr>
          <w:p w:rsidR="00E70CB2" w:rsidRPr="0018698B" w:rsidRDefault="00E70CB2" w:rsidP="00094109">
            <w:pPr>
              <w:pStyle w:val="ab"/>
              <w:spacing w:before="0" w:after="0"/>
              <w:ind w:left="113"/>
              <w:rPr>
                <w:rFonts w:asciiTheme="minorHAnsi" w:hAnsiTheme="minorHAnsi" w:cs="Calibri"/>
                <w:i w:val="0"/>
                <w:sz w:val="16"/>
                <w:szCs w:val="16"/>
              </w:rPr>
            </w:pPr>
            <w:r w:rsidRPr="0018698B">
              <w:rPr>
                <w:rFonts w:asciiTheme="minorHAnsi" w:hAnsiTheme="minorHAnsi" w:cs="Calibri"/>
                <w:i w:val="0"/>
                <w:sz w:val="16"/>
                <w:szCs w:val="16"/>
              </w:rPr>
              <w:t>мемлекеттік</w:t>
            </w:r>
          </w:p>
        </w:tc>
        <w:tc>
          <w:tcPr>
            <w:tcW w:w="992"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lang w:val="en-US"/>
              </w:rPr>
            </w:pPr>
            <w:r w:rsidRPr="0018698B">
              <w:rPr>
                <w:rFonts w:asciiTheme="minorHAnsi" w:hAnsiTheme="minorHAnsi" w:cs="Calibri"/>
                <w:sz w:val="16"/>
                <w:lang w:val="kk-KZ"/>
              </w:rPr>
              <w:t>1319920</w:t>
            </w:r>
          </w:p>
        </w:tc>
        <w:tc>
          <w:tcPr>
            <w:tcW w:w="992"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lang w:val="en-US"/>
              </w:rPr>
            </w:pPr>
            <w:r w:rsidRPr="0018698B">
              <w:rPr>
                <w:rFonts w:asciiTheme="minorHAnsi" w:hAnsiTheme="minorHAnsi" w:cs="Calibri"/>
                <w:sz w:val="16"/>
                <w:szCs w:val="16"/>
              </w:rPr>
              <w:t>1345936</w:t>
            </w:r>
          </w:p>
        </w:tc>
        <w:tc>
          <w:tcPr>
            <w:tcW w:w="993"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Arial CYR"/>
                <w:sz w:val="16"/>
                <w:szCs w:val="16"/>
              </w:rPr>
              <w:t>1 537 924</w:t>
            </w:r>
          </w:p>
        </w:tc>
        <w:tc>
          <w:tcPr>
            <w:tcW w:w="992" w:type="dxa"/>
            <w:tcBorders>
              <w:top w:val="nil"/>
              <w:left w:val="nil"/>
              <w:bottom w:val="nil"/>
              <w:right w:val="nil"/>
            </w:tcBorders>
            <w:vAlign w:val="bottom"/>
          </w:tcPr>
          <w:p w:rsidR="00E70CB2" w:rsidRPr="0018698B" w:rsidRDefault="00E70CB2" w:rsidP="00094109">
            <w:pPr>
              <w:jc w:val="right"/>
              <w:rPr>
                <w:rFonts w:asciiTheme="minorHAnsi" w:hAnsiTheme="minorHAnsi" w:cs="Arial CYR"/>
                <w:sz w:val="16"/>
                <w:szCs w:val="16"/>
              </w:rPr>
            </w:pPr>
            <w:r w:rsidRPr="0018698B">
              <w:rPr>
                <w:rFonts w:asciiTheme="minorHAnsi" w:hAnsiTheme="minorHAnsi" w:cs="Arial CYR"/>
                <w:sz w:val="16"/>
                <w:szCs w:val="16"/>
                <w:lang w:val="en-US"/>
              </w:rPr>
              <w:t>2 340 167</w:t>
            </w:r>
          </w:p>
        </w:tc>
        <w:tc>
          <w:tcPr>
            <w:tcW w:w="992" w:type="dxa"/>
            <w:tcBorders>
              <w:top w:val="nil"/>
              <w:left w:val="nil"/>
              <w:bottom w:val="nil"/>
              <w:right w:val="nil"/>
            </w:tcBorders>
            <w:vAlign w:val="bottom"/>
          </w:tcPr>
          <w:p w:rsidR="00E70CB2" w:rsidRPr="0018698B" w:rsidRDefault="00E70CB2" w:rsidP="00094109">
            <w:pPr>
              <w:jc w:val="right"/>
              <w:rPr>
                <w:rFonts w:asciiTheme="minorHAnsi" w:hAnsiTheme="minorHAnsi" w:cs="Arial CYR"/>
                <w:sz w:val="16"/>
                <w:szCs w:val="16"/>
                <w:lang w:val="en-US"/>
              </w:rPr>
            </w:pPr>
            <w:r w:rsidRPr="0018698B">
              <w:rPr>
                <w:rFonts w:asciiTheme="minorHAnsi" w:hAnsiTheme="minorHAnsi" w:cs="Arial CYR"/>
                <w:sz w:val="16"/>
                <w:szCs w:val="16"/>
                <w:lang w:val="en-US"/>
              </w:rPr>
              <w:t>2</w:t>
            </w:r>
            <w:r w:rsidRPr="0018698B">
              <w:rPr>
                <w:rFonts w:asciiTheme="minorHAnsi" w:hAnsiTheme="minorHAnsi" w:cs="Arial CYR"/>
                <w:sz w:val="16"/>
                <w:szCs w:val="16"/>
              </w:rPr>
              <w:t> </w:t>
            </w:r>
            <w:r w:rsidRPr="0018698B">
              <w:rPr>
                <w:rFonts w:asciiTheme="minorHAnsi" w:hAnsiTheme="minorHAnsi" w:cs="Arial CYR"/>
                <w:sz w:val="16"/>
                <w:szCs w:val="16"/>
                <w:lang w:val="en-US"/>
              </w:rPr>
              <w:t>110319</w:t>
            </w:r>
          </w:p>
        </w:tc>
        <w:tc>
          <w:tcPr>
            <w:tcW w:w="2691" w:type="dxa"/>
            <w:tcBorders>
              <w:top w:val="nil"/>
              <w:left w:val="nil"/>
              <w:bottom w:val="nil"/>
              <w:right w:val="nil"/>
            </w:tcBorders>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государственная</w:t>
            </w:r>
          </w:p>
        </w:tc>
      </w:tr>
      <w:tr w:rsidR="00E70CB2" w:rsidRPr="0018698B" w:rsidTr="00094109">
        <w:tc>
          <w:tcPr>
            <w:tcW w:w="2552" w:type="dxa"/>
            <w:tcBorders>
              <w:top w:val="nil"/>
              <w:left w:val="nil"/>
              <w:bottom w:val="nil"/>
              <w:right w:val="nil"/>
            </w:tcBorders>
          </w:tcPr>
          <w:p w:rsidR="00E70CB2" w:rsidRPr="0018698B" w:rsidRDefault="00E70CB2" w:rsidP="00094109">
            <w:pPr>
              <w:pStyle w:val="ab"/>
              <w:spacing w:before="0" w:after="0"/>
              <w:ind w:left="113"/>
              <w:rPr>
                <w:rFonts w:asciiTheme="minorHAnsi" w:hAnsiTheme="minorHAnsi" w:cs="Calibri"/>
                <w:i w:val="0"/>
                <w:sz w:val="16"/>
                <w:szCs w:val="16"/>
              </w:rPr>
            </w:pPr>
            <w:r w:rsidRPr="0018698B">
              <w:rPr>
                <w:rFonts w:asciiTheme="minorHAnsi" w:hAnsiTheme="minorHAnsi" w:cs="Calibri"/>
                <w:i w:val="0"/>
                <w:sz w:val="16"/>
                <w:szCs w:val="16"/>
              </w:rPr>
              <w:t>жеке</w:t>
            </w:r>
          </w:p>
        </w:tc>
        <w:tc>
          <w:tcPr>
            <w:tcW w:w="992"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rPr>
            </w:pPr>
            <w:r w:rsidRPr="0018698B">
              <w:rPr>
                <w:rFonts w:asciiTheme="minorHAnsi" w:hAnsiTheme="minorHAnsi" w:cs="Calibri"/>
                <w:sz w:val="16"/>
                <w:lang w:val="kk-KZ"/>
              </w:rPr>
              <w:t>6212525</w:t>
            </w:r>
          </w:p>
        </w:tc>
        <w:tc>
          <w:tcPr>
            <w:tcW w:w="992"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lang w:val="kk-KZ"/>
              </w:rPr>
            </w:pPr>
            <w:r w:rsidRPr="0018698B">
              <w:rPr>
                <w:rFonts w:asciiTheme="minorHAnsi" w:hAnsiTheme="minorHAnsi" w:cs="Calibri"/>
                <w:sz w:val="16"/>
                <w:szCs w:val="16"/>
              </w:rPr>
              <w:t>8</w:t>
            </w:r>
            <w:r w:rsidRPr="0018698B">
              <w:rPr>
                <w:rFonts w:asciiTheme="minorHAnsi" w:hAnsiTheme="minorHAnsi" w:cs="Calibri"/>
                <w:sz w:val="16"/>
                <w:szCs w:val="16"/>
                <w:lang w:val="kk-KZ"/>
              </w:rPr>
              <w:t> </w:t>
            </w:r>
            <w:r w:rsidRPr="0018698B">
              <w:rPr>
                <w:rFonts w:asciiTheme="minorHAnsi" w:hAnsiTheme="minorHAnsi" w:cs="Calibri"/>
                <w:sz w:val="16"/>
                <w:szCs w:val="16"/>
              </w:rPr>
              <w:t>270309</w:t>
            </w:r>
          </w:p>
        </w:tc>
        <w:tc>
          <w:tcPr>
            <w:tcW w:w="993" w:type="dxa"/>
            <w:tcBorders>
              <w:top w:val="nil"/>
              <w:left w:val="nil"/>
              <w:bottom w:val="nil"/>
              <w:right w:val="nil"/>
            </w:tcBorders>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Arial CYR"/>
                <w:sz w:val="16"/>
                <w:szCs w:val="16"/>
              </w:rPr>
              <w:t>9 172 750</w:t>
            </w:r>
          </w:p>
        </w:tc>
        <w:tc>
          <w:tcPr>
            <w:tcW w:w="992" w:type="dxa"/>
            <w:tcBorders>
              <w:top w:val="nil"/>
              <w:left w:val="nil"/>
              <w:bottom w:val="nil"/>
              <w:right w:val="nil"/>
            </w:tcBorders>
          </w:tcPr>
          <w:p w:rsidR="00E70CB2" w:rsidRPr="0018698B" w:rsidRDefault="00E70CB2" w:rsidP="00094109">
            <w:pPr>
              <w:jc w:val="right"/>
              <w:rPr>
                <w:rFonts w:asciiTheme="minorHAnsi" w:hAnsiTheme="minorHAnsi" w:cs="Arial CYR"/>
                <w:sz w:val="16"/>
                <w:szCs w:val="16"/>
              </w:rPr>
            </w:pPr>
            <w:r w:rsidRPr="0018698B">
              <w:rPr>
                <w:rFonts w:asciiTheme="minorHAnsi" w:hAnsiTheme="minorHAnsi" w:cs="Arial CYR"/>
                <w:sz w:val="16"/>
                <w:szCs w:val="16"/>
                <w:lang w:val="en-US"/>
              </w:rPr>
              <w:t>8 556 696</w:t>
            </w:r>
          </w:p>
        </w:tc>
        <w:tc>
          <w:tcPr>
            <w:tcW w:w="992" w:type="dxa"/>
            <w:tcBorders>
              <w:top w:val="nil"/>
              <w:left w:val="nil"/>
              <w:bottom w:val="nil"/>
              <w:right w:val="nil"/>
            </w:tcBorders>
          </w:tcPr>
          <w:p w:rsidR="00E70CB2" w:rsidRPr="0018698B" w:rsidRDefault="00E70CB2" w:rsidP="00094109">
            <w:pPr>
              <w:jc w:val="right"/>
              <w:rPr>
                <w:rFonts w:asciiTheme="minorHAnsi" w:hAnsiTheme="minorHAnsi" w:cs="Arial CYR"/>
                <w:sz w:val="16"/>
                <w:szCs w:val="16"/>
                <w:lang w:val="en-US"/>
              </w:rPr>
            </w:pPr>
            <w:r w:rsidRPr="0018698B">
              <w:rPr>
                <w:rFonts w:asciiTheme="minorHAnsi" w:hAnsiTheme="minorHAnsi" w:cs="Arial CYR"/>
                <w:sz w:val="16"/>
                <w:szCs w:val="16"/>
                <w:lang w:val="en-US"/>
              </w:rPr>
              <w:t>9</w:t>
            </w:r>
            <w:r w:rsidRPr="0018698B">
              <w:rPr>
                <w:rFonts w:asciiTheme="minorHAnsi" w:hAnsiTheme="minorHAnsi" w:cs="Arial CYR"/>
                <w:sz w:val="16"/>
                <w:szCs w:val="16"/>
              </w:rPr>
              <w:t> </w:t>
            </w:r>
            <w:r w:rsidRPr="0018698B">
              <w:rPr>
                <w:rFonts w:asciiTheme="minorHAnsi" w:hAnsiTheme="minorHAnsi" w:cs="Arial CYR"/>
                <w:sz w:val="16"/>
                <w:szCs w:val="16"/>
                <w:lang w:val="en-US"/>
              </w:rPr>
              <w:t>697705</w:t>
            </w:r>
          </w:p>
        </w:tc>
        <w:tc>
          <w:tcPr>
            <w:tcW w:w="2691" w:type="dxa"/>
            <w:tcBorders>
              <w:top w:val="nil"/>
              <w:left w:val="nil"/>
              <w:bottom w:val="nil"/>
              <w:right w:val="nil"/>
            </w:tcBorders>
          </w:tcPr>
          <w:p w:rsidR="00E70CB2" w:rsidRPr="0018698B" w:rsidRDefault="00E70CB2" w:rsidP="00094109">
            <w:pPr>
              <w:pStyle w:val="a7"/>
              <w:ind w:left="113"/>
              <w:rPr>
                <w:rFonts w:asciiTheme="minorHAnsi" w:hAnsiTheme="minorHAnsi" w:cs="Calibri"/>
                <w:noProof w:val="0"/>
                <w:lang w:val="kk-KZ"/>
              </w:rPr>
            </w:pPr>
            <w:r w:rsidRPr="0018698B">
              <w:rPr>
                <w:rFonts w:asciiTheme="minorHAnsi" w:hAnsiTheme="minorHAnsi" w:cs="Calibri"/>
                <w:noProof w:val="0"/>
                <w:lang w:val="kk-KZ"/>
              </w:rPr>
              <w:t>частная</w:t>
            </w:r>
          </w:p>
        </w:tc>
      </w:tr>
      <w:tr w:rsidR="00E70CB2" w:rsidRPr="0018698B" w:rsidTr="00094109">
        <w:tc>
          <w:tcPr>
            <w:tcW w:w="2552" w:type="dxa"/>
            <w:tcBorders>
              <w:top w:val="nil"/>
              <w:left w:val="nil"/>
              <w:right w:val="nil"/>
            </w:tcBorders>
          </w:tcPr>
          <w:p w:rsidR="00E70CB2" w:rsidRPr="0018698B" w:rsidRDefault="00E70CB2" w:rsidP="00094109">
            <w:pPr>
              <w:pStyle w:val="ab"/>
              <w:spacing w:before="0" w:after="0"/>
              <w:ind w:left="113"/>
              <w:rPr>
                <w:rFonts w:asciiTheme="minorHAnsi" w:hAnsiTheme="minorHAnsi" w:cs="Calibri"/>
                <w:i w:val="0"/>
                <w:sz w:val="16"/>
                <w:szCs w:val="16"/>
              </w:rPr>
            </w:pPr>
            <w:r w:rsidRPr="0018698B">
              <w:rPr>
                <w:rFonts w:asciiTheme="minorHAnsi" w:hAnsiTheme="minorHAnsi" w:cs="Calibri"/>
                <w:i w:val="0"/>
                <w:sz w:val="16"/>
                <w:szCs w:val="16"/>
              </w:rPr>
              <w:t>шетелдік</w:t>
            </w:r>
          </w:p>
        </w:tc>
        <w:tc>
          <w:tcPr>
            <w:tcW w:w="992" w:type="dxa"/>
            <w:tcBorders>
              <w:top w:val="nil"/>
              <w:left w:val="nil"/>
              <w:right w:val="nil"/>
            </w:tcBorders>
            <w:vAlign w:val="bottom"/>
          </w:tcPr>
          <w:p w:rsidR="00E70CB2" w:rsidRPr="0018698B" w:rsidRDefault="00E70CB2" w:rsidP="00094109">
            <w:pPr>
              <w:jc w:val="right"/>
              <w:rPr>
                <w:rFonts w:asciiTheme="minorHAnsi" w:hAnsiTheme="minorHAnsi" w:cs="Calibri"/>
                <w:sz w:val="16"/>
              </w:rPr>
            </w:pPr>
            <w:r w:rsidRPr="0018698B">
              <w:rPr>
                <w:rFonts w:asciiTheme="minorHAnsi" w:hAnsiTheme="minorHAnsi" w:cs="Calibri"/>
                <w:sz w:val="16"/>
                <w:lang w:val="kk-KZ"/>
              </w:rPr>
              <w:t>1 238127</w:t>
            </w:r>
          </w:p>
        </w:tc>
        <w:tc>
          <w:tcPr>
            <w:tcW w:w="992" w:type="dxa"/>
            <w:tcBorders>
              <w:top w:val="nil"/>
              <w:left w:val="nil"/>
              <w:right w:val="nil"/>
            </w:tcBorders>
            <w:vAlign w:val="bottom"/>
          </w:tcPr>
          <w:p w:rsidR="00E70CB2" w:rsidRPr="0018698B" w:rsidRDefault="00E70CB2" w:rsidP="00094109">
            <w:pPr>
              <w:jc w:val="right"/>
              <w:rPr>
                <w:rFonts w:asciiTheme="minorHAnsi" w:hAnsiTheme="minorHAnsi" w:cs="Calibri"/>
                <w:sz w:val="16"/>
                <w:lang w:val="kk-KZ"/>
              </w:rPr>
            </w:pPr>
            <w:r w:rsidRPr="0018698B">
              <w:rPr>
                <w:rFonts w:asciiTheme="minorHAnsi" w:hAnsiTheme="minorHAnsi" w:cs="Calibri"/>
                <w:sz w:val="16"/>
                <w:szCs w:val="16"/>
              </w:rPr>
              <w:t>1562791</w:t>
            </w:r>
          </w:p>
        </w:tc>
        <w:tc>
          <w:tcPr>
            <w:tcW w:w="993" w:type="dxa"/>
            <w:tcBorders>
              <w:top w:val="nil"/>
              <w:left w:val="nil"/>
              <w:right w:val="nil"/>
            </w:tcBorders>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Arial CYR"/>
                <w:sz w:val="16"/>
                <w:szCs w:val="16"/>
              </w:rPr>
              <w:t>1866119</w:t>
            </w:r>
          </w:p>
        </w:tc>
        <w:tc>
          <w:tcPr>
            <w:tcW w:w="992" w:type="dxa"/>
            <w:tcBorders>
              <w:top w:val="nil"/>
              <w:left w:val="nil"/>
              <w:right w:val="nil"/>
            </w:tcBorders>
          </w:tcPr>
          <w:p w:rsidR="00E70CB2" w:rsidRPr="0018698B" w:rsidRDefault="00E70CB2" w:rsidP="00094109">
            <w:pPr>
              <w:jc w:val="right"/>
              <w:rPr>
                <w:rFonts w:asciiTheme="minorHAnsi" w:hAnsiTheme="minorHAnsi" w:cs="Arial CYR"/>
                <w:sz w:val="16"/>
                <w:szCs w:val="16"/>
                <w:lang w:val="en-US"/>
              </w:rPr>
            </w:pPr>
            <w:r w:rsidRPr="0018698B">
              <w:rPr>
                <w:rFonts w:asciiTheme="minorHAnsi" w:hAnsiTheme="minorHAnsi" w:cs="Arial CYR"/>
                <w:sz w:val="16"/>
                <w:szCs w:val="16"/>
                <w:lang w:val="en-US"/>
              </w:rPr>
              <w:t>1 373 281</w:t>
            </w:r>
          </w:p>
        </w:tc>
        <w:tc>
          <w:tcPr>
            <w:tcW w:w="992" w:type="dxa"/>
            <w:tcBorders>
              <w:top w:val="nil"/>
              <w:left w:val="nil"/>
              <w:right w:val="nil"/>
            </w:tcBorders>
          </w:tcPr>
          <w:p w:rsidR="00E70CB2" w:rsidRPr="0018698B" w:rsidRDefault="00E70CB2" w:rsidP="00094109">
            <w:pPr>
              <w:jc w:val="right"/>
              <w:rPr>
                <w:rFonts w:asciiTheme="minorHAnsi" w:hAnsiTheme="minorHAnsi" w:cs="Arial CYR"/>
                <w:sz w:val="16"/>
                <w:szCs w:val="16"/>
                <w:lang w:val="en-US"/>
              </w:rPr>
            </w:pPr>
            <w:r w:rsidRPr="0018698B">
              <w:rPr>
                <w:rFonts w:asciiTheme="minorHAnsi" w:hAnsiTheme="minorHAnsi" w:cs="Arial CYR"/>
                <w:sz w:val="16"/>
                <w:szCs w:val="16"/>
                <w:lang w:val="en-US"/>
              </w:rPr>
              <w:t>1</w:t>
            </w:r>
            <w:r w:rsidRPr="0018698B">
              <w:rPr>
                <w:rFonts w:asciiTheme="minorHAnsi" w:hAnsiTheme="minorHAnsi" w:cs="Arial CYR"/>
                <w:sz w:val="16"/>
                <w:szCs w:val="16"/>
              </w:rPr>
              <w:t> </w:t>
            </w:r>
            <w:r w:rsidRPr="0018698B">
              <w:rPr>
                <w:rFonts w:asciiTheme="minorHAnsi" w:hAnsiTheme="minorHAnsi" w:cs="Arial CYR"/>
                <w:sz w:val="16"/>
                <w:szCs w:val="16"/>
                <w:lang w:val="en-US"/>
              </w:rPr>
              <w:t>434209</w:t>
            </w:r>
          </w:p>
        </w:tc>
        <w:tc>
          <w:tcPr>
            <w:tcW w:w="2691" w:type="dxa"/>
            <w:tcBorders>
              <w:top w:val="nil"/>
              <w:left w:val="nil"/>
              <w:right w:val="nil"/>
            </w:tcBorders>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иностранная</w:t>
            </w:r>
          </w:p>
        </w:tc>
      </w:tr>
    </w:tbl>
    <w:p w:rsidR="00E70CB2" w:rsidRPr="0018698B" w:rsidRDefault="00E70CB2" w:rsidP="00E70CB2">
      <w:pPr>
        <w:pStyle w:val="a9"/>
        <w:spacing w:before="0" w:after="0"/>
        <w:rPr>
          <w:rFonts w:asciiTheme="minorHAnsi" w:hAnsiTheme="minorHAnsi" w:cs="Calibri"/>
        </w:rPr>
      </w:pPr>
      <w:r w:rsidRPr="0018698B">
        <w:rPr>
          <w:rFonts w:asciiTheme="minorHAnsi" w:hAnsiTheme="minorHAnsi" w:cs="Calibri"/>
        </w:rPr>
        <w:t>6.2</w:t>
      </w:r>
      <w:r w:rsidR="00C43776">
        <w:rPr>
          <w:rFonts w:asciiTheme="minorHAnsi" w:hAnsiTheme="minorHAnsi" w:cs="Calibri"/>
        </w:rPr>
        <w:t>2</w:t>
      </w:r>
      <w:r w:rsidRPr="0018698B">
        <w:rPr>
          <w:rFonts w:asciiTheme="minorHAnsi" w:hAnsiTheme="minorHAnsi" w:cs="Calibri"/>
        </w:rPr>
        <w:t xml:space="preserve"> Негізгі капиталға салынған инвестициялардың технологиялық құрылымы</w:t>
      </w:r>
      <w:r w:rsidRPr="0018698B">
        <w:rPr>
          <w:rFonts w:asciiTheme="minorHAnsi" w:hAnsiTheme="minorHAnsi" w:cs="Calibri"/>
        </w:rPr>
        <w:br/>
        <w:t>Технологическая структура инвестиций в основной капитал</w:t>
      </w:r>
    </w:p>
    <w:p w:rsidR="00E70CB2" w:rsidRPr="0018698B" w:rsidRDefault="00E70CB2" w:rsidP="00E70CB2">
      <w:pPr>
        <w:pStyle w:val="a5"/>
        <w:spacing w:before="120" w:after="0"/>
        <w:jc w:val="both"/>
        <w:rPr>
          <w:rFonts w:asciiTheme="minorHAnsi" w:hAnsiTheme="minorHAnsi" w:cs="Calibri"/>
        </w:rPr>
      </w:pPr>
      <w:r w:rsidRPr="0018698B">
        <w:rPr>
          <w:rFonts w:asciiTheme="minorHAnsi" w:hAnsiTheme="minorHAnsi" w:cs="Calibri"/>
        </w:rPr>
        <w:t>млн. теңге</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71"/>
        <w:gridCol w:w="1079"/>
        <w:gridCol w:w="1079"/>
        <w:gridCol w:w="1079"/>
        <w:gridCol w:w="1079"/>
        <w:gridCol w:w="2551"/>
      </w:tblGrid>
      <w:tr w:rsidR="00E70CB2" w:rsidRPr="0018698B" w:rsidTr="00094109">
        <w:trPr>
          <w:trHeight w:val="155"/>
          <w:tblHeader/>
        </w:trPr>
        <w:tc>
          <w:tcPr>
            <w:tcW w:w="2268" w:type="dxa"/>
            <w:tcBorders>
              <w:left w:val="nil"/>
            </w:tcBorders>
            <w:shd w:val="clear" w:color="auto" w:fill="FFFFFF"/>
            <w:vAlign w:val="center"/>
          </w:tcPr>
          <w:p w:rsidR="00E70CB2" w:rsidRPr="0018698B" w:rsidRDefault="00E70CB2" w:rsidP="00094109">
            <w:pPr>
              <w:pStyle w:val="a6"/>
              <w:rPr>
                <w:rFonts w:asciiTheme="minorHAnsi" w:hAnsiTheme="minorHAnsi" w:cs="Calibri"/>
                <w:szCs w:val="16"/>
              </w:rPr>
            </w:pPr>
          </w:p>
        </w:tc>
        <w:tc>
          <w:tcPr>
            <w:tcW w:w="1071" w:type="dxa"/>
            <w:shd w:val="clear" w:color="auto" w:fill="FFFFFF"/>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rPr>
              <w:t>2017</w:t>
            </w:r>
          </w:p>
        </w:tc>
        <w:tc>
          <w:tcPr>
            <w:tcW w:w="1079" w:type="dxa"/>
            <w:shd w:val="clear" w:color="auto" w:fill="FFFFFF"/>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lang w:val="kk-KZ"/>
              </w:rPr>
              <w:t>2018</w:t>
            </w:r>
          </w:p>
        </w:tc>
        <w:tc>
          <w:tcPr>
            <w:tcW w:w="1079" w:type="dxa"/>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079" w:type="dxa"/>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079" w:type="dxa"/>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en-US"/>
              </w:rPr>
              <w:t>2021</w:t>
            </w:r>
          </w:p>
        </w:tc>
        <w:tc>
          <w:tcPr>
            <w:tcW w:w="2551" w:type="dxa"/>
            <w:tcBorders>
              <w:right w:val="nil"/>
            </w:tcBorders>
            <w:shd w:val="clear" w:color="auto" w:fill="FFFFFF"/>
            <w:vAlign w:val="center"/>
          </w:tcPr>
          <w:p w:rsidR="00E70CB2" w:rsidRPr="0018698B" w:rsidRDefault="00E70CB2" w:rsidP="00094109">
            <w:pPr>
              <w:pStyle w:val="a6"/>
              <w:rPr>
                <w:rFonts w:asciiTheme="minorHAnsi" w:hAnsiTheme="minorHAnsi" w:cs="Calibri"/>
                <w:szCs w:val="16"/>
              </w:rPr>
            </w:pPr>
          </w:p>
        </w:tc>
      </w:tr>
      <w:tr w:rsidR="00E70CB2" w:rsidRPr="0018698B" w:rsidTr="00094109">
        <w:tc>
          <w:tcPr>
            <w:tcW w:w="2268" w:type="dxa"/>
            <w:tcBorders>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Негізгі капиталға салынған инвестициялар, барлығы</w:t>
            </w:r>
          </w:p>
        </w:tc>
        <w:tc>
          <w:tcPr>
            <w:tcW w:w="1071" w:type="dxa"/>
            <w:tcBorders>
              <w:left w:val="nil"/>
              <w:bottom w:val="nil"/>
              <w:right w:val="nil"/>
            </w:tcBorders>
            <w:vAlign w:val="bottom"/>
          </w:tcPr>
          <w:p w:rsidR="00E70CB2" w:rsidRPr="0018698B" w:rsidRDefault="00E70CB2" w:rsidP="00094109">
            <w:pPr>
              <w:jc w:val="right"/>
              <w:rPr>
                <w:rFonts w:asciiTheme="minorHAnsi" w:hAnsiTheme="minorHAnsi" w:cs="Calibri"/>
                <w:sz w:val="16"/>
                <w:lang w:val="kk-KZ"/>
              </w:rPr>
            </w:pPr>
            <w:r w:rsidRPr="0018698B">
              <w:rPr>
                <w:rFonts w:asciiTheme="minorHAnsi" w:hAnsiTheme="minorHAnsi" w:cs="Calibri"/>
                <w:sz w:val="16"/>
                <w:lang w:val="kk-KZ"/>
              </w:rPr>
              <w:t>8 770 572</w:t>
            </w:r>
          </w:p>
        </w:tc>
        <w:tc>
          <w:tcPr>
            <w:tcW w:w="1079" w:type="dxa"/>
            <w:tcBorders>
              <w:left w:val="nil"/>
              <w:bottom w:val="nil"/>
              <w:right w:val="nil"/>
            </w:tcBorders>
            <w:vAlign w:val="bottom"/>
          </w:tcPr>
          <w:p w:rsidR="00E70CB2" w:rsidRPr="0018698B" w:rsidRDefault="00E70CB2" w:rsidP="00094109">
            <w:pPr>
              <w:jc w:val="right"/>
              <w:rPr>
                <w:rFonts w:asciiTheme="minorHAnsi" w:hAnsiTheme="minorHAnsi" w:cs="Calibri"/>
                <w:sz w:val="16"/>
                <w:lang w:val="kk-KZ"/>
              </w:rPr>
            </w:pPr>
            <w:r w:rsidRPr="0018698B">
              <w:rPr>
                <w:rFonts w:asciiTheme="minorHAnsi" w:hAnsiTheme="minorHAnsi" w:cs="Calibri"/>
                <w:sz w:val="16"/>
                <w:szCs w:val="16"/>
              </w:rPr>
              <w:t>11179036</w:t>
            </w:r>
          </w:p>
        </w:tc>
        <w:tc>
          <w:tcPr>
            <w:tcW w:w="1079" w:type="dxa"/>
            <w:tcBorders>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12 576 793</w:t>
            </w:r>
          </w:p>
        </w:tc>
        <w:tc>
          <w:tcPr>
            <w:tcW w:w="1079" w:type="dxa"/>
            <w:tcBorders>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12 270 144</w:t>
            </w:r>
          </w:p>
        </w:tc>
        <w:tc>
          <w:tcPr>
            <w:tcW w:w="1079" w:type="dxa"/>
            <w:tcBorders>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sz w:val="16"/>
                <w:szCs w:val="16"/>
                <w:lang w:val="en-US"/>
              </w:rPr>
              <w:t>13</w:t>
            </w:r>
            <w:r w:rsidRPr="0018698B">
              <w:rPr>
                <w:rFonts w:asciiTheme="minorHAnsi" w:hAnsiTheme="minorHAnsi"/>
                <w:sz w:val="16"/>
                <w:szCs w:val="16"/>
              </w:rPr>
              <w:t> </w:t>
            </w:r>
            <w:r w:rsidRPr="0018698B">
              <w:rPr>
                <w:rFonts w:asciiTheme="minorHAnsi" w:hAnsiTheme="minorHAnsi"/>
                <w:sz w:val="16"/>
                <w:szCs w:val="16"/>
                <w:lang w:val="en-US"/>
              </w:rPr>
              <w:t>242233</w:t>
            </w:r>
          </w:p>
        </w:tc>
        <w:tc>
          <w:tcPr>
            <w:tcW w:w="2551" w:type="dxa"/>
            <w:tcBorders>
              <w:left w:val="nil"/>
              <w:bottom w:val="nil"/>
              <w:right w:val="nil"/>
            </w:tcBorders>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Инвестиции в основной капитал, всего</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ind w:left="113" w:right="113"/>
              <w:rPr>
                <w:rFonts w:asciiTheme="minorHAnsi" w:hAnsiTheme="minorHAnsi" w:cs="Calibri"/>
                <w:szCs w:val="16"/>
              </w:rPr>
            </w:pPr>
            <w:r w:rsidRPr="0018698B">
              <w:rPr>
                <w:rFonts w:asciiTheme="minorHAnsi" w:hAnsiTheme="minorHAnsi" w:cs="Calibri"/>
                <w:szCs w:val="16"/>
              </w:rPr>
              <w:t>оның ішінде:</w:t>
            </w:r>
          </w:p>
        </w:tc>
        <w:tc>
          <w:tcPr>
            <w:tcW w:w="1071"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rPr>
            </w:pP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rPr>
            </w:pPr>
          </w:p>
        </w:tc>
        <w:tc>
          <w:tcPr>
            <w:tcW w:w="1079"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9"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9"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2551" w:type="dxa"/>
            <w:tcBorders>
              <w:top w:val="nil"/>
              <w:left w:val="nil"/>
              <w:bottom w:val="nil"/>
              <w:right w:val="nil"/>
            </w:tcBorders>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в том числе:</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ind w:right="113"/>
              <w:rPr>
                <w:rFonts w:asciiTheme="minorHAnsi" w:hAnsiTheme="minorHAnsi" w:cs="Calibri"/>
                <w:szCs w:val="16"/>
              </w:rPr>
            </w:pPr>
            <w:r w:rsidRPr="0018698B">
              <w:rPr>
                <w:rFonts w:asciiTheme="minorHAnsi" w:hAnsiTheme="minorHAnsi" w:cs="Calibri"/>
                <w:szCs w:val="16"/>
              </w:rPr>
              <w:t>ғимараттар мен имараттарды салу және күрделі жөндеу жұмыстары</w:t>
            </w:r>
          </w:p>
        </w:tc>
        <w:tc>
          <w:tcPr>
            <w:tcW w:w="1071"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rPr>
            </w:pPr>
            <w:r w:rsidRPr="0018698B">
              <w:rPr>
                <w:rFonts w:asciiTheme="minorHAnsi" w:hAnsiTheme="minorHAnsi" w:cs="Calibri"/>
                <w:sz w:val="16"/>
                <w:szCs w:val="16"/>
              </w:rPr>
              <w:t>4 849 982</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5212028</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6 267 790</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6 931 998</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lang w:val="en-US"/>
              </w:rPr>
              <w:t>7 988366</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работы по строительству и капитальному ремонту зданий и сооружений</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ind w:left="113" w:right="113"/>
              <w:rPr>
                <w:rFonts w:asciiTheme="minorHAnsi" w:hAnsiTheme="minorHAnsi" w:cs="Calibri"/>
                <w:szCs w:val="16"/>
              </w:rPr>
            </w:pPr>
            <w:r w:rsidRPr="0018698B">
              <w:rPr>
                <w:rFonts w:asciiTheme="minorHAnsi" w:hAnsiTheme="minorHAnsi" w:cs="Calibri"/>
                <w:szCs w:val="16"/>
              </w:rPr>
              <w:t>одан:</w:t>
            </w:r>
          </w:p>
        </w:tc>
        <w:tc>
          <w:tcPr>
            <w:tcW w:w="1071"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rPr>
            </w:pP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9"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9"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9"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2551"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из них:</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ind w:left="113" w:right="113"/>
              <w:rPr>
                <w:rFonts w:asciiTheme="minorHAnsi" w:hAnsiTheme="minorHAnsi" w:cs="Calibri"/>
                <w:szCs w:val="16"/>
              </w:rPr>
            </w:pPr>
            <w:r w:rsidRPr="0018698B">
              <w:rPr>
                <w:rFonts w:asciiTheme="minorHAnsi" w:hAnsiTheme="minorHAnsi" w:cs="Calibri"/>
                <w:szCs w:val="16"/>
              </w:rPr>
              <w:t>құрылыс-монтаждау жұмыстарына шығындар</w:t>
            </w:r>
          </w:p>
        </w:tc>
        <w:tc>
          <w:tcPr>
            <w:tcW w:w="1071"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rPr>
            </w:pPr>
            <w:r w:rsidRPr="0018698B">
              <w:rPr>
                <w:rFonts w:asciiTheme="minorHAnsi" w:hAnsiTheme="minorHAnsi" w:cs="Calibri"/>
                <w:sz w:val="16"/>
                <w:szCs w:val="16"/>
              </w:rPr>
              <w:t>4520989</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4878323</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5 811 704</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6 448 838</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lang w:val="en-US"/>
              </w:rPr>
              <w:t>7 552313</w:t>
            </w:r>
          </w:p>
        </w:tc>
        <w:tc>
          <w:tcPr>
            <w:tcW w:w="2551"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затраты на строительно-монтажные работы</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машиналар, жабдықтар, құрал-саймандар</w:t>
            </w:r>
          </w:p>
        </w:tc>
        <w:tc>
          <w:tcPr>
            <w:tcW w:w="1071"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rPr>
            </w:pPr>
            <w:r w:rsidRPr="0018698B">
              <w:rPr>
                <w:rFonts w:asciiTheme="minorHAnsi" w:hAnsiTheme="minorHAnsi" w:cs="Calibri"/>
                <w:sz w:val="16"/>
                <w:szCs w:val="16"/>
              </w:rPr>
              <w:t>2 694 623</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3597480</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3 574 065</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3 209 437</w:t>
            </w:r>
          </w:p>
        </w:tc>
        <w:tc>
          <w:tcPr>
            <w:tcW w:w="1079"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lang w:val="en-US"/>
              </w:rPr>
              <w:t>3 478061</w:t>
            </w:r>
          </w:p>
        </w:tc>
        <w:tc>
          <w:tcPr>
            <w:tcW w:w="2551" w:type="dxa"/>
            <w:tcBorders>
              <w:top w:val="nil"/>
              <w:left w:val="nil"/>
              <w:bottom w:val="nil"/>
              <w:right w:val="nil"/>
            </w:tcBorders>
            <w:vAlign w:val="bottom"/>
          </w:tcPr>
          <w:p w:rsidR="00E70CB2" w:rsidRPr="0018698B" w:rsidRDefault="00E70CB2" w:rsidP="00094109">
            <w:pPr>
              <w:pStyle w:val="a7"/>
              <w:ind w:left="57"/>
              <w:rPr>
                <w:rFonts w:asciiTheme="minorHAnsi" w:hAnsiTheme="minorHAnsi" w:cs="Calibri"/>
                <w:szCs w:val="16"/>
              </w:rPr>
            </w:pPr>
            <w:r w:rsidRPr="0018698B">
              <w:rPr>
                <w:rFonts w:asciiTheme="minorHAnsi" w:hAnsiTheme="minorHAnsi" w:cs="Calibri"/>
                <w:szCs w:val="16"/>
              </w:rPr>
              <w:t>машины, оборудование, инструмент</w:t>
            </w:r>
          </w:p>
        </w:tc>
      </w:tr>
      <w:tr w:rsidR="00E70CB2" w:rsidRPr="0018698B" w:rsidTr="00094109">
        <w:tc>
          <w:tcPr>
            <w:tcW w:w="2268" w:type="dxa"/>
            <w:tcBorders>
              <w:top w:val="nil"/>
              <w:left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негізгі капиталға салынған инвестициялардың көлеміндегі өзге де шығындар</w:t>
            </w:r>
          </w:p>
        </w:tc>
        <w:tc>
          <w:tcPr>
            <w:tcW w:w="1071" w:type="dxa"/>
            <w:tcBorders>
              <w:top w:val="nil"/>
              <w:left w:val="nil"/>
              <w:right w:val="nil"/>
            </w:tcBorders>
            <w:vAlign w:val="bottom"/>
          </w:tcPr>
          <w:p w:rsidR="00E70CB2" w:rsidRPr="0018698B" w:rsidRDefault="00E70CB2" w:rsidP="00094109">
            <w:pPr>
              <w:jc w:val="right"/>
              <w:rPr>
                <w:rFonts w:asciiTheme="minorHAnsi" w:hAnsiTheme="minorHAnsi" w:cs="Calibri"/>
                <w:sz w:val="16"/>
              </w:rPr>
            </w:pPr>
            <w:r w:rsidRPr="0018698B">
              <w:rPr>
                <w:rFonts w:asciiTheme="minorHAnsi" w:hAnsiTheme="minorHAnsi" w:cs="Calibri"/>
                <w:sz w:val="16"/>
                <w:szCs w:val="16"/>
              </w:rPr>
              <w:t>1 225 967</w:t>
            </w:r>
          </w:p>
        </w:tc>
        <w:tc>
          <w:tcPr>
            <w:tcW w:w="1079"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2369528</w:t>
            </w:r>
          </w:p>
        </w:tc>
        <w:tc>
          <w:tcPr>
            <w:tcW w:w="1079"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2 734 938</w:t>
            </w:r>
          </w:p>
        </w:tc>
        <w:tc>
          <w:tcPr>
            <w:tcW w:w="1079"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2 128 709</w:t>
            </w:r>
          </w:p>
        </w:tc>
        <w:tc>
          <w:tcPr>
            <w:tcW w:w="1079"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lang w:val="en-US"/>
              </w:rPr>
              <w:t>1 775806</w:t>
            </w:r>
          </w:p>
        </w:tc>
        <w:tc>
          <w:tcPr>
            <w:tcW w:w="2551" w:type="dxa"/>
            <w:tcBorders>
              <w:top w:val="nil"/>
              <w:left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прочие затраты в объеме инвестиций в основной капитал</w:t>
            </w:r>
          </w:p>
        </w:tc>
      </w:tr>
    </w:tbl>
    <w:p w:rsidR="00E70CB2" w:rsidRPr="0018698B" w:rsidRDefault="00E70CB2" w:rsidP="00E70CB2">
      <w:pPr>
        <w:pStyle w:val="a9"/>
        <w:spacing w:before="0" w:after="0"/>
        <w:rPr>
          <w:rFonts w:asciiTheme="minorHAnsi" w:hAnsiTheme="minorHAnsi" w:cs="Calibri"/>
        </w:rPr>
      </w:pPr>
    </w:p>
    <w:p w:rsidR="00E70CB2" w:rsidRPr="0018698B" w:rsidRDefault="00E70CB2" w:rsidP="00E70CB2">
      <w:pPr>
        <w:pStyle w:val="a9"/>
        <w:spacing w:before="0" w:after="0"/>
        <w:rPr>
          <w:rFonts w:asciiTheme="minorHAnsi" w:hAnsiTheme="minorHAnsi" w:cs="Calibri"/>
        </w:rPr>
      </w:pPr>
      <w:r w:rsidRPr="0018698B">
        <w:rPr>
          <w:rFonts w:asciiTheme="minorHAnsi" w:hAnsiTheme="minorHAnsi" w:cs="Calibri"/>
        </w:rPr>
        <w:t>6.2</w:t>
      </w:r>
      <w:r w:rsidR="00C43776">
        <w:rPr>
          <w:rFonts w:asciiTheme="minorHAnsi" w:hAnsiTheme="minorHAnsi" w:cs="Calibri"/>
        </w:rPr>
        <w:t>3</w:t>
      </w:r>
      <w:r w:rsidRPr="0018698B">
        <w:rPr>
          <w:rFonts w:asciiTheme="minorHAnsi" w:hAnsiTheme="minorHAnsi" w:cs="Calibri"/>
        </w:rPr>
        <w:t xml:space="preserve"> Негізгі капиталға салынған инвестициялардың қаржыландыру көздері</w:t>
      </w:r>
      <w:r w:rsidRPr="0018698B">
        <w:rPr>
          <w:rFonts w:asciiTheme="minorHAnsi" w:hAnsiTheme="minorHAnsi" w:cs="Calibri"/>
        </w:rPr>
        <w:br/>
        <w:t>Источники финансирования инвестиций в основной капитал</w:t>
      </w:r>
    </w:p>
    <w:p w:rsidR="00E70CB2" w:rsidRPr="0018698B" w:rsidRDefault="00E70CB2" w:rsidP="00E70CB2">
      <w:pPr>
        <w:pStyle w:val="a5"/>
        <w:spacing w:before="0" w:after="0"/>
        <w:jc w:val="both"/>
        <w:rPr>
          <w:rFonts w:asciiTheme="minorHAnsi" w:hAnsiTheme="minorHAnsi" w:cs="Calibri"/>
          <w:szCs w:val="16"/>
        </w:rPr>
      </w:pPr>
      <w:r w:rsidRPr="0018698B">
        <w:rPr>
          <w:rFonts w:asciiTheme="minorHAnsi" w:hAnsiTheme="minorHAnsi" w:cs="Calibri"/>
          <w:szCs w:val="16"/>
        </w:rPr>
        <w:t>млн. теңге</w:t>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t>млн. тенге</w:t>
      </w:r>
    </w:p>
    <w:tbl>
      <w:tblPr>
        <w:tblW w:w="10206" w:type="dxa"/>
        <w:tblInd w:w="108" w:type="dxa"/>
        <w:tblLayout w:type="fixed"/>
        <w:tblLook w:val="0000" w:firstRow="0" w:lastRow="0" w:firstColumn="0" w:lastColumn="0" w:noHBand="0" w:noVBand="0"/>
      </w:tblPr>
      <w:tblGrid>
        <w:gridCol w:w="2268"/>
        <w:gridCol w:w="993"/>
        <w:gridCol w:w="1134"/>
        <w:gridCol w:w="1134"/>
        <w:gridCol w:w="1134"/>
        <w:gridCol w:w="992"/>
        <w:gridCol w:w="2551"/>
      </w:tblGrid>
      <w:tr w:rsidR="00E70CB2" w:rsidRPr="0018698B" w:rsidTr="00094109">
        <w:trPr>
          <w:cantSplit/>
          <w:trHeight w:val="58"/>
        </w:trPr>
        <w:tc>
          <w:tcPr>
            <w:tcW w:w="2268" w:type="dxa"/>
            <w:tcBorders>
              <w:top w:val="single" w:sz="4" w:space="0" w:color="auto"/>
              <w:bottom w:val="single" w:sz="4" w:space="0" w:color="auto"/>
              <w:right w:val="single" w:sz="4" w:space="0" w:color="auto"/>
            </w:tcBorders>
            <w:shd w:val="clear" w:color="auto" w:fill="FFFFFF"/>
            <w:vAlign w:val="center"/>
          </w:tcPr>
          <w:p w:rsidR="00E70CB2" w:rsidRPr="0018698B" w:rsidRDefault="00E70CB2" w:rsidP="00094109">
            <w:pPr>
              <w:pStyle w:val="a6"/>
              <w:rPr>
                <w:rFonts w:asciiTheme="minorHAnsi" w:hAnsiTheme="minorHAnsi" w:cs="Calibri"/>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rPr>
              <w:t>2017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lang w:val="kk-KZ"/>
              </w:rPr>
              <w:t>2018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551" w:type="dxa"/>
            <w:tcBorders>
              <w:top w:val="single" w:sz="4" w:space="0" w:color="auto"/>
              <w:left w:val="single" w:sz="4" w:space="0" w:color="auto"/>
              <w:bottom w:val="single" w:sz="4" w:space="0" w:color="auto"/>
            </w:tcBorders>
            <w:shd w:val="clear" w:color="auto" w:fill="FFFFFF"/>
            <w:vAlign w:val="center"/>
          </w:tcPr>
          <w:p w:rsidR="00E70CB2" w:rsidRPr="0018698B" w:rsidRDefault="00E70CB2" w:rsidP="00094109">
            <w:pPr>
              <w:pStyle w:val="a6"/>
              <w:rPr>
                <w:rFonts w:asciiTheme="minorHAnsi" w:hAnsiTheme="minorHAnsi" w:cs="Calibri"/>
                <w:szCs w:val="16"/>
              </w:rPr>
            </w:pPr>
          </w:p>
        </w:tc>
      </w:tr>
      <w:tr w:rsidR="00E70CB2" w:rsidRPr="0018698B" w:rsidTr="00094109">
        <w:trPr>
          <w:cantSplit/>
        </w:trPr>
        <w:tc>
          <w:tcPr>
            <w:tcW w:w="2268" w:type="dxa"/>
            <w:tcBorders>
              <w:top w:val="single" w:sz="4" w:space="0" w:color="auto"/>
            </w:tcBorders>
            <w:shd w:val="clear" w:color="auto" w:fill="FFFFFF"/>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Барлығы</w:t>
            </w:r>
          </w:p>
        </w:tc>
        <w:tc>
          <w:tcPr>
            <w:tcW w:w="993" w:type="dxa"/>
            <w:tcBorders>
              <w:top w:val="single" w:sz="4" w:space="0" w:color="auto"/>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8 770 572</w:t>
            </w:r>
          </w:p>
        </w:tc>
        <w:tc>
          <w:tcPr>
            <w:tcW w:w="1134" w:type="dxa"/>
            <w:tcBorders>
              <w:top w:val="single" w:sz="4" w:space="0" w:color="auto"/>
            </w:tcBorders>
            <w:shd w:val="clear" w:color="auto" w:fill="FFFFFF"/>
            <w:vAlign w:val="bottom"/>
          </w:tcPr>
          <w:p w:rsidR="00E70CB2" w:rsidRPr="0018698B" w:rsidRDefault="00E70CB2" w:rsidP="00094109">
            <w:pPr>
              <w:pStyle w:val="a7"/>
              <w:jc w:val="right"/>
              <w:rPr>
                <w:rFonts w:asciiTheme="minorHAnsi" w:hAnsiTheme="minorHAnsi" w:cs="Calibri"/>
                <w:noProof w:val="0"/>
                <w:szCs w:val="16"/>
              </w:rPr>
            </w:pPr>
            <w:r w:rsidRPr="0018698B">
              <w:rPr>
                <w:rFonts w:asciiTheme="minorHAnsi" w:hAnsiTheme="minorHAnsi" w:cs="Calibri"/>
                <w:noProof w:val="0"/>
                <w:szCs w:val="16"/>
              </w:rPr>
              <w:t>11 179 036</w:t>
            </w:r>
          </w:p>
        </w:tc>
        <w:tc>
          <w:tcPr>
            <w:tcW w:w="1134" w:type="dxa"/>
            <w:tcBorders>
              <w:top w:val="single" w:sz="4" w:space="0" w:color="auto"/>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12 576 793</w:t>
            </w:r>
          </w:p>
        </w:tc>
        <w:tc>
          <w:tcPr>
            <w:tcW w:w="1134" w:type="dxa"/>
            <w:tcBorders>
              <w:top w:val="single" w:sz="4" w:space="0" w:color="auto"/>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12 270 144</w:t>
            </w:r>
          </w:p>
        </w:tc>
        <w:tc>
          <w:tcPr>
            <w:tcW w:w="992" w:type="dxa"/>
            <w:tcBorders>
              <w:top w:val="single" w:sz="4" w:space="0" w:color="auto"/>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13 242 233</w:t>
            </w:r>
          </w:p>
        </w:tc>
        <w:tc>
          <w:tcPr>
            <w:tcW w:w="2551" w:type="dxa"/>
            <w:tcBorders>
              <w:top w:val="single" w:sz="4" w:space="0" w:color="auto"/>
            </w:tcBorders>
            <w:shd w:val="clear" w:color="auto" w:fill="FFFFFF"/>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zCs w:val="16"/>
              </w:rPr>
              <w:t>Всего</w:t>
            </w:r>
          </w:p>
        </w:tc>
      </w:tr>
      <w:tr w:rsidR="00E70CB2" w:rsidRPr="0018698B" w:rsidTr="00094109">
        <w:trPr>
          <w:cantSplit/>
          <w:trHeight w:val="129"/>
        </w:trPr>
        <w:tc>
          <w:tcPr>
            <w:tcW w:w="2268"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оның ішінде қаражаттар есебінен:</w:t>
            </w:r>
          </w:p>
        </w:tc>
        <w:tc>
          <w:tcPr>
            <w:tcW w:w="993" w:type="dxa"/>
            <w:vAlign w:val="bottom"/>
          </w:tcPr>
          <w:p w:rsidR="00E70CB2" w:rsidRPr="0018698B" w:rsidRDefault="00E70CB2" w:rsidP="00094109">
            <w:pPr>
              <w:jc w:val="right"/>
              <w:rPr>
                <w:rFonts w:asciiTheme="minorHAnsi" w:hAnsiTheme="minorHAnsi" w:cs="Calibri"/>
                <w:sz w:val="16"/>
                <w:szCs w:val="16"/>
              </w:rPr>
            </w:pPr>
          </w:p>
        </w:tc>
        <w:tc>
          <w:tcPr>
            <w:tcW w:w="1134" w:type="dxa"/>
            <w:vAlign w:val="bottom"/>
          </w:tcPr>
          <w:p w:rsidR="00E70CB2" w:rsidRPr="0018698B" w:rsidRDefault="00E70CB2" w:rsidP="00094109">
            <w:pPr>
              <w:pStyle w:val="a7"/>
              <w:ind w:left="113"/>
              <w:jc w:val="right"/>
              <w:rPr>
                <w:rFonts w:asciiTheme="minorHAnsi" w:hAnsiTheme="minorHAnsi" w:cs="Calibri"/>
                <w:noProof w:val="0"/>
                <w:szCs w:val="16"/>
              </w:rPr>
            </w:pPr>
          </w:p>
        </w:tc>
        <w:tc>
          <w:tcPr>
            <w:tcW w:w="1134" w:type="dxa"/>
            <w:vAlign w:val="bottom"/>
          </w:tcPr>
          <w:p w:rsidR="00E70CB2" w:rsidRPr="0018698B" w:rsidRDefault="00E70CB2" w:rsidP="00094109">
            <w:pPr>
              <w:rPr>
                <w:rFonts w:asciiTheme="minorHAnsi" w:hAnsiTheme="minorHAnsi" w:cs="Calibri"/>
                <w:sz w:val="16"/>
                <w:szCs w:val="16"/>
              </w:rPr>
            </w:pPr>
          </w:p>
        </w:tc>
        <w:tc>
          <w:tcPr>
            <w:tcW w:w="1134" w:type="dxa"/>
            <w:vAlign w:val="bottom"/>
          </w:tcPr>
          <w:p w:rsidR="00E70CB2" w:rsidRPr="0018698B" w:rsidRDefault="00E70CB2" w:rsidP="00094109">
            <w:pPr>
              <w:rPr>
                <w:rFonts w:asciiTheme="minorHAnsi" w:hAnsiTheme="minorHAnsi" w:cs="Calibri"/>
                <w:sz w:val="16"/>
                <w:szCs w:val="16"/>
              </w:rPr>
            </w:pPr>
          </w:p>
        </w:tc>
        <w:tc>
          <w:tcPr>
            <w:tcW w:w="992" w:type="dxa"/>
            <w:vAlign w:val="bottom"/>
          </w:tcPr>
          <w:p w:rsidR="00E70CB2" w:rsidRPr="0018698B" w:rsidRDefault="00E70CB2" w:rsidP="00094109">
            <w:pPr>
              <w:rPr>
                <w:rFonts w:asciiTheme="minorHAnsi" w:hAnsiTheme="minorHAnsi" w:cs="Calibri"/>
                <w:sz w:val="16"/>
                <w:szCs w:val="16"/>
              </w:rPr>
            </w:pPr>
          </w:p>
        </w:tc>
        <w:tc>
          <w:tcPr>
            <w:tcW w:w="2551" w:type="dxa"/>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в том числе за счет средств:</w:t>
            </w:r>
          </w:p>
        </w:tc>
      </w:tr>
      <w:tr w:rsidR="00E70CB2" w:rsidRPr="0018698B" w:rsidTr="00094109">
        <w:trPr>
          <w:cantSplit/>
        </w:trPr>
        <w:tc>
          <w:tcPr>
            <w:tcW w:w="2268"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мемлекеттік бюджет</w:t>
            </w:r>
          </w:p>
        </w:tc>
        <w:tc>
          <w:tcPr>
            <w:tcW w:w="993"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1 432 805</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1 421 156</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1 527 039</w:t>
            </w:r>
          </w:p>
        </w:tc>
        <w:tc>
          <w:tcPr>
            <w:tcW w:w="1134" w:type="dxa"/>
            <w:vAlign w:val="bottom"/>
          </w:tcPr>
          <w:p w:rsidR="00E70CB2" w:rsidRPr="0018698B" w:rsidRDefault="00E70CB2" w:rsidP="00094109">
            <w:pPr>
              <w:jc w:val="center"/>
              <w:rPr>
                <w:rFonts w:asciiTheme="minorHAnsi" w:hAnsiTheme="minorHAnsi" w:cs="Calibri"/>
                <w:sz w:val="16"/>
                <w:szCs w:val="16"/>
              </w:rPr>
            </w:pPr>
            <w:r w:rsidRPr="0018698B">
              <w:rPr>
                <w:rFonts w:asciiTheme="minorHAnsi" w:hAnsiTheme="minorHAnsi" w:cs="Calibri"/>
                <w:sz w:val="16"/>
                <w:szCs w:val="16"/>
              </w:rPr>
              <w:t>2 351 434</w:t>
            </w:r>
          </w:p>
        </w:tc>
        <w:tc>
          <w:tcPr>
            <w:tcW w:w="992"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2 071 304</w:t>
            </w:r>
          </w:p>
        </w:tc>
        <w:tc>
          <w:tcPr>
            <w:tcW w:w="2551" w:type="dxa"/>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государственного бюджета</w:t>
            </w:r>
          </w:p>
        </w:tc>
      </w:tr>
      <w:tr w:rsidR="00E70CB2" w:rsidRPr="0018698B" w:rsidTr="00094109">
        <w:trPr>
          <w:cantSplit/>
        </w:trPr>
        <w:tc>
          <w:tcPr>
            <w:tcW w:w="2268"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 xml:space="preserve">меншікті </w:t>
            </w:r>
          </w:p>
        </w:tc>
        <w:tc>
          <w:tcPr>
            <w:tcW w:w="993"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5 959 295</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8 177 424</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 xml:space="preserve">   9 803 540</w:t>
            </w:r>
          </w:p>
        </w:tc>
        <w:tc>
          <w:tcPr>
            <w:tcW w:w="1134" w:type="dxa"/>
            <w:vAlign w:val="bottom"/>
          </w:tcPr>
          <w:p w:rsidR="00E70CB2" w:rsidRPr="0018698B" w:rsidRDefault="00E70CB2" w:rsidP="00094109">
            <w:pPr>
              <w:jc w:val="center"/>
              <w:rPr>
                <w:rFonts w:asciiTheme="minorHAnsi" w:hAnsiTheme="minorHAnsi" w:cs="Calibri"/>
                <w:sz w:val="16"/>
                <w:szCs w:val="16"/>
              </w:rPr>
            </w:pPr>
            <w:r w:rsidRPr="0018698B">
              <w:rPr>
                <w:rFonts w:asciiTheme="minorHAnsi" w:hAnsiTheme="minorHAnsi" w:cs="Calibri"/>
                <w:sz w:val="16"/>
                <w:szCs w:val="16"/>
              </w:rPr>
              <w:t>8 432 198</w:t>
            </w:r>
          </w:p>
        </w:tc>
        <w:tc>
          <w:tcPr>
            <w:tcW w:w="992"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9 362 768</w:t>
            </w:r>
          </w:p>
        </w:tc>
        <w:tc>
          <w:tcPr>
            <w:tcW w:w="2551" w:type="dxa"/>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собственных</w:t>
            </w:r>
          </w:p>
        </w:tc>
      </w:tr>
      <w:tr w:rsidR="00E70CB2" w:rsidRPr="0018698B" w:rsidTr="00094109">
        <w:trPr>
          <w:cantSplit/>
        </w:trPr>
        <w:tc>
          <w:tcPr>
            <w:tcW w:w="2268"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банктердің кредиттері</w:t>
            </w:r>
          </w:p>
        </w:tc>
        <w:tc>
          <w:tcPr>
            <w:tcW w:w="993"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637 205</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704 829</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414 231</w:t>
            </w:r>
          </w:p>
        </w:tc>
        <w:tc>
          <w:tcPr>
            <w:tcW w:w="1134" w:type="dxa"/>
            <w:vAlign w:val="bottom"/>
          </w:tcPr>
          <w:p w:rsidR="00E70CB2" w:rsidRPr="0018698B" w:rsidRDefault="00E70CB2" w:rsidP="00094109">
            <w:pPr>
              <w:jc w:val="center"/>
              <w:rPr>
                <w:rFonts w:asciiTheme="minorHAnsi" w:hAnsiTheme="minorHAnsi" w:cs="Calibri"/>
                <w:sz w:val="16"/>
                <w:szCs w:val="16"/>
              </w:rPr>
            </w:pPr>
            <w:r w:rsidRPr="0018698B">
              <w:rPr>
                <w:rFonts w:asciiTheme="minorHAnsi" w:hAnsiTheme="minorHAnsi" w:cs="Calibri"/>
                <w:sz w:val="16"/>
                <w:szCs w:val="16"/>
              </w:rPr>
              <w:t>286 766</w:t>
            </w:r>
          </w:p>
        </w:tc>
        <w:tc>
          <w:tcPr>
            <w:tcW w:w="992"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345 372</w:t>
            </w:r>
          </w:p>
        </w:tc>
        <w:tc>
          <w:tcPr>
            <w:tcW w:w="2551"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кредитов банков</w:t>
            </w:r>
          </w:p>
        </w:tc>
      </w:tr>
      <w:tr w:rsidR="00E70CB2" w:rsidRPr="0018698B" w:rsidTr="00094109">
        <w:trPr>
          <w:cantSplit/>
          <w:trHeight w:val="57"/>
        </w:trPr>
        <w:tc>
          <w:tcPr>
            <w:tcW w:w="2268"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олардан:</w:t>
            </w:r>
          </w:p>
        </w:tc>
        <w:tc>
          <w:tcPr>
            <w:tcW w:w="993" w:type="dxa"/>
            <w:vAlign w:val="bottom"/>
          </w:tcPr>
          <w:p w:rsidR="00E70CB2" w:rsidRPr="0018698B" w:rsidRDefault="00E70CB2" w:rsidP="00094109">
            <w:pPr>
              <w:jc w:val="right"/>
              <w:rPr>
                <w:rFonts w:asciiTheme="minorHAnsi" w:hAnsiTheme="minorHAnsi" w:cs="Calibri"/>
                <w:sz w:val="16"/>
                <w:szCs w:val="16"/>
              </w:rPr>
            </w:pPr>
          </w:p>
        </w:tc>
        <w:tc>
          <w:tcPr>
            <w:tcW w:w="1134" w:type="dxa"/>
            <w:vAlign w:val="bottom"/>
          </w:tcPr>
          <w:p w:rsidR="00E70CB2" w:rsidRPr="0018698B" w:rsidRDefault="00E70CB2" w:rsidP="00094109">
            <w:pPr>
              <w:rPr>
                <w:rFonts w:asciiTheme="minorHAnsi" w:hAnsiTheme="minorHAnsi" w:cs="Calibri"/>
                <w:sz w:val="16"/>
                <w:szCs w:val="16"/>
              </w:rPr>
            </w:pPr>
          </w:p>
        </w:tc>
        <w:tc>
          <w:tcPr>
            <w:tcW w:w="1134" w:type="dxa"/>
            <w:vAlign w:val="bottom"/>
          </w:tcPr>
          <w:p w:rsidR="00E70CB2" w:rsidRPr="0018698B" w:rsidRDefault="00E70CB2" w:rsidP="00094109">
            <w:pPr>
              <w:rPr>
                <w:rFonts w:asciiTheme="minorHAnsi" w:hAnsiTheme="minorHAnsi" w:cs="Calibri"/>
                <w:sz w:val="16"/>
                <w:szCs w:val="16"/>
              </w:rPr>
            </w:pPr>
          </w:p>
        </w:tc>
        <w:tc>
          <w:tcPr>
            <w:tcW w:w="1134" w:type="dxa"/>
            <w:vAlign w:val="bottom"/>
          </w:tcPr>
          <w:p w:rsidR="00E70CB2" w:rsidRPr="0018698B" w:rsidRDefault="00E70CB2" w:rsidP="00094109">
            <w:pPr>
              <w:rPr>
                <w:rFonts w:asciiTheme="minorHAnsi" w:hAnsiTheme="minorHAnsi" w:cs="Calibri"/>
                <w:sz w:val="16"/>
                <w:szCs w:val="16"/>
              </w:rPr>
            </w:pPr>
          </w:p>
        </w:tc>
        <w:tc>
          <w:tcPr>
            <w:tcW w:w="992" w:type="dxa"/>
            <w:vAlign w:val="bottom"/>
          </w:tcPr>
          <w:p w:rsidR="00E70CB2" w:rsidRPr="0018698B" w:rsidRDefault="00E70CB2" w:rsidP="00094109">
            <w:pPr>
              <w:rPr>
                <w:rFonts w:asciiTheme="minorHAnsi" w:hAnsiTheme="minorHAnsi" w:cs="Calibri"/>
                <w:sz w:val="16"/>
                <w:szCs w:val="16"/>
              </w:rPr>
            </w:pPr>
          </w:p>
        </w:tc>
        <w:tc>
          <w:tcPr>
            <w:tcW w:w="2551"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napToGrid w:val="0"/>
                <w:szCs w:val="16"/>
              </w:rPr>
              <w:t>из них:</w:t>
            </w:r>
          </w:p>
        </w:tc>
      </w:tr>
      <w:tr w:rsidR="00E70CB2" w:rsidRPr="0018698B" w:rsidTr="00094109">
        <w:trPr>
          <w:cantSplit/>
        </w:trPr>
        <w:tc>
          <w:tcPr>
            <w:tcW w:w="2268"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шетелдік банктердің  кредиттері</w:t>
            </w:r>
          </w:p>
        </w:tc>
        <w:tc>
          <w:tcPr>
            <w:tcW w:w="993"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102 424</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45 912</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9 279</w:t>
            </w:r>
          </w:p>
        </w:tc>
        <w:tc>
          <w:tcPr>
            <w:tcW w:w="1134" w:type="dxa"/>
            <w:vAlign w:val="bottom"/>
          </w:tcPr>
          <w:p w:rsidR="00E70CB2" w:rsidRPr="0018698B" w:rsidRDefault="00E70CB2" w:rsidP="00094109">
            <w:pPr>
              <w:jc w:val="center"/>
              <w:rPr>
                <w:rFonts w:asciiTheme="minorHAnsi" w:hAnsiTheme="minorHAnsi" w:cs="Calibri"/>
                <w:sz w:val="16"/>
                <w:szCs w:val="16"/>
              </w:rPr>
            </w:pPr>
            <w:r w:rsidRPr="0018698B">
              <w:rPr>
                <w:rFonts w:asciiTheme="minorHAnsi" w:hAnsiTheme="minorHAnsi" w:cs="Calibri"/>
                <w:sz w:val="16"/>
                <w:szCs w:val="16"/>
              </w:rPr>
              <w:t>43 491</w:t>
            </w:r>
          </w:p>
        </w:tc>
        <w:tc>
          <w:tcPr>
            <w:tcW w:w="992"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65 641</w:t>
            </w:r>
          </w:p>
        </w:tc>
        <w:tc>
          <w:tcPr>
            <w:tcW w:w="2551"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napToGrid w:val="0"/>
                <w:szCs w:val="16"/>
              </w:rPr>
              <w:t>кредитов иностранных банков</w:t>
            </w:r>
          </w:p>
        </w:tc>
      </w:tr>
      <w:tr w:rsidR="00E70CB2" w:rsidRPr="0018698B" w:rsidTr="00094109">
        <w:trPr>
          <w:cantSplit/>
        </w:trPr>
        <w:tc>
          <w:tcPr>
            <w:tcW w:w="2268"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 xml:space="preserve">басқа да қарыз </w:t>
            </w:r>
          </w:p>
        </w:tc>
        <w:tc>
          <w:tcPr>
            <w:tcW w:w="993"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741 267</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875 627</w:t>
            </w:r>
          </w:p>
        </w:tc>
        <w:tc>
          <w:tcPr>
            <w:tcW w:w="1134"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831 983</w:t>
            </w:r>
          </w:p>
        </w:tc>
        <w:tc>
          <w:tcPr>
            <w:tcW w:w="1134" w:type="dxa"/>
            <w:vAlign w:val="center"/>
          </w:tcPr>
          <w:p w:rsidR="00E70CB2" w:rsidRPr="0018698B" w:rsidRDefault="00E70CB2" w:rsidP="00094109">
            <w:pPr>
              <w:jc w:val="center"/>
              <w:rPr>
                <w:rFonts w:asciiTheme="minorHAnsi" w:hAnsiTheme="minorHAnsi" w:cs="Calibri"/>
                <w:sz w:val="16"/>
                <w:szCs w:val="16"/>
              </w:rPr>
            </w:pPr>
            <w:r w:rsidRPr="0018698B">
              <w:rPr>
                <w:rFonts w:asciiTheme="minorHAnsi" w:hAnsiTheme="minorHAnsi" w:cs="Calibri"/>
                <w:sz w:val="16"/>
                <w:szCs w:val="16"/>
              </w:rPr>
              <w:t>1 199 746</w:t>
            </w:r>
          </w:p>
        </w:tc>
        <w:tc>
          <w:tcPr>
            <w:tcW w:w="992" w:type="dxa"/>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1 462 789</w:t>
            </w:r>
          </w:p>
        </w:tc>
        <w:tc>
          <w:tcPr>
            <w:tcW w:w="2551" w:type="dxa"/>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других заемных</w:t>
            </w:r>
          </w:p>
        </w:tc>
      </w:tr>
      <w:tr w:rsidR="00E70CB2" w:rsidRPr="0018698B" w:rsidTr="00094109">
        <w:trPr>
          <w:cantSplit/>
          <w:trHeight w:val="57"/>
        </w:trPr>
        <w:tc>
          <w:tcPr>
            <w:tcW w:w="2268"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одан:</w:t>
            </w:r>
          </w:p>
        </w:tc>
        <w:tc>
          <w:tcPr>
            <w:tcW w:w="993" w:type="dxa"/>
            <w:vAlign w:val="bottom"/>
          </w:tcPr>
          <w:p w:rsidR="00E70CB2" w:rsidRPr="0018698B" w:rsidRDefault="00E70CB2" w:rsidP="00094109">
            <w:pPr>
              <w:jc w:val="right"/>
              <w:rPr>
                <w:rFonts w:asciiTheme="minorHAnsi" w:hAnsiTheme="minorHAnsi" w:cs="Calibri"/>
                <w:snapToGrid w:val="0"/>
                <w:sz w:val="16"/>
                <w:szCs w:val="16"/>
              </w:rPr>
            </w:pPr>
          </w:p>
        </w:tc>
        <w:tc>
          <w:tcPr>
            <w:tcW w:w="1134" w:type="dxa"/>
            <w:vAlign w:val="bottom"/>
          </w:tcPr>
          <w:p w:rsidR="00E70CB2" w:rsidRPr="0018698B" w:rsidRDefault="00E70CB2" w:rsidP="00094109">
            <w:pPr>
              <w:jc w:val="right"/>
              <w:rPr>
                <w:rFonts w:asciiTheme="minorHAnsi" w:hAnsiTheme="minorHAnsi" w:cs="Calibri"/>
                <w:sz w:val="16"/>
              </w:rPr>
            </w:pPr>
          </w:p>
        </w:tc>
        <w:tc>
          <w:tcPr>
            <w:tcW w:w="1134" w:type="dxa"/>
            <w:vAlign w:val="bottom"/>
          </w:tcPr>
          <w:p w:rsidR="00E70CB2" w:rsidRPr="0018698B" w:rsidRDefault="00E70CB2" w:rsidP="00094109">
            <w:pPr>
              <w:rPr>
                <w:rFonts w:asciiTheme="minorHAnsi" w:hAnsiTheme="minorHAnsi" w:cs="Calibri"/>
                <w:sz w:val="16"/>
                <w:szCs w:val="16"/>
              </w:rPr>
            </w:pPr>
            <w:r w:rsidRPr="0018698B">
              <w:rPr>
                <w:rFonts w:asciiTheme="minorHAnsi" w:hAnsiTheme="minorHAnsi" w:cs="Calibri"/>
                <w:sz w:val="16"/>
                <w:szCs w:val="16"/>
              </w:rPr>
              <w:t> </w:t>
            </w:r>
          </w:p>
        </w:tc>
        <w:tc>
          <w:tcPr>
            <w:tcW w:w="1134" w:type="dxa"/>
            <w:vAlign w:val="bottom"/>
          </w:tcPr>
          <w:p w:rsidR="00E70CB2" w:rsidRPr="0018698B" w:rsidRDefault="00E70CB2" w:rsidP="00094109">
            <w:pPr>
              <w:rPr>
                <w:rFonts w:asciiTheme="minorHAnsi" w:hAnsiTheme="minorHAnsi" w:cs="Calibri"/>
                <w:sz w:val="16"/>
                <w:szCs w:val="16"/>
              </w:rPr>
            </w:pPr>
          </w:p>
        </w:tc>
        <w:tc>
          <w:tcPr>
            <w:tcW w:w="992" w:type="dxa"/>
            <w:vAlign w:val="bottom"/>
          </w:tcPr>
          <w:p w:rsidR="00E70CB2" w:rsidRPr="0018698B" w:rsidRDefault="00E70CB2" w:rsidP="00094109">
            <w:pPr>
              <w:rPr>
                <w:rFonts w:asciiTheme="minorHAnsi" w:hAnsiTheme="minorHAnsi"/>
                <w:sz w:val="16"/>
                <w:szCs w:val="16"/>
              </w:rPr>
            </w:pPr>
          </w:p>
        </w:tc>
        <w:tc>
          <w:tcPr>
            <w:tcW w:w="2551" w:type="dxa"/>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из них</w:t>
            </w:r>
            <w:r w:rsidRPr="0018698B">
              <w:rPr>
                <w:rFonts w:asciiTheme="minorHAnsi" w:hAnsiTheme="minorHAnsi" w:cs="Calibri"/>
                <w:snapToGrid w:val="0"/>
                <w:szCs w:val="16"/>
              </w:rPr>
              <w:t>:</w:t>
            </w:r>
          </w:p>
        </w:tc>
      </w:tr>
      <w:tr w:rsidR="00E70CB2" w:rsidRPr="0018698B" w:rsidTr="00094109">
        <w:trPr>
          <w:cantSplit/>
        </w:trPr>
        <w:tc>
          <w:tcPr>
            <w:tcW w:w="2268" w:type="dxa"/>
            <w:tcBorders>
              <w:bottom w:val="single" w:sz="4" w:space="0" w:color="auto"/>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резидент еместердің қарыз қаражаты</w:t>
            </w:r>
          </w:p>
        </w:tc>
        <w:tc>
          <w:tcPr>
            <w:tcW w:w="993" w:type="dxa"/>
            <w:tcBorders>
              <w:bottom w:val="single" w:sz="4" w:space="0" w:color="auto"/>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241 663</w:t>
            </w:r>
          </w:p>
        </w:tc>
        <w:tc>
          <w:tcPr>
            <w:tcW w:w="1134" w:type="dxa"/>
            <w:tcBorders>
              <w:bottom w:val="single" w:sz="4" w:space="0" w:color="auto"/>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326 819</w:t>
            </w:r>
          </w:p>
        </w:tc>
        <w:tc>
          <w:tcPr>
            <w:tcW w:w="1134" w:type="dxa"/>
            <w:tcBorders>
              <w:bottom w:val="single" w:sz="4" w:space="0" w:color="auto"/>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391 363</w:t>
            </w:r>
          </w:p>
        </w:tc>
        <w:tc>
          <w:tcPr>
            <w:tcW w:w="1134" w:type="dxa"/>
            <w:tcBorders>
              <w:bottom w:val="single" w:sz="4" w:space="0" w:color="auto"/>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347 297</w:t>
            </w:r>
          </w:p>
        </w:tc>
        <w:tc>
          <w:tcPr>
            <w:tcW w:w="992" w:type="dxa"/>
            <w:tcBorders>
              <w:bottom w:val="single" w:sz="4" w:space="0" w:color="auto"/>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291 527</w:t>
            </w:r>
          </w:p>
        </w:tc>
        <w:tc>
          <w:tcPr>
            <w:tcW w:w="2551" w:type="dxa"/>
            <w:tcBorders>
              <w:bottom w:val="single" w:sz="4" w:space="0" w:color="auto"/>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заемных средств нерезидентов</w:t>
            </w:r>
          </w:p>
        </w:tc>
      </w:tr>
    </w:tbl>
    <w:p w:rsidR="00E70CB2" w:rsidRPr="0018698B" w:rsidRDefault="00E70CB2" w:rsidP="00E70CB2">
      <w:pPr>
        <w:spacing w:before="240"/>
        <w:jc w:val="center"/>
        <w:rPr>
          <w:rFonts w:asciiTheme="minorHAnsi" w:hAnsiTheme="minorHAnsi" w:cs="Calibri"/>
          <w:b/>
        </w:rPr>
      </w:pPr>
      <w:r w:rsidRPr="0018698B">
        <w:rPr>
          <w:rFonts w:asciiTheme="minorHAnsi" w:hAnsiTheme="minorHAnsi" w:cs="Calibri"/>
          <w:b/>
        </w:rPr>
        <w:lastRenderedPageBreak/>
        <w:t>6.</w:t>
      </w:r>
      <w:r w:rsidR="00C43776">
        <w:rPr>
          <w:rFonts w:asciiTheme="minorHAnsi" w:hAnsiTheme="minorHAnsi" w:cs="Calibri"/>
          <w:b/>
        </w:rPr>
        <w:t>24</w:t>
      </w:r>
      <w:r w:rsidRPr="0018698B">
        <w:rPr>
          <w:rFonts w:asciiTheme="minorHAnsi" w:hAnsiTheme="minorHAnsi" w:cs="Calibri"/>
          <w:b/>
        </w:rPr>
        <w:t xml:space="preserve"> Пайдалану</w:t>
      </w:r>
      <w:r w:rsidR="000E605E" w:rsidRPr="0018698B">
        <w:rPr>
          <w:rFonts w:asciiTheme="minorHAnsi" w:hAnsiTheme="minorHAnsi" w:cs="Calibri"/>
          <w:b/>
        </w:rPr>
        <w:t xml:space="preserve"> </w:t>
      </w:r>
      <w:r w:rsidRPr="0018698B">
        <w:rPr>
          <w:rFonts w:asciiTheme="minorHAnsi" w:hAnsiTheme="minorHAnsi" w:cs="Calibri"/>
          <w:b/>
        </w:rPr>
        <w:t>бағыттары</w:t>
      </w:r>
      <w:r w:rsidR="000E605E" w:rsidRPr="0018698B">
        <w:rPr>
          <w:rFonts w:asciiTheme="minorHAnsi" w:hAnsiTheme="minorHAnsi" w:cs="Calibri"/>
          <w:b/>
        </w:rPr>
        <w:t xml:space="preserve"> </w:t>
      </w:r>
      <w:r w:rsidRPr="0018698B">
        <w:rPr>
          <w:rFonts w:asciiTheme="minorHAnsi" w:hAnsiTheme="minorHAnsi" w:cs="Calibri"/>
          <w:b/>
        </w:rPr>
        <w:t>бойынша</w:t>
      </w:r>
      <w:r w:rsidR="000E605E" w:rsidRPr="0018698B">
        <w:rPr>
          <w:rFonts w:asciiTheme="minorHAnsi" w:hAnsiTheme="minorHAnsi" w:cs="Calibri"/>
          <w:b/>
        </w:rPr>
        <w:t xml:space="preserve"> </w:t>
      </w:r>
      <w:r w:rsidRPr="0018698B">
        <w:rPr>
          <w:rFonts w:asciiTheme="minorHAnsi" w:hAnsiTheme="minorHAnsi" w:cs="Calibri"/>
          <w:b/>
        </w:rPr>
        <w:t>негізгі</w:t>
      </w:r>
      <w:r w:rsidR="000E605E" w:rsidRPr="0018698B">
        <w:rPr>
          <w:rFonts w:asciiTheme="minorHAnsi" w:hAnsiTheme="minorHAnsi" w:cs="Calibri"/>
          <w:b/>
        </w:rPr>
        <w:t xml:space="preserve"> </w:t>
      </w:r>
      <w:r w:rsidRPr="0018698B">
        <w:rPr>
          <w:rFonts w:asciiTheme="minorHAnsi" w:hAnsiTheme="minorHAnsi" w:cs="Calibri"/>
          <w:b/>
        </w:rPr>
        <w:t>капиталға</w:t>
      </w:r>
      <w:r w:rsidR="000E605E" w:rsidRPr="0018698B">
        <w:rPr>
          <w:rFonts w:asciiTheme="minorHAnsi" w:hAnsiTheme="minorHAnsi" w:cs="Calibri"/>
          <w:b/>
        </w:rPr>
        <w:t xml:space="preserve"> </w:t>
      </w:r>
      <w:r w:rsidRPr="0018698B">
        <w:rPr>
          <w:rFonts w:asciiTheme="minorHAnsi" w:hAnsiTheme="minorHAnsi" w:cs="Calibri"/>
          <w:b/>
        </w:rPr>
        <w:t>салынған</w:t>
      </w:r>
      <w:r w:rsidR="000E605E" w:rsidRPr="0018698B">
        <w:rPr>
          <w:rFonts w:asciiTheme="minorHAnsi" w:hAnsiTheme="minorHAnsi" w:cs="Calibri"/>
          <w:b/>
        </w:rPr>
        <w:t xml:space="preserve"> </w:t>
      </w:r>
      <w:r w:rsidRPr="0018698B">
        <w:rPr>
          <w:rFonts w:asciiTheme="minorHAnsi" w:hAnsiTheme="minorHAnsi" w:cs="Calibri"/>
          <w:b/>
        </w:rPr>
        <w:t>инвестициялар</w:t>
      </w:r>
      <w:r w:rsidRPr="0018698B">
        <w:rPr>
          <w:rFonts w:asciiTheme="minorHAnsi" w:hAnsiTheme="minorHAnsi" w:cs="Calibri"/>
          <w:b/>
        </w:rPr>
        <w:br/>
        <w:t>Инвестиции в основной капитал по направлениям использования</w:t>
      </w:r>
    </w:p>
    <w:p w:rsidR="00E70CB2" w:rsidRPr="0018698B" w:rsidRDefault="00E70CB2" w:rsidP="00E70CB2">
      <w:pPr>
        <w:pStyle w:val="a5"/>
        <w:spacing w:before="120" w:after="0"/>
        <w:jc w:val="both"/>
        <w:rPr>
          <w:rFonts w:asciiTheme="minorHAnsi" w:hAnsiTheme="minorHAnsi" w:cs="Calibri"/>
          <w:szCs w:val="16"/>
        </w:rPr>
      </w:pPr>
      <w:r w:rsidRPr="0018698B">
        <w:rPr>
          <w:rFonts w:asciiTheme="minorHAnsi" w:hAnsiTheme="minorHAnsi" w:cs="Calibri"/>
          <w:szCs w:val="16"/>
        </w:rPr>
        <w:t>млн. теңге</w:t>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t>млн. тенге</w:t>
      </w: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1077"/>
        <w:gridCol w:w="1077"/>
        <w:gridCol w:w="1078"/>
        <w:gridCol w:w="1077"/>
        <w:gridCol w:w="1078"/>
        <w:gridCol w:w="2551"/>
      </w:tblGrid>
      <w:tr w:rsidR="00E70CB2" w:rsidRPr="0018698B" w:rsidTr="00094109">
        <w:trPr>
          <w:trHeight w:val="227"/>
          <w:tblHeader/>
        </w:trPr>
        <w:tc>
          <w:tcPr>
            <w:tcW w:w="2268" w:type="dxa"/>
            <w:tcBorders>
              <w:left w:val="nil"/>
            </w:tcBorders>
            <w:shd w:val="clear" w:color="auto" w:fill="FFFFFF"/>
            <w:vAlign w:val="bottom"/>
          </w:tcPr>
          <w:p w:rsidR="00E70CB2" w:rsidRPr="0018698B" w:rsidRDefault="00E70CB2" w:rsidP="00094109">
            <w:pPr>
              <w:pStyle w:val="a6"/>
              <w:jc w:val="left"/>
              <w:rPr>
                <w:rFonts w:asciiTheme="minorHAnsi" w:hAnsiTheme="minorHAnsi" w:cs="Calibri"/>
                <w:szCs w:val="16"/>
              </w:rPr>
            </w:pPr>
          </w:p>
        </w:tc>
        <w:tc>
          <w:tcPr>
            <w:tcW w:w="1077" w:type="dxa"/>
            <w:shd w:val="clear" w:color="auto" w:fill="FFFFFF"/>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rPr>
              <w:t>2017</w:t>
            </w:r>
          </w:p>
        </w:tc>
        <w:tc>
          <w:tcPr>
            <w:tcW w:w="1077" w:type="dxa"/>
            <w:shd w:val="clear" w:color="auto" w:fill="FFFFFF"/>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lang w:val="kk-KZ"/>
              </w:rPr>
              <w:t>2018</w:t>
            </w:r>
          </w:p>
        </w:tc>
        <w:tc>
          <w:tcPr>
            <w:tcW w:w="1078" w:type="dxa"/>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077" w:type="dxa"/>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078" w:type="dxa"/>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551" w:type="dxa"/>
            <w:tcBorders>
              <w:right w:val="nil"/>
            </w:tcBorders>
            <w:shd w:val="clear" w:color="auto" w:fill="FFFFFF"/>
            <w:vAlign w:val="center"/>
          </w:tcPr>
          <w:p w:rsidR="00E70CB2" w:rsidRPr="0018698B" w:rsidRDefault="00E70CB2" w:rsidP="00094109">
            <w:pPr>
              <w:pStyle w:val="a6"/>
              <w:rPr>
                <w:rFonts w:asciiTheme="minorHAnsi" w:hAnsiTheme="minorHAnsi" w:cs="Calibri"/>
                <w:szCs w:val="16"/>
              </w:rPr>
            </w:pPr>
          </w:p>
        </w:tc>
      </w:tr>
      <w:tr w:rsidR="00E70CB2" w:rsidRPr="0018698B" w:rsidTr="00094109">
        <w:trPr>
          <w:trHeight w:val="47"/>
        </w:trPr>
        <w:tc>
          <w:tcPr>
            <w:tcW w:w="2268" w:type="dxa"/>
            <w:tcBorders>
              <w:left w:val="nil"/>
              <w:bottom w:val="nil"/>
              <w:right w:val="nil"/>
            </w:tcBorders>
            <w:shd w:val="clear" w:color="auto" w:fill="FFFFFF"/>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Барлығы</w:t>
            </w:r>
          </w:p>
        </w:tc>
        <w:tc>
          <w:tcPr>
            <w:tcW w:w="1077"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lang w:val="kk-KZ"/>
              </w:rPr>
              <w:t>8 770 572</w:t>
            </w:r>
          </w:p>
        </w:tc>
        <w:tc>
          <w:tcPr>
            <w:tcW w:w="1077"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11 179 036</w:t>
            </w:r>
          </w:p>
        </w:tc>
        <w:tc>
          <w:tcPr>
            <w:tcW w:w="1078"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12 576 793</w:t>
            </w:r>
          </w:p>
        </w:tc>
        <w:tc>
          <w:tcPr>
            <w:tcW w:w="1077"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12 270 144</w:t>
            </w:r>
          </w:p>
        </w:tc>
        <w:tc>
          <w:tcPr>
            <w:tcW w:w="1078"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sz w:val="16"/>
                <w:szCs w:val="16"/>
              </w:rPr>
              <w:t>13 242 233</w:t>
            </w:r>
          </w:p>
        </w:tc>
        <w:tc>
          <w:tcPr>
            <w:tcW w:w="2551" w:type="dxa"/>
            <w:tcBorders>
              <w:left w:val="nil"/>
              <w:bottom w:val="nil"/>
              <w:right w:val="nil"/>
            </w:tcBorders>
            <w:shd w:val="clear" w:color="auto" w:fill="FFFFFF"/>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zCs w:val="16"/>
              </w:rPr>
              <w:t>Всего</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оның ішінде:</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2551"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в том числе:</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Ауыл, орман және балық шаруашылығы</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348 481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365 001</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494 976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565 369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p>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772475</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Сельское, лесное и рыбное хозяйство</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Өнеркәсіп</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4 769 588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6 567 36</w:t>
            </w:r>
            <w:r w:rsidRPr="0018698B">
              <w:rPr>
                <w:rFonts w:asciiTheme="minorHAnsi" w:hAnsiTheme="minorHAnsi" w:cs="Calibri"/>
                <w:sz w:val="16"/>
                <w:szCs w:val="16"/>
                <w:lang w:val="en-US"/>
              </w:rPr>
              <w:t>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7 786 272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6 203 260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lang w:val="en-US"/>
              </w:rPr>
              <w:t>6</w:t>
            </w:r>
            <w:r w:rsidRPr="0018698B">
              <w:rPr>
                <w:rFonts w:asciiTheme="minorHAnsi" w:hAnsiTheme="minorHAnsi" w:cs="Calibri"/>
                <w:sz w:val="16"/>
                <w:szCs w:val="16"/>
              </w:rPr>
              <w:t> </w:t>
            </w:r>
            <w:r w:rsidRPr="0018698B">
              <w:rPr>
                <w:rFonts w:asciiTheme="minorHAnsi" w:hAnsiTheme="minorHAnsi" w:cs="Calibri"/>
                <w:sz w:val="16"/>
                <w:szCs w:val="16"/>
                <w:lang w:val="en-US"/>
              </w:rPr>
              <w:t>500085</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Промышленность</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соның ішінде:</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2551"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в том числе:</w:t>
            </w:r>
          </w:p>
        </w:tc>
      </w:tr>
      <w:tr w:rsidR="00E70CB2" w:rsidRPr="0018698B" w:rsidTr="00094109">
        <w:trPr>
          <w:trHeight w:val="391"/>
        </w:trPr>
        <w:tc>
          <w:tcPr>
            <w:tcW w:w="2268"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Тау-кен өндіру өнеркәсібі және карьерлерді қазу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2 960 272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4 493 990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5 550 068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3 953 710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3 </w:t>
            </w:r>
            <w:r w:rsidRPr="0018698B">
              <w:rPr>
                <w:rFonts w:asciiTheme="minorHAnsi" w:hAnsiTheme="minorHAnsi" w:cs="Calibri"/>
                <w:sz w:val="16"/>
                <w:szCs w:val="16"/>
              </w:rPr>
              <w:t>7089</w:t>
            </w:r>
            <w:r w:rsidRPr="0018698B">
              <w:rPr>
                <w:rFonts w:asciiTheme="minorHAnsi" w:hAnsiTheme="minorHAnsi" w:cs="Calibri"/>
                <w:sz w:val="16"/>
                <w:szCs w:val="16"/>
                <w:lang w:val="en-US"/>
              </w:rPr>
              <w:t>0</w:t>
            </w:r>
            <w:r w:rsidRPr="0018698B">
              <w:rPr>
                <w:rFonts w:asciiTheme="minorHAnsi" w:hAnsiTheme="minorHAnsi" w:cs="Calibri"/>
                <w:sz w:val="16"/>
                <w:szCs w:val="16"/>
              </w:rPr>
              <w:t>9</w:t>
            </w:r>
          </w:p>
        </w:tc>
        <w:tc>
          <w:tcPr>
            <w:tcW w:w="2551"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горнодобывающая промышленность и разработка карьеров</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өңдеу өнеркәсібі</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956 165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1 241 914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1 017 089</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1 077 819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lang w:val="en-US"/>
              </w:rPr>
              <w:t>1</w:t>
            </w:r>
            <w:r w:rsidRPr="0018698B">
              <w:rPr>
                <w:rFonts w:asciiTheme="minorHAnsi" w:hAnsiTheme="minorHAnsi" w:cs="Calibri"/>
                <w:sz w:val="16"/>
                <w:szCs w:val="16"/>
              </w:rPr>
              <w:t> </w:t>
            </w:r>
            <w:r w:rsidRPr="0018698B">
              <w:rPr>
                <w:rFonts w:asciiTheme="minorHAnsi" w:hAnsiTheme="minorHAnsi" w:cs="Calibri"/>
                <w:sz w:val="16"/>
                <w:szCs w:val="16"/>
                <w:lang w:val="en-US"/>
              </w:rPr>
              <w:t>541742</w:t>
            </w:r>
          </w:p>
        </w:tc>
        <w:tc>
          <w:tcPr>
            <w:tcW w:w="2551"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обрабатывающая промышленность</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Электр энергиясымен, газбен, бумен, ыстық сумен және ауаны кондициялаумен жабдықтау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570 793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543 644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915 455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749 645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lang w:val="en-US"/>
              </w:rPr>
              <w:t>766854</w:t>
            </w:r>
          </w:p>
        </w:tc>
        <w:tc>
          <w:tcPr>
            <w:tcW w:w="2551"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снабжение электроэнергией, газом, паром, горячей водой и кондиционированным воздухом</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Сумен жабдықтау; қалдықтарды жинау, өңдеу және жою, ластануды жою бойынша қызмет</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282 358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287 820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303 660</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422 086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lang w:val="en-US"/>
              </w:rPr>
              <w:t>482580</w:t>
            </w:r>
          </w:p>
        </w:tc>
        <w:tc>
          <w:tcPr>
            <w:tcW w:w="2551"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водоснабжение; сбор, обработка и удаление отходов, деятельность по ликвидации загрязнений</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Құрылыс</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92 918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114 244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122 513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128 772</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126 672</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Строительство</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Көтерме және бөлшек саудада сату; автомобильдерді және мотоциклдерді жөндеу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207 481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218 560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234 861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192 371</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270 543</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Оптовая и розничная торговля; ремонт автомобилей и мотоциклов</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Көлік және жинақтау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1 262 907</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1 453 136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1 223 766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1 311 117</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1 472 265</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Транспорт и складирование</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Тұру және тамақтану бойынша қызмет көрсету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129 496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192 132</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148 385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143 236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173 730</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Предоставление услуг по проживанию и питанию</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Ақпарат және байланыс</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79 041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99 246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103 483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168 996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147 419</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Информация и связь</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Қаржы және сақтандыру қызметі</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60 083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65 554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90 765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78 317</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95 862</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Финансовая и страховая деятельность</w:t>
            </w:r>
          </w:p>
        </w:tc>
      </w:tr>
      <w:tr w:rsidR="00E70CB2" w:rsidRPr="0018698B" w:rsidTr="00094109">
        <w:trPr>
          <w:trHeight w:val="138"/>
        </w:trPr>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Жылжымайтын мүлікпен операциялар</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1 128 005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1 410 117</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1 632 802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2 157 873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2 597 288</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Операции с недвижимым имуществом</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Кәсіби, ғылыми және техникалық қызмет</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54 017</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45 698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76 806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104 328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68 507</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Профессиональная, научная и техническая деятельность</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Әкімшілік және қосалқы қызмет көрсету саласындағы қызмет</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136 338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142 435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102 909</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147 411</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155 092</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Деятельность в области административного и вспомогательного обслуживания</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Мемлекеттік басқару және қорғаныс; міндетті элеуметтік қамсыздандыру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54 913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57 415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51 876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87 606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66 494</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Государственное управление и оборона; обязательное социальное обеспечение</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Білім беру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257 223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205 265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209 162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297 263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282 907</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Образование</w:t>
            </w:r>
          </w:p>
        </w:tc>
      </w:tr>
      <w:tr w:rsidR="00E70CB2" w:rsidRPr="0018698B" w:rsidTr="00094109">
        <w:trPr>
          <w:trHeight w:val="101"/>
        </w:trPr>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Денсаулық сақтау және халыққа әлеуметтік қызмет көрсету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93 717</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113 229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126 494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301 911</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187 287</w:t>
            </w:r>
          </w:p>
        </w:tc>
        <w:tc>
          <w:tcPr>
            <w:tcW w:w="2551" w:type="dxa"/>
            <w:tcBorders>
              <w:top w:val="nil"/>
              <w:left w:val="nil"/>
              <w:bottom w:val="nil"/>
              <w:right w:val="nil"/>
            </w:tcBorders>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zCs w:val="16"/>
              </w:rPr>
              <w:t>Здравоохранение и социальное обслуживание населения</w:t>
            </w:r>
          </w:p>
        </w:tc>
      </w:tr>
      <w:tr w:rsidR="00E70CB2" w:rsidRPr="0018698B" w:rsidTr="00094109">
        <w:tc>
          <w:tcPr>
            <w:tcW w:w="2268" w:type="dxa"/>
            <w:tcBorders>
              <w:top w:val="nil"/>
              <w:left w:val="nil"/>
              <w:bottom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Өнер, ойын-сауық және демалыс</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75 131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104 210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155 896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351 043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264 499</w:t>
            </w:r>
          </w:p>
        </w:tc>
        <w:tc>
          <w:tcPr>
            <w:tcW w:w="2551" w:type="dxa"/>
            <w:tcBorders>
              <w:top w:val="nil"/>
              <w:left w:val="nil"/>
              <w:bottom w:val="nil"/>
              <w:right w:val="nil"/>
            </w:tcBorders>
            <w:vAlign w:val="bottom"/>
          </w:tcPr>
          <w:p w:rsidR="00E70CB2" w:rsidRPr="0018698B" w:rsidRDefault="00E70CB2" w:rsidP="00094109">
            <w:pPr>
              <w:pStyle w:val="a7"/>
              <w:ind w:right="764"/>
              <w:rPr>
                <w:rFonts w:asciiTheme="minorHAnsi" w:hAnsiTheme="minorHAnsi" w:cs="Calibri"/>
                <w:szCs w:val="16"/>
              </w:rPr>
            </w:pPr>
            <w:r w:rsidRPr="0018698B">
              <w:rPr>
                <w:rFonts w:asciiTheme="minorHAnsi" w:hAnsiTheme="minorHAnsi" w:cs="Calibri"/>
                <w:szCs w:val="16"/>
              </w:rPr>
              <w:t>Искусство, развлечения и отдых</w:t>
            </w:r>
          </w:p>
        </w:tc>
      </w:tr>
      <w:tr w:rsidR="00E70CB2" w:rsidRPr="0018698B" w:rsidTr="00094109">
        <w:tc>
          <w:tcPr>
            <w:tcW w:w="2268" w:type="dxa"/>
            <w:tcBorders>
              <w:top w:val="nil"/>
              <w:left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Көрсетілетін қызметтердің өзге де түрлерін ұсыну</w:t>
            </w:r>
          </w:p>
        </w:tc>
        <w:tc>
          <w:tcPr>
            <w:tcW w:w="1077"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21 233</w:t>
            </w:r>
          </w:p>
        </w:tc>
        <w:tc>
          <w:tcPr>
            <w:tcW w:w="1077"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25 426</w:t>
            </w:r>
          </w:p>
        </w:tc>
        <w:tc>
          <w:tcPr>
            <w:tcW w:w="1078"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15 827</w:t>
            </w:r>
          </w:p>
        </w:tc>
        <w:tc>
          <w:tcPr>
            <w:tcW w:w="1077"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31 271</w:t>
            </w:r>
          </w:p>
        </w:tc>
        <w:tc>
          <w:tcPr>
            <w:tcW w:w="1078" w:type="dxa"/>
            <w:tcBorders>
              <w:top w:val="nil"/>
              <w:left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61 108</w:t>
            </w:r>
          </w:p>
        </w:tc>
        <w:tc>
          <w:tcPr>
            <w:tcW w:w="2551" w:type="dxa"/>
            <w:tcBorders>
              <w:top w:val="nil"/>
              <w:left w:val="nil"/>
              <w:right w:val="nil"/>
            </w:tcBorders>
            <w:vAlign w:val="bottom"/>
          </w:tcPr>
          <w:p w:rsidR="00E70CB2" w:rsidRPr="0018698B" w:rsidRDefault="00E70CB2" w:rsidP="00094109">
            <w:pPr>
              <w:pStyle w:val="a7"/>
              <w:rPr>
                <w:rFonts w:asciiTheme="minorHAnsi" w:hAnsiTheme="minorHAnsi" w:cs="Calibri"/>
                <w:szCs w:val="16"/>
              </w:rPr>
            </w:pPr>
            <w:r w:rsidRPr="0018698B">
              <w:rPr>
                <w:rFonts w:asciiTheme="minorHAnsi" w:hAnsiTheme="minorHAnsi" w:cs="Calibri"/>
                <w:szCs w:val="16"/>
              </w:rPr>
              <w:t>Предоставление прочих видов услуг</w:t>
            </w:r>
          </w:p>
        </w:tc>
      </w:tr>
    </w:tbl>
    <w:p w:rsidR="00E70CB2" w:rsidRPr="0018698B" w:rsidRDefault="00E70CB2" w:rsidP="00E70CB2">
      <w:pPr>
        <w:pStyle w:val="a9"/>
        <w:spacing w:before="0" w:after="0"/>
        <w:rPr>
          <w:rFonts w:asciiTheme="minorHAnsi" w:hAnsiTheme="minorHAnsi" w:cs="Calibri"/>
        </w:rPr>
      </w:pPr>
    </w:p>
    <w:p w:rsidR="00E70CB2" w:rsidRPr="0018698B" w:rsidRDefault="00E70CB2" w:rsidP="00E70CB2">
      <w:pPr>
        <w:pStyle w:val="a9"/>
        <w:spacing w:before="0" w:after="0"/>
        <w:rPr>
          <w:rFonts w:asciiTheme="minorHAnsi" w:hAnsiTheme="minorHAnsi" w:cs="Calibri"/>
        </w:rPr>
      </w:pPr>
      <w:r w:rsidRPr="0018698B">
        <w:rPr>
          <w:rFonts w:asciiTheme="minorHAnsi" w:hAnsiTheme="minorHAnsi" w:cs="Calibri"/>
        </w:rPr>
        <w:t>6.</w:t>
      </w:r>
      <w:r w:rsidR="00C43776">
        <w:rPr>
          <w:rFonts w:asciiTheme="minorHAnsi" w:hAnsiTheme="minorHAnsi" w:cs="Calibri"/>
        </w:rPr>
        <w:t>25</w:t>
      </w:r>
      <w:r w:rsidRPr="0018698B">
        <w:rPr>
          <w:rFonts w:asciiTheme="minorHAnsi" w:hAnsiTheme="minorHAnsi" w:cs="Calibri"/>
        </w:rPr>
        <w:t xml:space="preserve"> Өнеркәсіп салалары бойынша негізгі капиталға салынған инвестициялар</w:t>
      </w:r>
      <w:r w:rsidRPr="0018698B">
        <w:rPr>
          <w:rFonts w:asciiTheme="minorHAnsi" w:hAnsiTheme="minorHAnsi" w:cs="Calibri"/>
        </w:rPr>
        <w:br/>
        <w:t>Инвестиции в основной капитал по отраслям промышленности</w:t>
      </w:r>
    </w:p>
    <w:p w:rsidR="00E70CB2" w:rsidRPr="0018698B" w:rsidRDefault="00E70CB2" w:rsidP="00E70CB2">
      <w:pPr>
        <w:pStyle w:val="a5"/>
        <w:spacing w:before="120" w:after="0"/>
        <w:jc w:val="both"/>
        <w:rPr>
          <w:rFonts w:asciiTheme="minorHAnsi" w:hAnsiTheme="minorHAnsi" w:cs="Calibri"/>
          <w:szCs w:val="16"/>
        </w:rPr>
      </w:pPr>
      <w:r w:rsidRPr="0018698B">
        <w:rPr>
          <w:rFonts w:asciiTheme="minorHAnsi" w:hAnsiTheme="minorHAnsi" w:cs="Calibri"/>
          <w:szCs w:val="16"/>
        </w:rPr>
        <w:t>млн. теңге</w:t>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r>
      <w:r w:rsidRPr="0018698B">
        <w:rPr>
          <w:rFonts w:asciiTheme="minorHAnsi" w:hAnsiTheme="minorHAnsi" w:cs="Calibri"/>
          <w:szCs w:val="16"/>
        </w:rPr>
        <w:tab/>
        <w:t>млн. тенге</w:t>
      </w: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1077"/>
        <w:gridCol w:w="1077"/>
        <w:gridCol w:w="1078"/>
        <w:gridCol w:w="1077"/>
        <w:gridCol w:w="1078"/>
        <w:gridCol w:w="2267"/>
      </w:tblGrid>
      <w:tr w:rsidR="00E70CB2" w:rsidRPr="0018698B" w:rsidTr="00094109">
        <w:trPr>
          <w:cantSplit/>
          <w:trHeight w:val="20"/>
          <w:tblHeader/>
        </w:trPr>
        <w:tc>
          <w:tcPr>
            <w:tcW w:w="2552" w:type="dxa"/>
            <w:tcBorders>
              <w:left w:val="nil"/>
            </w:tcBorders>
            <w:shd w:val="clear" w:color="auto" w:fill="FFFFFF"/>
            <w:vAlign w:val="center"/>
          </w:tcPr>
          <w:p w:rsidR="00E70CB2" w:rsidRPr="0018698B" w:rsidRDefault="00E70CB2" w:rsidP="00094109">
            <w:pPr>
              <w:pStyle w:val="a6"/>
              <w:rPr>
                <w:rFonts w:asciiTheme="minorHAnsi" w:hAnsiTheme="minorHAnsi" w:cs="Calibri"/>
                <w:szCs w:val="16"/>
              </w:rPr>
            </w:pPr>
          </w:p>
        </w:tc>
        <w:tc>
          <w:tcPr>
            <w:tcW w:w="1077" w:type="dxa"/>
            <w:shd w:val="clear" w:color="auto" w:fill="FFFFFF"/>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rPr>
              <w:t>2017</w:t>
            </w:r>
          </w:p>
        </w:tc>
        <w:tc>
          <w:tcPr>
            <w:tcW w:w="1077" w:type="dxa"/>
            <w:shd w:val="clear" w:color="auto" w:fill="FFFFFF"/>
            <w:vAlign w:val="center"/>
          </w:tcPr>
          <w:p w:rsidR="00E70CB2" w:rsidRPr="0018698B" w:rsidRDefault="00E70CB2" w:rsidP="00094109">
            <w:pPr>
              <w:pStyle w:val="a6"/>
              <w:rPr>
                <w:rFonts w:asciiTheme="minorHAnsi" w:hAnsiTheme="minorHAnsi" w:cs="Calibri"/>
                <w:szCs w:val="16"/>
              </w:rPr>
            </w:pPr>
            <w:r w:rsidRPr="0018698B">
              <w:rPr>
                <w:rFonts w:asciiTheme="minorHAnsi" w:hAnsiTheme="minorHAnsi" w:cs="Calibri"/>
                <w:szCs w:val="16"/>
                <w:lang w:val="kk-KZ"/>
              </w:rPr>
              <w:t>2018</w:t>
            </w:r>
          </w:p>
        </w:tc>
        <w:tc>
          <w:tcPr>
            <w:tcW w:w="1078" w:type="dxa"/>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077" w:type="dxa"/>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078" w:type="dxa"/>
            <w:shd w:val="clear" w:color="auto" w:fill="FFFFFF"/>
            <w:vAlign w:val="center"/>
          </w:tcPr>
          <w:p w:rsidR="00E70CB2" w:rsidRPr="0018698B" w:rsidRDefault="00E70CB2" w:rsidP="00094109">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267" w:type="dxa"/>
            <w:tcBorders>
              <w:right w:val="nil"/>
            </w:tcBorders>
            <w:shd w:val="clear" w:color="auto" w:fill="FFFFFF"/>
            <w:vAlign w:val="center"/>
          </w:tcPr>
          <w:p w:rsidR="00E70CB2" w:rsidRPr="0018698B" w:rsidRDefault="00E70CB2" w:rsidP="00094109">
            <w:pPr>
              <w:pStyle w:val="a6"/>
              <w:rPr>
                <w:rFonts w:asciiTheme="minorHAnsi" w:hAnsiTheme="minorHAnsi" w:cs="Calibri"/>
                <w:szCs w:val="16"/>
              </w:rPr>
            </w:pPr>
          </w:p>
        </w:tc>
      </w:tr>
      <w:tr w:rsidR="00E70CB2" w:rsidRPr="0018698B" w:rsidTr="00094109">
        <w:trPr>
          <w:cantSplit/>
          <w:trHeight w:val="20"/>
        </w:trPr>
        <w:tc>
          <w:tcPr>
            <w:tcW w:w="2552" w:type="dxa"/>
            <w:tcBorders>
              <w:left w:val="nil"/>
              <w:bottom w:val="nil"/>
              <w:right w:val="nil"/>
            </w:tcBorders>
            <w:shd w:val="clear" w:color="auto" w:fill="FFFFFF"/>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napToGrid w:val="0"/>
                <w:szCs w:val="16"/>
              </w:rPr>
              <w:t>Өнеркәсіп - барлығы</w:t>
            </w:r>
          </w:p>
        </w:tc>
        <w:tc>
          <w:tcPr>
            <w:tcW w:w="1077"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4 769 589</w:t>
            </w:r>
          </w:p>
        </w:tc>
        <w:tc>
          <w:tcPr>
            <w:tcW w:w="1077"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656736</w:t>
            </w:r>
            <w:r w:rsidRPr="0018698B">
              <w:rPr>
                <w:rFonts w:asciiTheme="minorHAnsi" w:hAnsiTheme="minorHAnsi" w:cs="Calibri"/>
                <w:sz w:val="16"/>
                <w:szCs w:val="16"/>
                <w:lang w:val="en-US"/>
              </w:rPr>
              <w:t>8</w:t>
            </w:r>
          </w:p>
        </w:tc>
        <w:tc>
          <w:tcPr>
            <w:tcW w:w="1078"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7 786 272</w:t>
            </w:r>
          </w:p>
        </w:tc>
        <w:tc>
          <w:tcPr>
            <w:tcW w:w="1077"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6 203 260</w:t>
            </w:r>
          </w:p>
        </w:tc>
        <w:tc>
          <w:tcPr>
            <w:tcW w:w="1078" w:type="dxa"/>
            <w:tcBorders>
              <w:left w:val="nil"/>
              <w:bottom w:val="nil"/>
              <w:right w:val="nil"/>
            </w:tcBorders>
            <w:shd w:val="clear" w:color="auto" w:fill="FFFFFF"/>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lang w:val="en-US"/>
              </w:rPr>
              <w:t>6 500 085</w:t>
            </w:r>
          </w:p>
        </w:tc>
        <w:tc>
          <w:tcPr>
            <w:tcW w:w="2267" w:type="dxa"/>
            <w:tcBorders>
              <w:left w:val="nil"/>
              <w:bottom w:val="nil"/>
              <w:right w:val="nil"/>
            </w:tcBorders>
            <w:shd w:val="clear" w:color="auto" w:fill="FFFFFF"/>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napToGrid w:val="0"/>
                <w:szCs w:val="16"/>
              </w:rPr>
              <w:t>Промышленность - всего</w:t>
            </w:r>
          </w:p>
        </w:tc>
      </w:tr>
      <w:tr w:rsidR="00E70CB2" w:rsidRPr="0018698B" w:rsidTr="00094109">
        <w:trPr>
          <w:cantSplit/>
          <w:trHeight w:val="57"/>
        </w:trPr>
        <w:tc>
          <w:tcPr>
            <w:tcW w:w="2552" w:type="dxa"/>
            <w:tcBorders>
              <w:top w:val="nil"/>
              <w:left w:val="nil"/>
              <w:bottom w:val="nil"/>
              <w:right w:val="nil"/>
            </w:tcBorders>
            <w:shd w:val="clear" w:color="auto" w:fill="FFFFFF"/>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оның ішінде:</w:t>
            </w:r>
          </w:p>
        </w:tc>
        <w:tc>
          <w:tcPr>
            <w:tcW w:w="1077" w:type="dxa"/>
            <w:tcBorders>
              <w:top w:val="nil"/>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rPr>
            </w:pPr>
          </w:p>
        </w:tc>
        <w:tc>
          <w:tcPr>
            <w:tcW w:w="1077" w:type="dxa"/>
            <w:tcBorders>
              <w:top w:val="nil"/>
              <w:left w:val="nil"/>
              <w:bottom w:val="nil"/>
              <w:right w:val="nil"/>
            </w:tcBorders>
            <w:shd w:val="clear" w:color="auto" w:fill="FFFFFF"/>
            <w:vAlign w:val="bottom"/>
          </w:tcPr>
          <w:p w:rsidR="00E70CB2" w:rsidRPr="0018698B" w:rsidRDefault="00E70CB2" w:rsidP="00094109">
            <w:pPr>
              <w:rPr>
                <w:rFonts w:asciiTheme="minorHAnsi" w:hAnsiTheme="minorHAnsi" w:cs="Calibri"/>
                <w:sz w:val="16"/>
                <w:szCs w:val="16"/>
              </w:rPr>
            </w:pPr>
          </w:p>
        </w:tc>
        <w:tc>
          <w:tcPr>
            <w:tcW w:w="1078" w:type="dxa"/>
            <w:tcBorders>
              <w:top w:val="nil"/>
              <w:left w:val="nil"/>
              <w:bottom w:val="nil"/>
              <w:right w:val="nil"/>
            </w:tcBorders>
            <w:shd w:val="clear" w:color="auto" w:fill="FFFFFF"/>
            <w:vAlign w:val="bottom"/>
          </w:tcPr>
          <w:p w:rsidR="00E70CB2" w:rsidRPr="0018698B" w:rsidRDefault="00E70CB2" w:rsidP="00094109">
            <w:pPr>
              <w:rPr>
                <w:rFonts w:asciiTheme="minorHAnsi" w:hAnsiTheme="minorHAnsi" w:cs="Calibri"/>
                <w:sz w:val="16"/>
                <w:szCs w:val="16"/>
              </w:rPr>
            </w:pPr>
          </w:p>
        </w:tc>
        <w:tc>
          <w:tcPr>
            <w:tcW w:w="1077" w:type="dxa"/>
            <w:tcBorders>
              <w:top w:val="nil"/>
              <w:left w:val="nil"/>
              <w:bottom w:val="nil"/>
              <w:right w:val="nil"/>
            </w:tcBorders>
            <w:shd w:val="clear" w:color="auto" w:fill="FFFFFF"/>
            <w:vAlign w:val="bottom"/>
          </w:tcPr>
          <w:p w:rsidR="00E70CB2" w:rsidRPr="0018698B" w:rsidRDefault="00E70CB2" w:rsidP="00094109">
            <w:pPr>
              <w:jc w:val="right"/>
              <w:rPr>
                <w:rFonts w:asciiTheme="minorHAnsi" w:hAnsiTheme="minorHAnsi" w:cs="Calibri"/>
                <w:sz w:val="16"/>
                <w:szCs w:val="16"/>
              </w:rPr>
            </w:pPr>
          </w:p>
        </w:tc>
        <w:tc>
          <w:tcPr>
            <w:tcW w:w="1078" w:type="dxa"/>
            <w:tcBorders>
              <w:top w:val="nil"/>
              <w:left w:val="nil"/>
              <w:bottom w:val="nil"/>
              <w:right w:val="nil"/>
            </w:tcBorders>
            <w:shd w:val="clear" w:color="auto" w:fill="FFFFFF"/>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 </w:t>
            </w:r>
          </w:p>
        </w:tc>
        <w:tc>
          <w:tcPr>
            <w:tcW w:w="2267" w:type="dxa"/>
            <w:tcBorders>
              <w:top w:val="nil"/>
              <w:left w:val="nil"/>
              <w:bottom w:val="nil"/>
              <w:right w:val="nil"/>
            </w:tcBorders>
            <w:shd w:val="clear" w:color="auto" w:fill="FFFFFF"/>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в том числе:</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napToGrid w:val="0"/>
                <w:szCs w:val="16"/>
              </w:rPr>
              <w:t>Тау-кен өндіру өнеркәсібі және карьерлерді қазу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2 960 272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4493990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5 550 068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3 953 710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lang w:val="en-US"/>
              </w:rPr>
              <w:t>3 708 909</w:t>
            </w:r>
          </w:p>
        </w:tc>
        <w:tc>
          <w:tcPr>
            <w:tcW w:w="2267" w:type="dxa"/>
            <w:tcBorders>
              <w:top w:val="nil"/>
              <w:left w:val="nil"/>
              <w:bottom w:val="nil"/>
              <w:right w:val="nil"/>
            </w:tcBorders>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napToGrid w:val="0"/>
                <w:szCs w:val="16"/>
              </w:rPr>
              <w:t>Горнодобывающая промышленность и разработка карьеров</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оның ішінде:</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в том числе:</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көмір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59 526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76069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102 249</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89 808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86 044</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lang w:val="kk-KZ"/>
              </w:rPr>
              <w:t>д</w:t>
            </w:r>
            <w:r w:rsidRPr="0018698B">
              <w:rPr>
                <w:rFonts w:asciiTheme="minorHAnsi" w:hAnsiTheme="minorHAnsi" w:cs="Calibri"/>
                <w:szCs w:val="16"/>
              </w:rPr>
              <w:t>обыча угля</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lang w:val="kk-KZ"/>
              </w:rPr>
              <w:t>ш</w:t>
            </w:r>
            <w:r w:rsidRPr="0018698B">
              <w:rPr>
                <w:rFonts w:asciiTheme="minorHAnsi" w:hAnsiTheme="minorHAnsi" w:cs="Calibri"/>
                <w:szCs w:val="16"/>
              </w:rPr>
              <w:t>икі мұнай және табиғи газ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2 374 467</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3852731</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4 717 137</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3 176 116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2 748 842</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добыча сырой нефти и природного газа</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металл кендерін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343 482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465338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622 918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602 999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649 091</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добыча металлических руд</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lang w:val="kk-KZ"/>
              </w:rPr>
              <w:lastRenderedPageBreak/>
              <w:t>ө</w:t>
            </w:r>
            <w:r w:rsidRPr="0018698B">
              <w:rPr>
                <w:rFonts w:asciiTheme="minorHAnsi" w:hAnsiTheme="minorHAnsi" w:cs="Calibri"/>
                <w:szCs w:val="16"/>
              </w:rPr>
              <w:t>зге</w:t>
            </w:r>
            <w:r w:rsidRPr="0018698B">
              <w:rPr>
                <w:rFonts w:asciiTheme="minorHAnsi" w:hAnsiTheme="minorHAnsi" w:cs="Calibri"/>
                <w:snapToGrid w:val="0"/>
                <w:szCs w:val="16"/>
              </w:rPr>
              <w:t xml:space="preserve"> де пайдалы қазбаларды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11 169</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18308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26 432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35 898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99 496</w:t>
            </w:r>
          </w:p>
        </w:tc>
        <w:tc>
          <w:tcPr>
            <w:tcW w:w="2267" w:type="dxa"/>
            <w:tcBorders>
              <w:top w:val="nil"/>
              <w:left w:val="nil"/>
              <w:bottom w:val="nil"/>
              <w:right w:val="nil"/>
            </w:tcBorders>
          </w:tcPr>
          <w:p w:rsidR="00E70CB2" w:rsidRPr="0018698B" w:rsidRDefault="00E70CB2" w:rsidP="00094109">
            <w:pPr>
              <w:pStyle w:val="a7"/>
              <w:ind w:left="113"/>
              <w:rPr>
                <w:rFonts w:asciiTheme="minorHAnsi" w:hAnsiTheme="minorHAnsi" w:cs="Calibri"/>
                <w:i/>
                <w:snapToGrid w:val="0"/>
                <w:szCs w:val="16"/>
              </w:rPr>
            </w:pPr>
            <w:r w:rsidRPr="0018698B">
              <w:rPr>
                <w:rFonts w:asciiTheme="minorHAnsi" w:hAnsiTheme="minorHAnsi" w:cs="Calibri"/>
                <w:snapToGrid w:val="0"/>
                <w:szCs w:val="16"/>
              </w:rPr>
              <w:t>добыча прочих полезных ископаемых</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кен өндіру өнеркәсібінде саласындағы кызметтер көрсету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171 628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81544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81 332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48 889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125 436</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предоставление услуг в горнодобывающей промышленности</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napToGrid w:val="0"/>
                <w:szCs w:val="16"/>
              </w:rPr>
              <w:t>Өңдеу өнеркәсібі</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956 165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1241914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1 017 089</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1 077 819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lang w:val="en-US"/>
              </w:rPr>
              <w:t>1 541 742</w:t>
            </w:r>
          </w:p>
        </w:tc>
        <w:tc>
          <w:tcPr>
            <w:tcW w:w="2267" w:type="dxa"/>
            <w:tcBorders>
              <w:top w:val="nil"/>
              <w:left w:val="nil"/>
              <w:bottom w:val="nil"/>
              <w:right w:val="nil"/>
            </w:tcBorders>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napToGrid w:val="0"/>
                <w:szCs w:val="16"/>
              </w:rPr>
              <w:t>Обрабатывающая промышленность</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 xml:space="preserve">оның ішінде: </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в том числе:</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тамақ өнімдерін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91 978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125651</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90 154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109 055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118 315</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продуктов питания</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сусындар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15 920</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22743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24 361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21 908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32 699</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производство напитков</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темекі өнімдерін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6 634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7245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8 835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10 104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7 655</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табачных изделий</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тоқыма бұйымдарын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1 073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7349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7 684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2 905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4 334</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текстильных изделий</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киім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1 490</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1116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434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1 218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1 258</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одежды</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былғары және оған жататын өнімдерді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2 079</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349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1 134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1 229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282</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кожаной и относящейся к ней продукции</w:t>
            </w:r>
          </w:p>
        </w:tc>
      </w:tr>
      <w:tr w:rsidR="00E70CB2" w:rsidRPr="0018698B" w:rsidTr="00094109">
        <w:trPr>
          <w:cantSplit/>
          <w:trHeight w:val="826"/>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жиһаздан басқа ағаштан және тоздан жасалған бұйымдарды өндіру; сабаннан және өруге арналған материалдардан жасалған бұйымдар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533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1789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1 418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3 480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746</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производство деревянных и пробковых изделий, кроме мебели; производство изделий из соломки и материалов для плетения</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қағаз және қағаз өнімдерін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11 496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7293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7 437</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5 695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8 549</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бумаги и бумажной продукции</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полиграфиялық қызмет және жазылған ақпарат жеткізгіштерін жаңғырту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napToGrid w:val="0"/>
                <w:sz w:val="16"/>
                <w:szCs w:val="16"/>
              </w:rPr>
            </w:pPr>
            <w:r w:rsidRPr="0018698B">
              <w:rPr>
                <w:rFonts w:asciiTheme="minorHAnsi" w:hAnsiTheme="minorHAnsi" w:cs="Calibri"/>
                <w:snapToGrid w:val="0"/>
                <w:sz w:val="16"/>
                <w:szCs w:val="16"/>
              </w:rPr>
              <w:t>2 249</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napToGrid w:val="0"/>
                <w:sz w:val="16"/>
                <w:szCs w:val="16"/>
              </w:rPr>
            </w:pPr>
            <w:r w:rsidRPr="0018698B">
              <w:rPr>
                <w:rFonts w:asciiTheme="minorHAnsi" w:hAnsiTheme="minorHAnsi" w:cs="Calibri"/>
                <w:sz w:val="16"/>
                <w:szCs w:val="16"/>
                <w:lang w:val="en-US"/>
              </w:rPr>
              <w:t>1 953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1 900</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763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1 085</w:t>
            </w:r>
          </w:p>
        </w:tc>
        <w:tc>
          <w:tcPr>
            <w:tcW w:w="2267" w:type="dxa"/>
            <w:tcBorders>
              <w:top w:val="nil"/>
              <w:left w:val="nil"/>
              <w:bottom w:val="nil"/>
              <w:right w:val="nil"/>
            </w:tcBorders>
            <w:vAlign w:val="center"/>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полиграфическая деятельность и воспроизведение записанных носителей информации</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кокс және мұнай өңдеу өнімдерін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386 018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526707</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180 175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68 025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94 952</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кокса и продуктов нефтепереработки</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химия өнеркәсібінің өнімдерін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51 131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70014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168 141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301 281</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485 316</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продуктов химической промышленности</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негізгі фармацевтикалық өнімдер мен фармацевтикалық препараттар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9 388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7747</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8 067</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15 349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21 582</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основных фармацевтических продуктов и фармацевтических препаратов</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резеңке және пластмасса бұйымдар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11 293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8433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9 274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14 388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58 453</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резиновых и пластмассовых  изделий</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өзге де бейметалл минералдық өнімдер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83 295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104523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101 092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67 182</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138 283</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прочей не металлической минеральной продукции</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металлургия өндірісі</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187 644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269946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320 000</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372 005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449 514</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металлургическое производство</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машиналар мен жабдықтардан басқа дайын металл бұйымдарын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25 989</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17301</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23 873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14 553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46 050</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готовых металлических изделий, кроме машин и оборудования</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компьютерлер, электрондық және оптикалық жабдықтар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2 324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3972</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1 741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544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1 325</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компьютеров, электронного и оптического оборудования</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электр жабдықтарын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4 909</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17637</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15 821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22 644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9 544</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электрического оборудования</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басқа топтамаларға енгізілмеген машиналар мен жабдықтар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10 032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6134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8 201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11 589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10 758</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машин и оборудования, не включенных в другие группировки</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автомобильдер, тіркемелер және жартылай тіркемелер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4 792</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4734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13 535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16 490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21 507</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автомобилей, прицепов и полуприцепов</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басқа көлік құралдарын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27 817</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12089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2 966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1 924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12 650</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прочих транспортных средств</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жиһаз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3 056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1936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2 177</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1 399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1 990</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мебели</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lastRenderedPageBreak/>
              <w:t>өзге де дайын бұйымдар өндіру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1 561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4746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2 095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4 322</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5 286</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производство прочих готовых изделий</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zCs w:val="16"/>
              </w:rPr>
            </w:pPr>
            <w:r w:rsidRPr="0018698B">
              <w:rPr>
                <w:rFonts w:asciiTheme="minorHAnsi" w:hAnsiTheme="minorHAnsi" w:cs="Calibri"/>
                <w:szCs w:val="16"/>
              </w:rPr>
              <w:t>машиналар мен жабдықтарды жөндеу және орнату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13 464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10507</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16 574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9 767</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9 609</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zCs w:val="16"/>
              </w:rPr>
              <w:t>ремонт и установка машин и оборудования</w:t>
            </w:r>
          </w:p>
        </w:tc>
      </w:tr>
      <w:tr w:rsidR="00E70CB2" w:rsidRPr="0018698B" w:rsidTr="00094109">
        <w:trPr>
          <w:cantSplit/>
          <w:trHeight w:val="20"/>
        </w:trPr>
        <w:tc>
          <w:tcPr>
            <w:tcW w:w="2552" w:type="dxa"/>
            <w:tcBorders>
              <w:top w:val="nil"/>
              <w:left w:val="nil"/>
              <w:bottom w:val="nil"/>
              <w:right w:val="nil"/>
            </w:tcBorders>
          </w:tcPr>
          <w:p w:rsidR="00E70CB2" w:rsidRPr="0018698B" w:rsidRDefault="00E70CB2" w:rsidP="00094109">
            <w:pPr>
              <w:rPr>
                <w:rFonts w:asciiTheme="minorHAnsi" w:hAnsiTheme="minorHAnsi" w:cs="Calibri"/>
                <w:sz w:val="16"/>
              </w:rPr>
            </w:pPr>
            <w:r w:rsidRPr="0018698B">
              <w:rPr>
                <w:rFonts w:asciiTheme="minorHAnsi" w:hAnsiTheme="minorHAnsi" w:cs="Calibri"/>
                <w:sz w:val="16"/>
              </w:rPr>
              <w:t>Электр энергиясымен, газбен, бумен, ыстық</w:t>
            </w:r>
            <w:r w:rsidR="000E605E" w:rsidRPr="0018698B">
              <w:rPr>
                <w:rFonts w:asciiTheme="minorHAnsi" w:hAnsiTheme="minorHAnsi" w:cs="Calibri"/>
                <w:sz w:val="16"/>
              </w:rPr>
              <w:t xml:space="preserve"> </w:t>
            </w:r>
            <w:r w:rsidRPr="0018698B">
              <w:rPr>
                <w:rFonts w:asciiTheme="minorHAnsi" w:hAnsiTheme="minorHAnsi" w:cs="Calibri"/>
                <w:sz w:val="16"/>
              </w:rPr>
              <w:t>сумен</w:t>
            </w:r>
            <w:r w:rsidR="000E605E" w:rsidRPr="0018698B">
              <w:rPr>
                <w:rFonts w:asciiTheme="minorHAnsi" w:hAnsiTheme="minorHAnsi" w:cs="Calibri"/>
                <w:sz w:val="16"/>
              </w:rPr>
              <w:t xml:space="preserve"> </w:t>
            </w:r>
            <w:r w:rsidRPr="0018698B">
              <w:rPr>
                <w:rFonts w:asciiTheme="minorHAnsi" w:hAnsiTheme="minorHAnsi" w:cs="Calibri"/>
                <w:sz w:val="16"/>
              </w:rPr>
              <w:t>және</w:t>
            </w:r>
            <w:r w:rsidR="000E605E" w:rsidRPr="0018698B">
              <w:rPr>
                <w:rFonts w:asciiTheme="minorHAnsi" w:hAnsiTheme="minorHAnsi" w:cs="Calibri"/>
                <w:sz w:val="16"/>
              </w:rPr>
              <w:t xml:space="preserve"> </w:t>
            </w:r>
            <w:r w:rsidRPr="0018698B">
              <w:rPr>
                <w:rFonts w:asciiTheme="minorHAnsi" w:hAnsiTheme="minorHAnsi" w:cs="Calibri"/>
                <w:sz w:val="16"/>
              </w:rPr>
              <w:t>ауаны</w:t>
            </w:r>
            <w:r w:rsidR="000E605E" w:rsidRPr="0018698B">
              <w:rPr>
                <w:rFonts w:asciiTheme="minorHAnsi" w:hAnsiTheme="minorHAnsi" w:cs="Calibri"/>
                <w:sz w:val="16"/>
              </w:rPr>
              <w:t xml:space="preserve"> </w:t>
            </w:r>
            <w:r w:rsidRPr="0018698B">
              <w:rPr>
                <w:rFonts w:asciiTheme="minorHAnsi" w:hAnsiTheme="minorHAnsi" w:cs="Calibri"/>
                <w:sz w:val="16"/>
              </w:rPr>
              <w:t>кондициялаумен</w:t>
            </w:r>
            <w:r w:rsidR="000E605E" w:rsidRPr="0018698B">
              <w:rPr>
                <w:rFonts w:asciiTheme="minorHAnsi" w:hAnsiTheme="minorHAnsi" w:cs="Calibri"/>
                <w:sz w:val="16"/>
              </w:rPr>
              <w:t xml:space="preserve"> </w:t>
            </w:r>
            <w:r w:rsidRPr="0018698B">
              <w:rPr>
                <w:rFonts w:asciiTheme="minorHAnsi" w:hAnsiTheme="minorHAnsi" w:cs="Calibri"/>
                <w:sz w:val="16"/>
              </w:rPr>
              <w:t>жабдықтау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570 794</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543644</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915 455</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749 645</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lang w:val="en-US"/>
              </w:rPr>
              <w:t>766 854</w:t>
            </w:r>
          </w:p>
        </w:tc>
        <w:tc>
          <w:tcPr>
            <w:tcW w:w="2267" w:type="dxa"/>
            <w:tcBorders>
              <w:top w:val="nil"/>
              <w:left w:val="nil"/>
              <w:bottom w:val="nil"/>
              <w:right w:val="nil"/>
            </w:tcBorders>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napToGrid w:val="0"/>
                <w:szCs w:val="16"/>
              </w:rPr>
              <w:t>Снабжение электроэнергией, газом, паром, горячей водой  и кондиционированным воздухом</w:t>
            </w:r>
          </w:p>
        </w:tc>
      </w:tr>
      <w:tr w:rsidR="00E70CB2" w:rsidRPr="0018698B" w:rsidTr="00094109">
        <w:trPr>
          <w:cantSplit/>
          <w:trHeight w:val="20"/>
        </w:trPr>
        <w:tc>
          <w:tcPr>
            <w:tcW w:w="2552" w:type="dxa"/>
            <w:tcBorders>
              <w:top w:val="nil"/>
              <w:left w:val="nil"/>
              <w:bottom w:val="nil"/>
              <w:right w:val="nil"/>
            </w:tcBorders>
          </w:tcPr>
          <w:p w:rsidR="00E70CB2" w:rsidRPr="0018698B" w:rsidRDefault="00E70CB2" w:rsidP="00094109">
            <w:pPr>
              <w:rPr>
                <w:rFonts w:asciiTheme="minorHAnsi" w:hAnsiTheme="minorHAnsi" w:cs="Calibri"/>
                <w:sz w:val="16"/>
              </w:rPr>
            </w:pPr>
            <w:r w:rsidRPr="0018698B">
              <w:rPr>
                <w:rFonts w:asciiTheme="minorHAnsi" w:hAnsiTheme="minorHAnsi" w:cs="Calibri"/>
                <w:sz w:val="16"/>
              </w:rPr>
              <w:t>Сумен</w:t>
            </w:r>
            <w:r w:rsidR="000E605E" w:rsidRPr="0018698B">
              <w:rPr>
                <w:rFonts w:asciiTheme="minorHAnsi" w:hAnsiTheme="minorHAnsi" w:cs="Calibri"/>
                <w:sz w:val="16"/>
              </w:rPr>
              <w:t xml:space="preserve"> </w:t>
            </w:r>
            <w:r w:rsidRPr="0018698B">
              <w:rPr>
                <w:rFonts w:asciiTheme="minorHAnsi" w:hAnsiTheme="minorHAnsi" w:cs="Calibri"/>
                <w:sz w:val="16"/>
              </w:rPr>
              <w:t>жабдықтау; қалдықтарды</w:t>
            </w:r>
            <w:r w:rsidR="000E605E" w:rsidRPr="0018698B">
              <w:rPr>
                <w:rFonts w:asciiTheme="minorHAnsi" w:hAnsiTheme="minorHAnsi" w:cs="Calibri"/>
                <w:sz w:val="16"/>
              </w:rPr>
              <w:t xml:space="preserve"> </w:t>
            </w:r>
            <w:r w:rsidRPr="0018698B">
              <w:rPr>
                <w:rFonts w:asciiTheme="minorHAnsi" w:hAnsiTheme="minorHAnsi" w:cs="Calibri"/>
                <w:sz w:val="16"/>
              </w:rPr>
              <w:t>жинау, өңдеу</w:t>
            </w:r>
            <w:r w:rsidR="000E605E" w:rsidRPr="0018698B">
              <w:rPr>
                <w:rFonts w:asciiTheme="minorHAnsi" w:hAnsiTheme="minorHAnsi" w:cs="Calibri"/>
                <w:sz w:val="16"/>
              </w:rPr>
              <w:t xml:space="preserve"> </w:t>
            </w:r>
            <w:r w:rsidRPr="0018698B">
              <w:rPr>
                <w:rFonts w:asciiTheme="minorHAnsi" w:hAnsiTheme="minorHAnsi" w:cs="Calibri"/>
                <w:sz w:val="16"/>
              </w:rPr>
              <w:t>және</w:t>
            </w:r>
            <w:r w:rsidR="000E605E" w:rsidRPr="0018698B">
              <w:rPr>
                <w:rFonts w:asciiTheme="minorHAnsi" w:hAnsiTheme="minorHAnsi" w:cs="Calibri"/>
                <w:sz w:val="16"/>
              </w:rPr>
              <w:t xml:space="preserve"> </w:t>
            </w:r>
            <w:r w:rsidRPr="0018698B">
              <w:rPr>
                <w:rFonts w:asciiTheme="minorHAnsi" w:hAnsiTheme="minorHAnsi" w:cs="Calibri"/>
                <w:sz w:val="16"/>
              </w:rPr>
              <w:t>жою, ластануды</w:t>
            </w:r>
            <w:r w:rsidR="000E605E" w:rsidRPr="0018698B">
              <w:rPr>
                <w:rFonts w:asciiTheme="minorHAnsi" w:hAnsiTheme="minorHAnsi" w:cs="Calibri"/>
                <w:sz w:val="16"/>
              </w:rPr>
              <w:t xml:space="preserve"> </w:t>
            </w:r>
            <w:r w:rsidRPr="0018698B">
              <w:rPr>
                <w:rFonts w:asciiTheme="minorHAnsi" w:hAnsiTheme="minorHAnsi" w:cs="Calibri"/>
                <w:sz w:val="16"/>
              </w:rPr>
              <w:t>жою</w:t>
            </w:r>
            <w:r w:rsidR="000E605E" w:rsidRPr="0018698B">
              <w:rPr>
                <w:rFonts w:asciiTheme="minorHAnsi" w:hAnsiTheme="minorHAnsi" w:cs="Calibri"/>
                <w:sz w:val="16"/>
              </w:rPr>
              <w:t xml:space="preserve"> </w:t>
            </w:r>
            <w:r w:rsidRPr="0018698B">
              <w:rPr>
                <w:rFonts w:asciiTheme="minorHAnsi" w:hAnsiTheme="minorHAnsi" w:cs="Calibri"/>
                <w:sz w:val="16"/>
              </w:rPr>
              <w:t>бойынша</w:t>
            </w:r>
            <w:r w:rsidR="000E605E" w:rsidRPr="0018698B">
              <w:rPr>
                <w:rFonts w:asciiTheme="minorHAnsi" w:hAnsiTheme="minorHAnsi" w:cs="Calibri"/>
                <w:sz w:val="16"/>
              </w:rPr>
              <w:t xml:space="preserve"> </w:t>
            </w:r>
            <w:r w:rsidRPr="0018698B">
              <w:rPr>
                <w:rFonts w:asciiTheme="minorHAnsi" w:hAnsiTheme="minorHAnsi" w:cs="Calibri"/>
                <w:sz w:val="16"/>
              </w:rPr>
              <w:t>қызмет</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282 358</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287820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303 660</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422 086</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lang w:val="en-US"/>
              </w:rPr>
              <w:t>482 580</w:t>
            </w:r>
          </w:p>
        </w:tc>
        <w:tc>
          <w:tcPr>
            <w:tcW w:w="2267" w:type="dxa"/>
            <w:tcBorders>
              <w:top w:val="nil"/>
              <w:left w:val="nil"/>
              <w:bottom w:val="nil"/>
              <w:right w:val="nil"/>
            </w:tcBorders>
            <w:vAlign w:val="bottom"/>
          </w:tcPr>
          <w:p w:rsidR="00E70CB2" w:rsidRPr="0018698B" w:rsidRDefault="00E70CB2" w:rsidP="00094109">
            <w:pPr>
              <w:pStyle w:val="a7"/>
              <w:rPr>
                <w:rFonts w:asciiTheme="minorHAnsi" w:hAnsiTheme="minorHAnsi" w:cs="Calibri"/>
                <w:snapToGrid w:val="0"/>
                <w:szCs w:val="16"/>
              </w:rPr>
            </w:pPr>
            <w:r w:rsidRPr="0018698B">
              <w:rPr>
                <w:rFonts w:asciiTheme="minorHAnsi" w:hAnsiTheme="minorHAnsi" w:cs="Calibri"/>
                <w:snapToGrid w:val="0"/>
                <w:szCs w:val="16"/>
              </w:rPr>
              <w:t>Водоснабжение; сбор, обработка и удаление отходов, деятельность по ликвидации загрязнений</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оның ішінде:</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rPr>
                <w:rFonts w:asciiTheme="minorHAnsi" w:hAnsiTheme="minorHAnsi" w:cs="Calibri"/>
                <w:sz w:val="16"/>
                <w:szCs w:val="16"/>
              </w:rPr>
            </w:pP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в том числе:</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суды жинау, өңдеу және тарату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219 821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227773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239 306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350 433</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384 037</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сбор, обработка и распределение воды</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ақаба суларды жинау және өңдеу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44 556</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48229</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57 511</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63 591</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84 020</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сбор и обработка сточных вод</w:t>
            </w:r>
          </w:p>
        </w:tc>
      </w:tr>
      <w:tr w:rsidR="00E70CB2" w:rsidRPr="0018698B" w:rsidTr="00094109">
        <w:trPr>
          <w:cantSplit/>
          <w:trHeight w:val="20"/>
        </w:trPr>
        <w:tc>
          <w:tcPr>
            <w:tcW w:w="2552"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қалдықтарды жинау, өңдеу және жою; материалдарды кәдеге жарату (қалпына келтіру)</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17 913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11688</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6 823</w:t>
            </w:r>
          </w:p>
        </w:tc>
        <w:tc>
          <w:tcPr>
            <w:tcW w:w="1077" w:type="dxa"/>
            <w:tcBorders>
              <w:top w:val="nil"/>
              <w:left w:val="nil"/>
              <w:bottom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7 990</w:t>
            </w:r>
          </w:p>
        </w:tc>
        <w:tc>
          <w:tcPr>
            <w:tcW w:w="1078" w:type="dxa"/>
            <w:tcBorders>
              <w:top w:val="nil"/>
              <w:left w:val="nil"/>
              <w:bottom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13 432</w:t>
            </w:r>
          </w:p>
        </w:tc>
        <w:tc>
          <w:tcPr>
            <w:tcW w:w="2267" w:type="dxa"/>
            <w:tcBorders>
              <w:top w:val="nil"/>
              <w:left w:val="nil"/>
              <w:bottom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сбор, обработка и удаление отходов; утилизация (восстановление) материалов</w:t>
            </w:r>
          </w:p>
        </w:tc>
      </w:tr>
      <w:tr w:rsidR="00E70CB2" w:rsidRPr="0018698B" w:rsidTr="00094109">
        <w:trPr>
          <w:cantSplit/>
          <w:trHeight w:val="20"/>
        </w:trPr>
        <w:tc>
          <w:tcPr>
            <w:tcW w:w="2552" w:type="dxa"/>
            <w:tcBorders>
              <w:top w:val="nil"/>
              <w:left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ластануды жою жөніндегі қызмет және қалдықтарды жою саласындағы өзге де көрсетілетін қызметтер</w:t>
            </w:r>
          </w:p>
        </w:tc>
        <w:tc>
          <w:tcPr>
            <w:tcW w:w="1077"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68</w:t>
            </w:r>
          </w:p>
        </w:tc>
        <w:tc>
          <w:tcPr>
            <w:tcW w:w="1077"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rPr>
              <w:t>130</w:t>
            </w:r>
          </w:p>
        </w:tc>
        <w:tc>
          <w:tcPr>
            <w:tcW w:w="1078"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lang w:val="en-US"/>
              </w:rPr>
            </w:pPr>
            <w:r w:rsidRPr="0018698B">
              <w:rPr>
                <w:rFonts w:asciiTheme="minorHAnsi" w:hAnsiTheme="minorHAnsi" w:cs="Calibri"/>
                <w:sz w:val="16"/>
                <w:szCs w:val="16"/>
              </w:rPr>
              <w:t>20</w:t>
            </w:r>
          </w:p>
        </w:tc>
        <w:tc>
          <w:tcPr>
            <w:tcW w:w="1077" w:type="dxa"/>
            <w:tcBorders>
              <w:top w:val="nil"/>
              <w:left w:val="nil"/>
              <w:right w:val="nil"/>
            </w:tcBorders>
            <w:vAlign w:val="bottom"/>
          </w:tcPr>
          <w:p w:rsidR="00E70CB2" w:rsidRPr="0018698B" w:rsidRDefault="00E70CB2" w:rsidP="00094109">
            <w:pPr>
              <w:jc w:val="right"/>
              <w:rPr>
                <w:rFonts w:asciiTheme="minorHAnsi" w:hAnsiTheme="minorHAnsi" w:cs="Calibri"/>
                <w:sz w:val="16"/>
                <w:szCs w:val="16"/>
              </w:rPr>
            </w:pPr>
            <w:r w:rsidRPr="0018698B">
              <w:rPr>
                <w:rFonts w:asciiTheme="minorHAnsi" w:hAnsiTheme="minorHAnsi" w:cs="Calibri"/>
                <w:sz w:val="16"/>
                <w:szCs w:val="16"/>
                <w:lang w:val="en-US"/>
              </w:rPr>
              <w:t>72</w:t>
            </w:r>
          </w:p>
        </w:tc>
        <w:tc>
          <w:tcPr>
            <w:tcW w:w="1078" w:type="dxa"/>
            <w:tcBorders>
              <w:top w:val="nil"/>
              <w:left w:val="nil"/>
              <w:right w:val="nil"/>
            </w:tcBorders>
            <w:vAlign w:val="bottom"/>
          </w:tcPr>
          <w:p w:rsidR="00E70CB2" w:rsidRPr="0018698B" w:rsidRDefault="00E70CB2" w:rsidP="00094109">
            <w:pPr>
              <w:jc w:val="right"/>
              <w:rPr>
                <w:rFonts w:asciiTheme="minorHAnsi" w:hAnsiTheme="minorHAnsi"/>
                <w:sz w:val="16"/>
                <w:szCs w:val="16"/>
              </w:rPr>
            </w:pPr>
            <w:r w:rsidRPr="0018698B">
              <w:rPr>
                <w:rFonts w:asciiTheme="minorHAnsi" w:hAnsiTheme="minorHAnsi"/>
                <w:sz w:val="16"/>
                <w:szCs w:val="16"/>
              </w:rPr>
              <w:t>1 092</w:t>
            </w:r>
          </w:p>
        </w:tc>
        <w:tc>
          <w:tcPr>
            <w:tcW w:w="2267" w:type="dxa"/>
            <w:tcBorders>
              <w:top w:val="nil"/>
              <w:left w:val="nil"/>
              <w:right w:val="nil"/>
            </w:tcBorders>
            <w:vAlign w:val="bottom"/>
          </w:tcPr>
          <w:p w:rsidR="00E70CB2" w:rsidRPr="0018698B" w:rsidRDefault="00E70CB2" w:rsidP="00094109">
            <w:pPr>
              <w:pStyle w:val="a7"/>
              <w:ind w:left="113"/>
              <w:rPr>
                <w:rFonts w:asciiTheme="minorHAnsi" w:hAnsiTheme="minorHAnsi" w:cs="Calibri"/>
                <w:snapToGrid w:val="0"/>
                <w:szCs w:val="16"/>
              </w:rPr>
            </w:pPr>
            <w:r w:rsidRPr="0018698B">
              <w:rPr>
                <w:rFonts w:asciiTheme="minorHAnsi" w:hAnsiTheme="minorHAnsi" w:cs="Calibri"/>
                <w:snapToGrid w:val="0"/>
                <w:szCs w:val="16"/>
              </w:rPr>
              <w:t>деятельность по ликвидации загрязнений и прочие услуги в области удаления отходов</w:t>
            </w:r>
          </w:p>
        </w:tc>
      </w:tr>
    </w:tbl>
    <w:p w:rsidR="00E70CB2" w:rsidRPr="0018698B" w:rsidRDefault="00E70CB2" w:rsidP="00E70CB2">
      <w:pPr>
        <w:pStyle w:val="a9"/>
        <w:tabs>
          <w:tab w:val="left" w:pos="6298"/>
        </w:tabs>
        <w:spacing w:before="0" w:after="0"/>
        <w:ind w:firstLine="0"/>
        <w:jc w:val="left"/>
        <w:rPr>
          <w:rFonts w:asciiTheme="minorHAnsi" w:hAnsiTheme="minorHAnsi" w:cs="Calibri"/>
          <w:sz w:val="18"/>
        </w:rPr>
      </w:pPr>
      <w:r w:rsidRPr="0018698B">
        <w:rPr>
          <w:rFonts w:asciiTheme="minorHAnsi" w:hAnsiTheme="minorHAnsi" w:cs="Calibri"/>
          <w:sz w:val="18"/>
        </w:rPr>
        <w:tab/>
      </w:r>
    </w:p>
    <w:p w:rsidR="00E70CB2" w:rsidRPr="0018698B" w:rsidRDefault="00E70CB2" w:rsidP="00E70CB2">
      <w:pPr>
        <w:pStyle w:val="a9"/>
        <w:spacing w:before="0" w:after="0"/>
        <w:ind w:firstLine="0"/>
        <w:rPr>
          <w:rFonts w:asciiTheme="minorHAnsi" w:hAnsiTheme="minorHAnsi" w:cs="Calibri"/>
          <w:sz w:val="18"/>
        </w:rPr>
      </w:pPr>
      <w:r w:rsidRPr="0018698B">
        <w:rPr>
          <w:rFonts w:asciiTheme="minorHAnsi" w:hAnsiTheme="minorHAnsi" w:cs="Calibri"/>
          <w:sz w:val="18"/>
        </w:rPr>
        <w:t>Негізгі капиталға салынған инвестициялар</w:t>
      </w:r>
      <w:r w:rsidRPr="0018698B">
        <w:rPr>
          <w:rFonts w:asciiTheme="minorHAnsi" w:hAnsiTheme="minorHAnsi" w:cs="Calibri"/>
          <w:sz w:val="18"/>
        </w:rPr>
        <w:br/>
        <w:t>Инвестиции в основной капитал</w:t>
      </w:r>
    </w:p>
    <w:p w:rsidR="00E70CB2" w:rsidRPr="0018698B" w:rsidRDefault="00E70CB2" w:rsidP="00FE2985">
      <w:pPr>
        <w:pStyle w:val="a5"/>
        <w:ind w:firstLine="720"/>
        <w:jc w:val="left"/>
        <w:rPr>
          <w:rFonts w:asciiTheme="minorHAnsi" w:hAnsiTheme="minorHAnsi" w:cs="Calibri"/>
        </w:rPr>
      </w:pPr>
      <w:r w:rsidRPr="0018698B">
        <w:rPr>
          <w:rFonts w:asciiTheme="minorHAnsi" w:hAnsiTheme="minorHAnsi" w:cs="Calibri"/>
        </w:rPr>
        <w:t>өткен жылға пайызбен</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00FE2985">
        <w:rPr>
          <w:rFonts w:asciiTheme="minorHAnsi" w:hAnsiTheme="minorHAnsi" w:cs="Calibri"/>
        </w:rPr>
        <w:t xml:space="preserve">                                        </w:t>
      </w:r>
      <w:r w:rsidRPr="0018698B">
        <w:rPr>
          <w:rFonts w:asciiTheme="minorHAnsi" w:hAnsiTheme="minorHAnsi" w:cs="Calibri"/>
        </w:rPr>
        <w:t>в процентах к предыдущему году</w:t>
      </w:r>
    </w:p>
    <w:p w:rsidR="00E70CB2" w:rsidRPr="0018698B" w:rsidRDefault="00E70CB2" w:rsidP="00E70CB2">
      <w:pPr>
        <w:tabs>
          <w:tab w:val="left" w:pos="1035"/>
        </w:tabs>
        <w:jc w:val="center"/>
        <w:rPr>
          <w:rFonts w:asciiTheme="minorHAnsi" w:hAnsiTheme="minorHAnsi" w:cs="Calibri"/>
        </w:rPr>
      </w:pPr>
      <w:r w:rsidRPr="0018698B">
        <w:rPr>
          <w:rFonts w:asciiTheme="minorHAnsi" w:hAnsiTheme="minorHAnsi"/>
          <w:noProof/>
        </w:rPr>
        <w:drawing>
          <wp:inline distT="0" distB="0" distL="0" distR="0">
            <wp:extent cx="5657850" cy="3562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7850" cy="3562350"/>
                    </a:xfrm>
                    <a:prstGeom prst="rect">
                      <a:avLst/>
                    </a:prstGeom>
                    <a:noFill/>
                    <a:ln>
                      <a:noFill/>
                    </a:ln>
                  </pic:spPr>
                </pic:pic>
              </a:graphicData>
            </a:graphic>
          </wp:inline>
        </w:drawing>
      </w:r>
    </w:p>
    <w:p w:rsidR="00C75D1B" w:rsidRPr="0018698B" w:rsidRDefault="00C75D1B" w:rsidP="00C75D1B">
      <w:pPr>
        <w:pStyle w:val="21"/>
        <w:pageBreakBefore/>
        <w:spacing w:before="0"/>
        <w:rPr>
          <w:rFonts w:asciiTheme="minorHAnsi" w:hAnsiTheme="minorHAnsi" w:cs="Calibri"/>
          <w:lang w:val="kk-KZ"/>
        </w:rPr>
      </w:pPr>
      <w:r w:rsidRPr="0018698B">
        <w:rPr>
          <w:rFonts w:asciiTheme="minorHAnsi" w:hAnsiTheme="minorHAnsi" w:cs="Calibri"/>
          <w:lang w:val="kk-KZ"/>
        </w:rPr>
        <w:lastRenderedPageBreak/>
        <w:t>Ғылым және инновациялар</w:t>
      </w:r>
      <w:r w:rsidRPr="0018698B">
        <w:rPr>
          <w:rFonts w:asciiTheme="minorHAnsi" w:hAnsiTheme="minorHAnsi" w:cs="Calibri"/>
          <w:lang w:val="kk-KZ"/>
        </w:rPr>
        <w:br/>
      </w:r>
      <w:r w:rsidRPr="0018698B">
        <w:rPr>
          <w:rFonts w:asciiTheme="minorHAnsi" w:hAnsiTheme="minorHAnsi" w:cs="Calibri"/>
        </w:rPr>
        <w:t>Наука и инновации</w:t>
      </w:r>
    </w:p>
    <w:tbl>
      <w:tblPr>
        <w:tblW w:w="10065" w:type="dxa"/>
        <w:tblInd w:w="108" w:type="dxa"/>
        <w:tblLayout w:type="fixed"/>
        <w:tblLook w:val="0000" w:firstRow="0" w:lastRow="0" w:firstColumn="0" w:lastColumn="0" w:noHBand="0" w:noVBand="0"/>
      </w:tblPr>
      <w:tblGrid>
        <w:gridCol w:w="4962"/>
        <w:gridCol w:w="5103"/>
      </w:tblGrid>
      <w:tr w:rsidR="00C75D1B" w:rsidRPr="0018698B" w:rsidTr="00293FD8">
        <w:tc>
          <w:tcPr>
            <w:tcW w:w="4962" w:type="dxa"/>
          </w:tcPr>
          <w:p w:rsidR="00C75D1B" w:rsidRPr="0018698B" w:rsidRDefault="00C75D1B" w:rsidP="00293FD8">
            <w:pPr>
              <w:pStyle w:val="a0"/>
              <w:ind w:firstLine="0"/>
              <w:rPr>
                <w:rFonts w:asciiTheme="minorHAnsi" w:hAnsiTheme="minorHAnsi" w:cs="Calibri"/>
                <w:sz w:val="18"/>
                <w:lang w:val="kk-KZ"/>
              </w:rPr>
            </w:pPr>
            <w:r w:rsidRPr="0018698B">
              <w:rPr>
                <w:rFonts w:asciiTheme="minorHAnsi" w:hAnsiTheme="minorHAnsi" w:cs="Calibri"/>
                <w:sz w:val="18"/>
                <w:lang w:val="kk-KZ"/>
              </w:rPr>
              <w:t>Ғылыми ұйымдар олардың салалық бағыныстылығына байланыссыз, ғылымның барлық салаларында іргелі, қолданбалы зерттеулер мен әзірлемелер кіретін ғылыми зерттеулерді, сондай-ақ ғылыми-техникалық қызмет көрсетулерді орындайды.</w:t>
            </w:r>
          </w:p>
          <w:p w:rsidR="00C75D1B" w:rsidRPr="0018698B" w:rsidRDefault="00C75D1B" w:rsidP="00293FD8">
            <w:pPr>
              <w:pStyle w:val="a0"/>
              <w:ind w:firstLine="459"/>
              <w:rPr>
                <w:rFonts w:asciiTheme="minorHAnsi" w:hAnsiTheme="minorHAnsi" w:cs="Calibri"/>
                <w:sz w:val="18"/>
                <w:lang w:val="kk-KZ"/>
              </w:rPr>
            </w:pPr>
            <w:r w:rsidRPr="0018698B">
              <w:rPr>
                <w:rFonts w:asciiTheme="minorHAnsi" w:hAnsiTheme="minorHAnsi" w:cs="Calibri"/>
                <w:sz w:val="18"/>
                <w:lang w:val="kk-KZ"/>
              </w:rPr>
              <w:t>Ғылыми зерттеулер мен әзірлемелерді орындайтын ғылыми ұйымдар мен кәсіпорындарға ғылыми-зерттеу институттары, құрылыстың жобалау және жобалау-іздестіру ұйымдары, шетке өнім шығармайтын тәжірибе зауыттары, жоғары оқу орындары, өнеркәсіп кәсіпорындарындағы ғылыми-зерттеу, жобалау-конструкторлық және технологиялық жұмыстарды орындайтын ғылыми-техникалық бөлімшелер, сондай-ақ өзінің құрамында есепті жылда зерттеулер мен әзірлемелер орындаған бөлімшелері бар басқа да ұйымдар кіреді.</w:t>
            </w:r>
          </w:p>
          <w:p w:rsidR="00C75D1B" w:rsidRPr="0018698B" w:rsidRDefault="00C75D1B" w:rsidP="00293FD8">
            <w:pPr>
              <w:pStyle w:val="a0"/>
              <w:ind w:firstLine="459"/>
              <w:rPr>
                <w:rFonts w:asciiTheme="minorHAnsi" w:hAnsiTheme="minorHAnsi" w:cs="Calibri"/>
                <w:sz w:val="18"/>
                <w:lang w:val="kk-KZ"/>
              </w:rPr>
            </w:pPr>
            <w:r w:rsidRPr="0018698B">
              <w:rPr>
                <w:rFonts w:asciiTheme="minorHAnsi" w:hAnsiTheme="minorHAnsi" w:cs="Calibri"/>
                <w:sz w:val="18"/>
                <w:lang w:val="kk-KZ"/>
              </w:rPr>
              <w:t>Ғылыми-зерттеу және тәжірибелік-конструкторлық технологиялық жұмыстарды (бұдан әрі - ҒЗТКЖ) орындаған мамандардың санына ғылыми-техникалық жұмыстарды орындауға тікелей қатысқан жоғары және орта арнаулы білімі бар мамандар (аспиранттарды қоса), сондай-ақ ғылыми-техникалық жұмыстарды орындаған ғылыми ұйымдар мен бөлімшелердің басшылары кіргізілген.</w:t>
            </w:r>
          </w:p>
          <w:p w:rsidR="00C75D1B" w:rsidRPr="0018698B" w:rsidRDefault="00C75D1B" w:rsidP="00293FD8">
            <w:pPr>
              <w:pStyle w:val="a0"/>
              <w:ind w:firstLine="459"/>
              <w:rPr>
                <w:rFonts w:asciiTheme="minorHAnsi" w:hAnsiTheme="minorHAnsi" w:cs="Calibri"/>
                <w:sz w:val="18"/>
                <w:lang w:val="kk-KZ"/>
              </w:rPr>
            </w:pPr>
            <w:r w:rsidRPr="0018698B">
              <w:rPr>
                <w:rFonts w:asciiTheme="minorHAnsi" w:hAnsiTheme="minorHAnsi" w:cs="Calibri"/>
                <w:sz w:val="18"/>
                <w:lang w:val="kk-KZ"/>
              </w:rPr>
              <w:t>Ғылыми-зерттеу және тәжірибелік-конструкторлық және технологиялық жұмыстарды орындаған мамандардың санына жоспарлау-экономикалық және қаржы бөлімшелерінің, материалдық-техникалық қамтамасыз ету бөлімшелерінің, ғылыми-техникалық ақпарат органдарының, ғылыми, ғылыми-техникалық және басқа арнаулы кітапханалардың, патент қызметінің басшылары мен мамандары, жоғары және орта арнаулы білімі жоқ зертханашылар, бухгалтерия, кадр қызметі және басқалардың қызметкерлері кіргізілмеген.</w:t>
            </w:r>
          </w:p>
          <w:p w:rsidR="00C75D1B" w:rsidRPr="0018698B" w:rsidRDefault="00C75D1B" w:rsidP="00293FD8">
            <w:pPr>
              <w:ind w:firstLine="459"/>
              <w:jc w:val="both"/>
              <w:rPr>
                <w:rFonts w:asciiTheme="minorHAnsi" w:hAnsiTheme="minorHAnsi" w:cs="Calibri"/>
                <w:kern w:val="16"/>
                <w:sz w:val="18"/>
                <w:lang w:val="kk-KZ"/>
              </w:rPr>
            </w:pPr>
            <w:r w:rsidRPr="0018698B">
              <w:rPr>
                <w:rFonts w:asciiTheme="minorHAnsi" w:hAnsiTheme="minorHAnsi" w:cs="Calibri"/>
                <w:kern w:val="16"/>
                <w:sz w:val="18"/>
                <w:lang w:val="kk-KZ"/>
              </w:rPr>
              <w:t>Инновациялық қызмет – нарықта енгізілген жаңа немесе жетілдірілген өнімге ойларды ауыстыруымен байланысты қызмет; тәжірибелік қызметте қолданылып жүрген жана немесе жетілдірілген технологиялық жүйе; түбінде инновацияға алып келетін ғылыми-техникалық, ұйымдық, қаржылық және коммерциялық іс-шаралар жүйесін ұсынатын әлеуметтік қызметке жаңа тәсіл.</w:t>
            </w:r>
          </w:p>
          <w:p w:rsidR="00C75D1B" w:rsidRPr="0018698B" w:rsidRDefault="00C75D1B" w:rsidP="00293FD8">
            <w:pPr>
              <w:ind w:firstLine="567"/>
              <w:jc w:val="both"/>
              <w:rPr>
                <w:rFonts w:asciiTheme="minorHAnsi" w:hAnsiTheme="minorHAnsi" w:cs="Calibri"/>
                <w:kern w:val="16"/>
                <w:sz w:val="18"/>
                <w:lang w:val="kk-KZ"/>
              </w:rPr>
            </w:pPr>
            <w:r w:rsidRPr="0018698B">
              <w:rPr>
                <w:rFonts w:asciiTheme="minorHAnsi" w:hAnsiTheme="minorHAnsi" w:cs="Calibri"/>
                <w:kern w:val="16"/>
                <w:sz w:val="18"/>
                <w:lang w:val="kk-KZ"/>
              </w:rPr>
              <w:t>Өнімдік инновация - ерекшеліктері немесе пайдалану тәсілдері бөлігі бойынша жаңа немесе айтарлықтай жақсартылған тауар немесе қызметтерді енгізу.</w:t>
            </w:r>
          </w:p>
          <w:p w:rsidR="00C75D1B" w:rsidRPr="0018698B" w:rsidRDefault="00C75D1B" w:rsidP="00293FD8">
            <w:pPr>
              <w:ind w:firstLine="567"/>
              <w:jc w:val="both"/>
              <w:rPr>
                <w:rFonts w:asciiTheme="minorHAnsi" w:hAnsiTheme="minorHAnsi" w:cs="Calibri"/>
                <w:kern w:val="16"/>
                <w:sz w:val="18"/>
                <w:lang w:val="kk-KZ"/>
              </w:rPr>
            </w:pPr>
            <w:r w:rsidRPr="0018698B">
              <w:rPr>
                <w:rFonts w:asciiTheme="minorHAnsi" w:hAnsiTheme="minorHAnsi" w:cs="Calibri"/>
                <w:kern w:val="16"/>
                <w:sz w:val="18"/>
                <w:lang w:val="kk-KZ"/>
              </w:rPr>
              <w:t>Процестік инновация - жаңа немесе айтарлықтай маңызды өндірісті немесе өнімді әкеліге әсер тидіртуді енгізу. Мұнда технологиялар, өндіріс құралдары және/немесе бағдарламалық қамтамасыз ету айтарлықтай өзгерістері жатады.</w:t>
            </w:r>
          </w:p>
          <w:p w:rsidR="00C75D1B" w:rsidRPr="0018698B" w:rsidRDefault="00C75D1B" w:rsidP="00293FD8">
            <w:pPr>
              <w:pStyle w:val="a0"/>
              <w:ind w:firstLine="601"/>
              <w:rPr>
                <w:rFonts w:asciiTheme="minorHAnsi" w:hAnsiTheme="minorHAnsi" w:cs="Calibri"/>
                <w:sz w:val="18"/>
                <w:lang w:val="kk-KZ"/>
              </w:rPr>
            </w:pPr>
            <w:r w:rsidRPr="0018698B">
              <w:rPr>
                <w:rFonts w:asciiTheme="minorHAnsi" w:hAnsiTheme="minorHAnsi" w:cs="Calibri"/>
                <w:sz w:val="18"/>
                <w:lang w:val="kk-KZ"/>
              </w:rPr>
              <w:t>Инновациялық-белсенді кәсіпорындар – жаңа немесе жетілдірілген өнімдерді, технологиялық процестерді және өзге де инновациялық қызмет түрлерін әзірлеуді және енгізуді жүзеге асыратын кәсіпорындар.</w:t>
            </w:r>
          </w:p>
          <w:p w:rsidR="00C75D1B" w:rsidRPr="0018698B" w:rsidRDefault="00C75D1B" w:rsidP="00293FD8">
            <w:pPr>
              <w:pStyle w:val="First"/>
              <w:spacing w:before="0"/>
              <w:ind w:firstLine="459"/>
              <w:rPr>
                <w:rFonts w:asciiTheme="minorHAnsi" w:hAnsiTheme="minorHAnsi" w:cs="Calibri"/>
                <w:sz w:val="18"/>
                <w:lang w:val="kk-KZ"/>
              </w:rPr>
            </w:pPr>
            <w:r w:rsidRPr="0018698B">
              <w:rPr>
                <w:rFonts w:asciiTheme="minorHAnsi" w:hAnsiTheme="minorHAnsi" w:cs="Calibri"/>
                <w:sz w:val="18"/>
                <w:lang w:val="kk-KZ"/>
              </w:rPr>
              <w:t>Инновациялық өнімнің көлеміне есепті кезеңде әртүрлі технологиялық иновациялар негізінде өндірілген өнімдер кіреді.</w:t>
            </w:r>
          </w:p>
        </w:tc>
        <w:tc>
          <w:tcPr>
            <w:tcW w:w="5103" w:type="dxa"/>
          </w:tcPr>
          <w:p w:rsidR="00C75D1B" w:rsidRPr="0018698B" w:rsidRDefault="00C75D1B" w:rsidP="00293FD8">
            <w:pPr>
              <w:pStyle w:val="a0"/>
              <w:ind w:firstLine="0"/>
              <w:rPr>
                <w:rFonts w:asciiTheme="minorHAnsi" w:hAnsiTheme="minorHAnsi" w:cs="Calibri"/>
                <w:sz w:val="18"/>
              </w:rPr>
            </w:pPr>
            <w:r w:rsidRPr="0018698B">
              <w:rPr>
                <w:rFonts w:asciiTheme="minorHAnsi" w:hAnsiTheme="minorHAnsi" w:cs="Calibri"/>
                <w:sz w:val="18"/>
              </w:rPr>
              <w:t>Научные организации независимо от их отраслевой принадлежности выполняют научные исследования, включающие фундаментальные, прикладные исследования и разработки во всех отраслях науки, а также научно-технические услуги.</w:t>
            </w:r>
          </w:p>
          <w:p w:rsidR="00C75D1B" w:rsidRPr="0018698B" w:rsidRDefault="00C75D1B" w:rsidP="00293FD8">
            <w:pPr>
              <w:pStyle w:val="a0"/>
              <w:ind w:firstLine="459"/>
              <w:rPr>
                <w:rFonts w:asciiTheme="minorHAnsi" w:hAnsiTheme="minorHAnsi" w:cs="Calibri"/>
                <w:sz w:val="18"/>
              </w:rPr>
            </w:pPr>
            <w:r w:rsidRPr="0018698B">
              <w:rPr>
                <w:rFonts w:asciiTheme="minorHAnsi" w:hAnsiTheme="minorHAnsi" w:cs="Calibri"/>
                <w:sz w:val="18"/>
              </w:rPr>
              <w:t>Научные организации и предприятия, выполняющие научные исследования и разработки, включают научно-исследовательские институты, проектные и проектно-изыскательские организации строительства, опытные заводы, не выпускающие продукцию на сторону, высшие учебные заведения, научно-технические подразделения на промышленных предприятиях, выполняющие научно-исследовательские, проектно-конструкторские и технологические работы, а также другие организации, имеющие в своем составе подразделения, выполнявшие в отчетном году исследования и разработки.</w:t>
            </w:r>
          </w:p>
          <w:p w:rsidR="00C75D1B" w:rsidRPr="0018698B" w:rsidRDefault="00C75D1B" w:rsidP="00293FD8">
            <w:pPr>
              <w:pStyle w:val="a0"/>
              <w:ind w:firstLine="459"/>
              <w:rPr>
                <w:rFonts w:asciiTheme="minorHAnsi" w:hAnsiTheme="minorHAnsi" w:cs="Calibri"/>
                <w:sz w:val="18"/>
              </w:rPr>
            </w:pPr>
            <w:r w:rsidRPr="0018698B">
              <w:rPr>
                <w:rFonts w:asciiTheme="minorHAnsi" w:hAnsiTheme="minorHAnsi" w:cs="Calibri"/>
                <w:sz w:val="18"/>
              </w:rPr>
              <w:t>В численность специалистов, выполнявших научно-исследовательские и опытно-конструкторские и технологические работы (далее - НИОКР), включены специалисты с высшим и средним специальным образованием (включая аспирантов), непосредственно участвовавшие в выполнении научно-технических работ, а также руководители научных организаций и подразделений, выполнявшие научно-технические работы.</w:t>
            </w:r>
          </w:p>
          <w:p w:rsidR="00C75D1B" w:rsidRPr="0018698B" w:rsidRDefault="00C75D1B" w:rsidP="00293FD8">
            <w:pPr>
              <w:pStyle w:val="a0"/>
              <w:ind w:firstLine="459"/>
              <w:rPr>
                <w:rFonts w:asciiTheme="minorHAnsi" w:hAnsiTheme="minorHAnsi" w:cs="Calibri"/>
                <w:sz w:val="18"/>
              </w:rPr>
            </w:pPr>
            <w:r w:rsidRPr="0018698B">
              <w:rPr>
                <w:rFonts w:asciiTheme="minorHAnsi" w:hAnsiTheme="minorHAnsi" w:cs="Calibri"/>
                <w:sz w:val="18"/>
              </w:rPr>
              <w:t>В численность специалистов, выполнявших научно-исследовательские и опытно-конструкторские и технологические работы, не включены руководители и специалисты планово-экономических и финансовых подразделений, подразделений материально-технического обеспечения, органов научно-технической информации, научной, научно-технической и других специальных библиотек, патентных служб, лаборанты, не имеющие высшего и среднего образования, работники бухгалтерии, кадровых служб и др.</w:t>
            </w:r>
          </w:p>
          <w:p w:rsidR="00C75D1B" w:rsidRPr="0018698B" w:rsidRDefault="00C75D1B" w:rsidP="00293FD8">
            <w:pPr>
              <w:ind w:firstLine="459"/>
              <w:jc w:val="both"/>
              <w:rPr>
                <w:rFonts w:asciiTheme="minorHAnsi" w:hAnsiTheme="minorHAnsi" w:cs="Calibri"/>
                <w:kern w:val="16"/>
                <w:sz w:val="18"/>
                <w:lang w:val="kk-KZ"/>
              </w:rPr>
            </w:pPr>
            <w:r w:rsidRPr="0018698B">
              <w:rPr>
                <w:rFonts w:asciiTheme="minorHAnsi" w:hAnsiTheme="minorHAnsi" w:cs="Calibri"/>
                <w:kern w:val="16"/>
                <w:sz w:val="18"/>
                <w:lang w:val="kk-KZ"/>
              </w:rPr>
              <w:t>Инновационная деятельность - вид деятельности, связанные с трансформацией идей в новый или усовершенствованный продукт, внедренный на рынке; в новый или усовершенствованный технологический процесс, использованный в практической деятельности; новый подход к социальным услугам, который предполагает комплекс научно-технических, организационных, финансовых и коммерческих мероприятий, которые в совокупности приводят к инновациям.</w:t>
            </w:r>
          </w:p>
          <w:p w:rsidR="00C75D1B" w:rsidRPr="0018698B" w:rsidRDefault="00C75D1B" w:rsidP="00293FD8">
            <w:pPr>
              <w:autoSpaceDE w:val="0"/>
              <w:autoSpaceDN w:val="0"/>
              <w:adjustRightInd w:val="0"/>
              <w:ind w:firstLine="459"/>
              <w:jc w:val="both"/>
              <w:rPr>
                <w:rFonts w:asciiTheme="minorHAnsi" w:hAnsiTheme="minorHAnsi" w:cs="Calibri"/>
                <w:kern w:val="16"/>
                <w:sz w:val="18"/>
                <w:lang w:val="kk-KZ"/>
              </w:rPr>
            </w:pPr>
            <w:r w:rsidRPr="0018698B">
              <w:rPr>
                <w:rFonts w:asciiTheme="minorHAnsi" w:hAnsiTheme="minorHAnsi" w:cs="Calibri"/>
                <w:kern w:val="16"/>
                <w:sz w:val="18"/>
                <w:lang w:val="kk-KZ"/>
              </w:rPr>
              <w:t>Продуктовая инновация - внедрение товара или услуги, являющихся новыми или значительно улучшенными по части их свойств или способов использования.</w:t>
            </w:r>
          </w:p>
          <w:p w:rsidR="00C75D1B" w:rsidRPr="0018698B" w:rsidRDefault="00C75D1B" w:rsidP="00293FD8">
            <w:pPr>
              <w:autoSpaceDE w:val="0"/>
              <w:autoSpaceDN w:val="0"/>
              <w:adjustRightInd w:val="0"/>
              <w:ind w:firstLine="459"/>
              <w:jc w:val="both"/>
              <w:rPr>
                <w:rFonts w:asciiTheme="minorHAnsi" w:hAnsiTheme="minorHAnsi" w:cs="Calibri"/>
                <w:kern w:val="16"/>
                <w:sz w:val="18"/>
                <w:lang w:val="kk-KZ"/>
              </w:rPr>
            </w:pPr>
            <w:r w:rsidRPr="0018698B">
              <w:rPr>
                <w:rFonts w:asciiTheme="minorHAnsi" w:hAnsiTheme="minorHAnsi" w:cs="Calibri"/>
                <w:kern w:val="16"/>
                <w:sz w:val="18"/>
                <w:lang w:val="kk-KZ"/>
              </w:rPr>
              <w:t>Процессная инновация - внедрение нового или значительно улучшенного способа производства или доставки продукта. Сюда входят значительные изменения в технологии, производственном оборудовании и/или программном обеспечении.</w:t>
            </w:r>
          </w:p>
          <w:p w:rsidR="00C75D1B" w:rsidRPr="0018698B" w:rsidRDefault="00C75D1B" w:rsidP="00293FD8">
            <w:pPr>
              <w:pStyle w:val="a0"/>
              <w:ind w:firstLine="459"/>
              <w:rPr>
                <w:rFonts w:asciiTheme="minorHAnsi" w:hAnsiTheme="minorHAnsi" w:cs="Calibri"/>
                <w:sz w:val="18"/>
              </w:rPr>
            </w:pPr>
            <w:r w:rsidRPr="0018698B">
              <w:rPr>
                <w:rFonts w:asciiTheme="minorHAnsi" w:hAnsiTheme="minorHAnsi" w:cs="Calibri"/>
                <w:sz w:val="18"/>
              </w:rPr>
              <w:t>Инновационно-активные предприятия – предприятия, осуществляющие разработку и внедрение новых или усовершенствованных продуктов, технологических процессов и иные виды инновационной деятельности.</w:t>
            </w:r>
          </w:p>
          <w:p w:rsidR="00C75D1B" w:rsidRPr="0018698B" w:rsidRDefault="00C75D1B" w:rsidP="00293FD8">
            <w:pPr>
              <w:pStyle w:val="First"/>
              <w:spacing w:before="0"/>
              <w:ind w:firstLine="459"/>
              <w:rPr>
                <w:rFonts w:asciiTheme="minorHAnsi" w:hAnsiTheme="minorHAnsi" w:cs="Calibri"/>
                <w:sz w:val="18"/>
              </w:rPr>
            </w:pPr>
            <w:r w:rsidRPr="0018698B">
              <w:rPr>
                <w:rFonts w:asciiTheme="minorHAnsi" w:hAnsiTheme="minorHAnsi" w:cs="Calibri"/>
                <w:sz w:val="18"/>
              </w:rPr>
              <w:t>Объем инновационной продукции включает продукцию, произведенную в отчетном году на основе разного рода технологических инноваций.</w:t>
            </w:r>
          </w:p>
        </w:tc>
      </w:tr>
    </w:tbl>
    <w:p w:rsidR="005A5603" w:rsidRPr="0018698B" w:rsidRDefault="005A5603" w:rsidP="005A5603">
      <w:pPr>
        <w:pStyle w:val="a9"/>
        <w:pageBreakBefore/>
        <w:spacing w:before="0" w:after="0"/>
        <w:ind w:firstLine="0"/>
        <w:rPr>
          <w:rFonts w:asciiTheme="minorHAnsi" w:hAnsiTheme="minorHAnsi" w:cs="Calibri"/>
          <w:lang w:val="kk-KZ"/>
        </w:rPr>
      </w:pPr>
      <w:r w:rsidRPr="0018698B">
        <w:rPr>
          <w:rFonts w:asciiTheme="minorHAnsi" w:hAnsiTheme="minorHAnsi" w:cs="Calibri"/>
          <w:lang w:val="kk-KZ"/>
        </w:rPr>
        <w:lastRenderedPageBreak/>
        <w:t>6.</w:t>
      </w:r>
      <w:r w:rsidR="00C43776">
        <w:rPr>
          <w:rFonts w:asciiTheme="minorHAnsi" w:hAnsiTheme="minorHAnsi" w:cs="Calibri"/>
          <w:lang w:val="kk-KZ"/>
        </w:rPr>
        <w:t>26</w:t>
      </w:r>
      <w:r w:rsidRPr="0018698B">
        <w:rPr>
          <w:rFonts w:asciiTheme="minorHAnsi" w:hAnsiTheme="minorHAnsi" w:cs="Calibri"/>
          <w:lang w:val="kk-KZ"/>
        </w:rPr>
        <w:t xml:space="preserve"> ҒЗТКЖ-ға жұмсалған ішкі және сыртқы шығындар</w:t>
      </w:r>
    </w:p>
    <w:p w:rsidR="005A5603" w:rsidRPr="0018698B" w:rsidRDefault="005A5603" w:rsidP="005A5603">
      <w:pPr>
        <w:pStyle w:val="a9"/>
        <w:spacing w:before="0" w:after="0"/>
        <w:rPr>
          <w:rFonts w:asciiTheme="minorHAnsi" w:hAnsiTheme="minorHAnsi" w:cs="Calibri"/>
        </w:rPr>
      </w:pPr>
      <w:r w:rsidRPr="0018698B">
        <w:rPr>
          <w:rFonts w:asciiTheme="minorHAnsi" w:hAnsiTheme="minorHAnsi" w:cs="Calibri"/>
        </w:rPr>
        <w:t>Внутренние и внешние затраты на НИОКР</w:t>
      </w:r>
    </w:p>
    <w:p w:rsidR="005A5603" w:rsidRPr="0018698B" w:rsidRDefault="005A5603" w:rsidP="005A5603">
      <w:pPr>
        <w:pStyle w:val="a0"/>
        <w:ind w:right="-766" w:firstLine="0"/>
        <w:rPr>
          <w:rFonts w:asciiTheme="minorHAnsi" w:hAnsiTheme="minorHAnsi" w:cs="Calibri"/>
          <w:b/>
        </w:rPr>
      </w:pPr>
      <w:r w:rsidRPr="0018698B">
        <w:rPr>
          <w:rFonts w:asciiTheme="minorHAnsi" w:hAnsiTheme="minorHAnsi" w:cs="Calibri"/>
          <w:sz w:val="16"/>
        </w:rPr>
        <w:t>млн. теңге</w:t>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t>млн. тенге</w:t>
      </w:r>
    </w:p>
    <w:tbl>
      <w:tblPr>
        <w:tblW w:w="10065" w:type="dxa"/>
        <w:tblInd w:w="108" w:type="dxa"/>
        <w:tblLayout w:type="fixed"/>
        <w:tblLook w:val="0000" w:firstRow="0" w:lastRow="0" w:firstColumn="0" w:lastColumn="0" w:noHBand="0" w:noVBand="0"/>
      </w:tblPr>
      <w:tblGrid>
        <w:gridCol w:w="2977"/>
        <w:gridCol w:w="851"/>
        <w:gridCol w:w="851"/>
        <w:gridCol w:w="851"/>
        <w:gridCol w:w="991"/>
        <w:gridCol w:w="979"/>
        <w:gridCol w:w="2565"/>
      </w:tblGrid>
      <w:tr w:rsidR="005A5603" w:rsidRPr="0018698B" w:rsidTr="00F77320">
        <w:trPr>
          <w:trHeight w:val="255"/>
        </w:trPr>
        <w:tc>
          <w:tcPr>
            <w:tcW w:w="2977" w:type="dxa"/>
            <w:tcBorders>
              <w:top w:val="single" w:sz="4" w:space="0" w:color="auto"/>
              <w:bottom w:val="single" w:sz="4" w:space="0" w:color="auto"/>
              <w:right w:val="single" w:sz="4" w:space="0" w:color="auto"/>
            </w:tcBorders>
            <w:vAlign w:val="bottom"/>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 </w:t>
            </w:r>
          </w:p>
        </w:tc>
        <w:tc>
          <w:tcPr>
            <w:tcW w:w="851" w:type="dxa"/>
            <w:tcBorders>
              <w:top w:val="single" w:sz="4" w:space="0" w:color="auto"/>
              <w:bottom w:val="single" w:sz="4" w:space="0" w:color="auto"/>
              <w:right w:val="single" w:sz="4" w:space="0" w:color="auto"/>
            </w:tcBorders>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2017</w:t>
            </w:r>
          </w:p>
        </w:tc>
        <w:tc>
          <w:tcPr>
            <w:tcW w:w="851" w:type="dxa"/>
            <w:tcBorders>
              <w:top w:val="single" w:sz="4" w:space="0" w:color="auto"/>
              <w:bottom w:val="single" w:sz="4" w:space="0" w:color="auto"/>
              <w:right w:val="single" w:sz="4" w:space="0" w:color="auto"/>
            </w:tcBorders>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2018</w:t>
            </w:r>
          </w:p>
        </w:tc>
        <w:tc>
          <w:tcPr>
            <w:tcW w:w="851" w:type="dxa"/>
            <w:tcBorders>
              <w:top w:val="single" w:sz="4" w:space="0" w:color="auto"/>
              <w:bottom w:val="single" w:sz="4" w:space="0" w:color="auto"/>
              <w:right w:val="single" w:sz="4" w:space="0" w:color="auto"/>
            </w:tcBorders>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2019</w:t>
            </w:r>
          </w:p>
        </w:tc>
        <w:tc>
          <w:tcPr>
            <w:tcW w:w="991" w:type="dxa"/>
            <w:tcBorders>
              <w:top w:val="single" w:sz="4" w:space="0" w:color="auto"/>
              <w:bottom w:val="single" w:sz="4" w:space="0" w:color="auto"/>
              <w:right w:val="single" w:sz="4" w:space="0" w:color="auto"/>
            </w:tcBorders>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2020</w:t>
            </w:r>
          </w:p>
        </w:tc>
        <w:tc>
          <w:tcPr>
            <w:tcW w:w="979" w:type="dxa"/>
            <w:tcBorders>
              <w:top w:val="single" w:sz="4" w:space="0" w:color="auto"/>
              <w:left w:val="single" w:sz="4" w:space="0" w:color="auto"/>
              <w:bottom w:val="single" w:sz="4" w:space="0" w:color="auto"/>
              <w:right w:val="single" w:sz="4" w:space="0" w:color="auto"/>
            </w:tcBorders>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2021</w:t>
            </w:r>
          </w:p>
        </w:tc>
        <w:tc>
          <w:tcPr>
            <w:tcW w:w="2565" w:type="dxa"/>
            <w:tcBorders>
              <w:top w:val="single" w:sz="4" w:space="0" w:color="auto"/>
              <w:left w:val="single" w:sz="4" w:space="0" w:color="auto"/>
              <w:bottom w:val="single" w:sz="4" w:space="0" w:color="auto"/>
            </w:tcBorders>
            <w:vAlign w:val="bottom"/>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 </w:t>
            </w:r>
          </w:p>
        </w:tc>
      </w:tr>
      <w:tr w:rsidR="005A5603" w:rsidRPr="0018698B" w:rsidTr="00F77320">
        <w:trPr>
          <w:trHeight w:val="47"/>
        </w:trPr>
        <w:tc>
          <w:tcPr>
            <w:tcW w:w="2977" w:type="dxa"/>
            <w:tcBorders>
              <w:top w:val="single" w:sz="4" w:space="0" w:color="auto"/>
            </w:tcBorders>
            <w:vAlign w:val="bottom"/>
          </w:tcPr>
          <w:p w:rsidR="005A5603" w:rsidRPr="0018698B" w:rsidRDefault="005A5603" w:rsidP="00F77320">
            <w:pPr>
              <w:rPr>
                <w:rFonts w:asciiTheme="minorHAnsi" w:hAnsiTheme="minorHAnsi" w:cs="Calibri"/>
                <w:sz w:val="16"/>
                <w:lang w:val="kk-KZ"/>
              </w:rPr>
            </w:pPr>
            <w:r w:rsidRPr="0018698B">
              <w:rPr>
                <w:rFonts w:asciiTheme="minorHAnsi" w:hAnsiTheme="minorHAnsi" w:cs="Calibri"/>
                <w:sz w:val="16"/>
                <w:lang w:val="kk-KZ"/>
              </w:rPr>
              <w:t>ҒЗТКЖ-ға жұмсалған ішкі және сыртқы шығындар</w:t>
            </w:r>
          </w:p>
        </w:tc>
        <w:tc>
          <w:tcPr>
            <w:tcW w:w="851" w:type="dxa"/>
            <w:tcBorders>
              <w:top w:val="single" w:sz="4" w:space="0" w:color="auto"/>
            </w:tcBorders>
            <w:vAlign w:val="bottom"/>
          </w:tcPr>
          <w:p w:rsidR="005A5603" w:rsidRPr="0018698B" w:rsidRDefault="005A5603" w:rsidP="00F77320">
            <w:pPr>
              <w:jc w:val="right"/>
              <w:rPr>
                <w:rFonts w:asciiTheme="minorHAnsi" w:hAnsiTheme="minorHAnsi" w:cs="Calibri"/>
                <w:sz w:val="16"/>
              </w:rPr>
            </w:pPr>
            <w:r w:rsidRPr="0018698B">
              <w:rPr>
                <w:rFonts w:asciiTheme="minorHAnsi" w:hAnsiTheme="minorHAnsi" w:cs="Calibri"/>
                <w:sz w:val="16"/>
                <w:lang w:val="en-US"/>
              </w:rPr>
              <w:t>92 732,4</w:t>
            </w:r>
          </w:p>
        </w:tc>
        <w:tc>
          <w:tcPr>
            <w:tcW w:w="851" w:type="dxa"/>
            <w:tcBorders>
              <w:top w:val="single" w:sz="4" w:space="0" w:color="auto"/>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kk-KZ"/>
              </w:rPr>
              <w:t>99 706,7</w:t>
            </w:r>
          </w:p>
        </w:tc>
        <w:tc>
          <w:tcPr>
            <w:tcW w:w="851" w:type="dxa"/>
            <w:tcBorders>
              <w:top w:val="single" w:sz="4" w:space="0" w:color="auto"/>
            </w:tcBorders>
            <w:vAlign w:val="bottom"/>
          </w:tcPr>
          <w:p w:rsidR="005A5603" w:rsidRPr="0018698B" w:rsidRDefault="005A5603" w:rsidP="007A653A">
            <w:pPr>
              <w:ind w:left="-340"/>
              <w:jc w:val="right"/>
              <w:rPr>
                <w:rFonts w:asciiTheme="minorHAnsi" w:hAnsiTheme="minorHAnsi" w:cs="Calibri"/>
                <w:sz w:val="16"/>
                <w:lang w:val="kk-KZ"/>
              </w:rPr>
            </w:pPr>
            <w:r w:rsidRPr="0018698B">
              <w:rPr>
                <w:rFonts w:asciiTheme="minorHAnsi" w:hAnsiTheme="minorHAnsi" w:cs="Calibri"/>
                <w:sz w:val="16"/>
                <w:lang w:val="kk-KZ"/>
              </w:rPr>
              <w:t>118 070,7</w:t>
            </w:r>
          </w:p>
        </w:tc>
        <w:tc>
          <w:tcPr>
            <w:tcW w:w="991" w:type="dxa"/>
            <w:tcBorders>
              <w:top w:val="single" w:sz="4" w:space="0" w:color="auto"/>
            </w:tcBorders>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en-US"/>
              </w:rPr>
              <w:t>116 742</w:t>
            </w:r>
            <w:r w:rsidRPr="0018698B">
              <w:rPr>
                <w:rFonts w:asciiTheme="minorHAnsi" w:hAnsiTheme="minorHAnsi" w:cs="Calibri"/>
                <w:sz w:val="16"/>
              </w:rPr>
              <w:t>,9</w:t>
            </w:r>
          </w:p>
        </w:tc>
        <w:tc>
          <w:tcPr>
            <w:tcW w:w="979" w:type="dxa"/>
            <w:tcBorders>
              <w:top w:val="single" w:sz="4" w:space="0" w:color="auto"/>
            </w:tcBorders>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134 933,9</w:t>
            </w:r>
          </w:p>
        </w:tc>
        <w:tc>
          <w:tcPr>
            <w:tcW w:w="2565" w:type="dxa"/>
            <w:tcBorders>
              <w:top w:val="single" w:sz="4" w:space="0" w:color="auto"/>
            </w:tcBorders>
            <w:vAlign w:val="bottom"/>
          </w:tcPr>
          <w:p w:rsidR="005A5603" w:rsidRPr="0018698B" w:rsidRDefault="005A5603" w:rsidP="00F77320">
            <w:pPr>
              <w:jc w:val="both"/>
              <w:rPr>
                <w:rFonts w:asciiTheme="minorHAnsi" w:hAnsiTheme="minorHAnsi" w:cs="Calibri"/>
                <w:sz w:val="16"/>
                <w:lang w:val="kk-KZ"/>
              </w:rPr>
            </w:pPr>
            <w:r w:rsidRPr="0018698B">
              <w:rPr>
                <w:rFonts w:asciiTheme="minorHAnsi" w:hAnsiTheme="minorHAnsi" w:cs="Calibri"/>
                <w:sz w:val="16"/>
              </w:rPr>
              <w:t>В</w:t>
            </w:r>
            <w:r w:rsidRPr="0018698B">
              <w:rPr>
                <w:rFonts w:asciiTheme="minorHAnsi" w:hAnsiTheme="minorHAnsi" w:cs="Calibri"/>
                <w:sz w:val="16"/>
                <w:lang w:val="kk-KZ"/>
              </w:rPr>
              <w:t xml:space="preserve">нутренние и внешние затраты на НИОКР </w:t>
            </w:r>
          </w:p>
        </w:tc>
      </w:tr>
      <w:tr w:rsidR="005A5603" w:rsidRPr="0018698B" w:rsidTr="00F77320">
        <w:trPr>
          <w:trHeight w:val="57"/>
        </w:trPr>
        <w:tc>
          <w:tcPr>
            <w:tcW w:w="2977" w:type="dxa"/>
            <w:vAlign w:val="bottom"/>
          </w:tcPr>
          <w:p w:rsidR="005A5603" w:rsidRPr="0018698B" w:rsidRDefault="005A5603" w:rsidP="00F77320">
            <w:pPr>
              <w:rPr>
                <w:rFonts w:asciiTheme="minorHAnsi" w:hAnsiTheme="minorHAnsi" w:cs="Calibri"/>
                <w:sz w:val="16"/>
              </w:rPr>
            </w:pPr>
            <w:r w:rsidRPr="0018698B">
              <w:rPr>
                <w:rFonts w:asciiTheme="minorHAnsi" w:hAnsiTheme="minorHAnsi" w:cs="Calibri"/>
                <w:sz w:val="16"/>
              </w:rPr>
              <w:t>одан:</w:t>
            </w:r>
          </w:p>
        </w:tc>
        <w:tc>
          <w:tcPr>
            <w:tcW w:w="851" w:type="dxa"/>
            <w:vAlign w:val="bottom"/>
          </w:tcPr>
          <w:p w:rsidR="005A5603" w:rsidRPr="0018698B" w:rsidRDefault="005A5603" w:rsidP="00F77320">
            <w:pPr>
              <w:jc w:val="right"/>
              <w:rPr>
                <w:rFonts w:asciiTheme="minorHAnsi" w:hAnsiTheme="minorHAnsi" w:cs="Calibri"/>
                <w:sz w:val="16"/>
              </w:rPr>
            </w:pPr>
          </w:p>
        </w:tc>
        <w:tc>
          <w:tcPr>
            <w:tcW w:w="851" w:type="dxa"/>
            <w:vAlign w:val="bottom"/>
          </w:tcPr>
          <w:p w:rsidR="005A5603" w:rsidRPr="0018698B" w:rsidRDefault="005A5603" w:rsidP="00F77320">
            <w:pPr>
              <w:jc w:val="right"/>
              <w:rPr>
                <w:rFonts w:asciiTheme="minorHAnsi" w:hAnsiTheme="minorHAnsi" w:cs="Calibri"/>
                <w:sz w:val="16"/>
              </w:rPr>
            </w:pPr>
          </w:p>
        </w:tc>
        <w:tc>
          <w:tcPr>
            <w:tcW w:w="851" w:type="dxa"/>
            <w:vAlign w:val="bottom"/>
          </w:tcPr>
          <w:p w:rsidR="005A5603" w:rsidRPr="0018698B" w:rsidRDefault="005A5603" w:rsidP="00F77320">
            <w:pPr>
              <w:jc w:val="right"/>
              <w:rPr>
                <w:rFonts w:asciiTheme="minorHAnsi" w:hAnsiTheme="minorHAnsi" w:cs="Calibri"/>
                <w:sz w:val="16"/>
              </w:rPr>
            </w:pPr>
          </w:p>
        </w:tc>
        <w:tc>
          <w:tcPr>
            <w:tcW w:w="991" w:type="dxa"/>
            <w:vAlign w:val="bottom"/>
          </w:tcPr>
          <w:p w:rsidR="005A5603" w:rsidRPr="0018698B" w:rsidRDefault="005A5603" w:rsidP="00F77320">
            <w:pPr>
              <w:jc w:val="right"/>
              <w:rPr>
                <w:rFonts w:asciiTheme="minorHAnsi" w:hAnsiTheme="minorHAnsi" w:cs="Calibri"/>
                <w:sz w:val="16"/>
              </w:rPr>
            </w:pPr>
          </w:p>
        </w:tc>
        <w:tc>
          <w:tcPr>
            <w:tcW w:w="979" w:type="dxa"/>
            <w:vAlign w:val="bottom"/>
          </w:tcPr>
          <w:p w:rsidR="005A5603" w:rsidRPr="0018698B" w:rsidRDefault="005A5603" w:rsidP="00F77320">
            <w:pPr>
              <w:jc w:val="right"/>
              <w:rPr>
                <w:rFonts w:asciiTheme="minorHAnsi" w:hAnsiTheme="minorHAnsi" w:cs="Calibri"/>
                <w:sz w:val="16"/>
              </w:rPr>
            </w:pPr>
          </w:p>
        </w:tc>
        <w:tc>
          <w:tcPr>
            <w:tcW w:w="2565" w:type="dxa"/>
            <w:vAlign w:val="bottom"/>
          </w:tcPr>
          <w:p w:rsidR="005A5603" w:rsidRPr="0018698B" w:rsidRDefault="005A5603" w:rsidP="00F77320">
            <w:pPr>
              <w:rPr>
                <w:rFonts w:asciiTheme="minorHAnsi" w:hAnsiTheme="minorHAnsi" w:cs="Calibri"/>
                <w:sz w:val="16"/>
              </w:rPr>
            </w:pPr>
            <w:r w:rsidRPr="0018698B">
              <w:rPr>
                <w:rFonts w:asciiTheme="minorHAnsi" w:hAnsiTheme="minorHAnsi" w:cs="Calibri"/>
                <w:sz w:val="16"/>
              </w:rPr>
              <w:t>из них:</w:t>
            </w:r>
          </w:p>
        </w:tc>
      </w:tr>
      <w:tr w:rsidR="005A5603" w:rsidRPr="0018698B" w:rsidTr="00F77320">
        <w:trPr>
          <w:trHeight w:val="191"/>
        </w:trPr>
        <w:tc>
          <w:tcPr>
            <w:tcW w:w="2977" w:type="dxa"/>
            <w:vAlign w:val="bottom"/>
          </w:tcPr>
          <w:p w:rsidR="005A5603" w:rsidRPr="0018698B" w:rsidRDefault="005A5603" w:rsidP="00F77320">
            <w:pPr>
              <w:rPr>
                <w:rFonts w:asciiTheme="minorHAnsi" w:hAnsiTheme="minorHAnsi" w:cs="Calibri"/>
                <w:sz w:val="16"/>
              </w:rPr>
            </w:pPr>
            <w:r w:rsidRPr="0018698B">
              <w:rPr>
                <w:rFonts w:asciiTheme="minorHAnsi" w:hAnsiTheme="minorHAnsi" w:cs="Calibri"/>
                <w:sz w:val="16"/>
                <w:lang w:val="kk-KZ"/>
              </w:rPr>
              <w:t>ҒЗТКЖ-ға жұмсалған ішкі шығындар</w:t>
            </w:r>
          </w:p>
        </w:tc>
        <w:tc>
          <w:tcPr>
            <w:tcW w:w="851" w:type="dxa"/>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68 884</w:t>
            </w:r>
            <w:r w:rsidRPr="0018698B">
              <w:rPr>
                <w:rFonts w:asciiTheme="minorHAnsi" w:hAnsiTheme="minorHAnsi" w:cs="Calibri"/>
                <w:sz w:val="16"/>
              </w:rPr>
              <w:t>,2</w:t>
            </w:r>
          </w:p>
        </w:tc>
        <w:tc>
          <w:tcPr>
            <w:tcW w:w="851" w:type="dxa"/>
            <w:vAlign w:val="bottom"/>
          </w:tcPr>
          <w:p w:rsidR="005A5603" w:rsidRPr="0018698B" w:rsidRDefault="005A5603" w:rsidP="00F77320">
            <w:pPr>
              <w:jc w:val="right"/>
              <w:rPr>
                <w:rFonts w:asciiTheme="minorHAnsi" w:hAnsiTheme="minorHAnsi" w:cs="Calibri"/>
                <w:sz w:val="16"/>
              </w:rPr>
            </w:pPr>
            <w:r w:rsidRPr="0018698B">
              <w:rPr>
                <w:rFonts w:asciiTheme="minorHAnsi" w:hAnsiTheme="minorHAnsi" w:cs="Calibri"/>
                <w:sz w:val="16"/>
                <w:lang w:val="kk-KZ"/>
              </w:rPr>
              <w:t>72 224,6</w:t>
            </w:r>
          </w:p>
        </w:tc>
        <w:tc>
          <w:tcPr>
            <w:tcW w:w="85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82 333,1</w:t>
            </w:r>
          </w:p>
        </w:tc>
        <w:tc>
          <w:tcPr>
            <w:tcW w:w="99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rPr>
              <w:t>89 028,7</w:t>
            </w:r>
          </w:p>
        </w:tc>
        <w:tc>
          <w:tcPr>
            <w:tcW w:w="979"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109 332,7</w:t>
            </w:r>
          </w:p>
        </w:tc>
        <w:tc>
          <w:tcPr>
            <w:tcW w:w="2565" w:type="dxa"/>
            <w:vAlign w:val="bottom"/>
          </w:tcPr>
          <w:p w:rsidR="005A5603" w:rsidRPr="0018698B" w:rsidRDefault="005A5603" w:rsidP="00F77320">
            <w:pPr>
              <w:jc w:val="both"/>
              <w:rPr>
                <w:rFonts w:asciiTheme="minorHAnsi" w:hAnsiTheme="minorHAnsi" w:cs="Calibri"/>
                <w:sz w:val="16"/>
              </w:rPr>
            </w:pPr>
            <w:r w:rsidRPr="0018698B">
              <w:rPr>
                <w:rFonts w:asciiTheme="minorHAnsi" w:hAnsiTheme="minorHAnsi" w:cs="Calibri"/>
                <w:sz w:val="16"/>
                <w:lang w:val="kk-KZ"/>
              </w:rPr>
              <w:t>внутренние затраты на НИОКР</w:t>
            </w:r>
          </w:p>
        </w:tc>
      </w:tr>
      <w:tr w:rsidR="005A5603" w:rsidRPr="0018698B" w:rsidTr="00F77320">
        <w:trPr>
          <w:trHeight w:val="57"/>
        </w:trPr>
        <w:tc>
          <w:tcPr>
            <w:tcW w:w="2977" w:type="dxa"/>
            <w:vAlign w:val="bottom"/>
          </w:tcPr>
          <w:p w:rsidR="005A5603" w:rsidRPr="0018698B" w:rsidRDefault="005A5603" w:rsidP="00F77320">
            <w:pPr>
              <w:ind w:left="113"/>
              <w:rPr>
                <w:rFonts w:asciiTheme="minorHAnsi" w:hAnsiTheme="minorHAnsi" w:cs="Calibri"/>
                <w:sz w:val="16"/>
              </w:rPr>
            </w:pPr>
            <w:r w:rsidRPr="0018698B">
              <w:rPr>
                <w:rFonts w:asciiTheme="minorHAnsi" w:hAnsiTheme="minorHAnsi" w:cs="Calibri"/>
                <w:sz w:val="16"/>
                <w:lang w:val="kk-KZ"/>
              </w:rPr>
              <w:t>оның ішінде</w:t>
            </w:r>
            <w:r w:rsidRPr="0018698B">
              <w:rPr>
                <w:rFonts w:asciiTheme="minorHAnsi" w:hAnsiTheme="minorHAnsi" w:cs="Calibri"/>
                <w:sz w:val="16"/>
              </w:rPr>
              <w:t>:</w:t>
            </w:r>
          </w:p>
        </w:tc>
        <w:tc>
          <w:tcPr>
            <w:tcW w:w="851" w:type="dxa"/>
            <w:vAlign w:val="bottom"/>
          </w:tcPr>
          <w:p w:rsidR="005A5603" w:rsidRPr="0018698B" w:rsidRDefault="005A5603" w:rsidP="00F77320">
            <w:pPr>
              <w:jc w:val="right"/>
              <w:rPr>
                <w:rFonts w:asciiTheme="minorHAnsi" w:hAnsiTheme="minorHAnsi" w:cs="Calibri"/>
                <w:sz w:val="16"/>
              </w:rPr>
            </w:pPr>
          </w:p>
        </w:tc>
        <w:tc>
          <w:tcPr>
            <w:tcW w:w="851" w:type="dxa"/>
            <w:vAlign w:val="bottom"/>
          </w:tcPr>
          <w:p w:rsidR="005A5603" w:rsidRPr="0018698B" w:rsidRDefault="005A5603" w:rsidP="00F77320">
            <w:pPr>
              <w:jc w:val="right"/>
              <w:rPr>
                <w:rFonts w:asciiTheme="minorHAnsi" w:hAnsiTheme="minorHAnsi" w:cs="Calibri"/>
                <w:sz w:val="16"/>
              </w:rPr>
            </w:pPr>
          </w:p>
        </w:tc>
        <w:tc>
          <w:tcPr>
            <w:tcW w:w="851" w:type="dxa"/>
            <w:vAlign w:val="bottom"/>
          </w:tcPr>
          <w:p w:rsidR="005A5603" w:rsidRPr="0018698B" w:rsidRDefault="005A5603" w:rsidP="00F77320">
            <w:pPr>
              <w:jc w:val="right"/>
              <w:rPr>
                <w:rFonts w:asciiTheme="minorHAnsi" w:hAnsiTheme="minorHAnsi" w:cs="Calibri"/>
                <w:sz w:val="16"/>
              </w:rPr>
            </w:pPr>
          </w:p>
        </w:tc>
        <w:tc>
          <w:tcPr>
            <w:tcW w:w="991" w:type="dxa"/>
            <w:vAlign w:val="bottom"/>
          </w:tcPr>
          <w:p w:rsidR="005A5603" w:rsidRPr="0018698B" w:rsidRDefault="005A5603" w:rsidP="00F77320">
            <w:pPr>
              <w:jc w:val="right"/>
              <w:rPr>
                <w:rFonts w:asciiTheme="minorHAnsi" w:hAnsiTheme="minorHAnsi" w:cs="Calibri"/>
                <w:sz w:val="16"/>
              </w:rPr>
            </w:pPr>
          </w:p>
        </w:tc>
        <w:tc>
          <w:tcPr>
            <w:tcW w:w="979" w:type="dxa"/>
            <w:vAlign w:val="bottom"/>
          </w:tcPr>
          <w:p w:rsidR="005A5603" w:rsidRPr="0018698B" w:rsidRDefault="005A5603" w:rsidP="00F77320">
            <w:pPr>
              <w:jc w:val="right"/>
              <w:rPr>
                <w:rFonts w:asciiTheme="minorHAnsi" w:hAnsiTheme="minorHAnsi" w:cs="Calibri"/>
                <w:sz w:val="16"/>
              </w:rPr>
            </w:pPr>
          </w:p>
        </w:tc>
        <w:tc>
          <w:tcPr>
            <w:tcW w:w="2565" w:type="dxa"/>
            <w:vAlign w:val="bottom"/>
          </w:tcPr>
          <w:p w:rsidR="005A5603" w:rsidRPr="0018698B" w:rsidRDefault="005A5603" w:rsidP="00F77320">
            <w:pPr>
              <w:ind w:left="113"/>
              <w:rPr>
                <w:rFonts w:asciiTheme="minorHAnsi" w:hAnsiTheme="minorHAnsi" w:cs="Calibri"/>
                <w:sz w:val="16"/>
              </w:rPr>
            </w:pPr>
            <w:r w:rsidRPr="0018698B">
              <w:rPr>
                <w:rFonts w:asciiTheme="minorHAnsi" w:hAnsiTheme="minorHAnsi" w:cs="Calibri"/>
                <w:sz w:val="16"/>
              </w:rPr>
              <w:t>в том числе:</w:t>
            </w:r>
          </w:p>
        </w:tc>
      </w:tr>
      <w:tr w:rsidR="005A5603" w:rsidRPr="0018698B" w:rsidTr="00F77320">
        <w:trPr>
          <w:trHeight w:val="132"/>
        </w:trPr>
        <w:tc>
          <w:tcPr>
            <w:tcW w:w="2977" w:type="dxa"/>
            <w:vAlign w:val="bottom"/>
          </w:tcPr>
          <w:p w:rsidR="005A5603" w:rsidRPr="0018698B" w:rsidRDefault="005A5603" w:rsidP="00F77320">
            <w:pPr>
              <w:ind w:left="113"/>
              <w:rPr>
                <w:rFonts w:asciiTheme="minorHAnsi" w:hAnsiTheme="minorHAnsi" w:cs="Calibri"/>
                <w:sz w:val="16"/>
              </w:rPr>
            </w:pPr>
            <w:r w:rsidRPr="0018698B">
              <w:rPr>
                <w:rFonts w:asciiTheme="minorHAnsi" w:hAnsiTheme="minorHAnsi" w:cs="Calibri"/>
                <w:sz w:val="16"/>
                <w:lang w:val="kk-KZ"/>
              </w:rPr>
              <w:t>ҒЗТКЖ-ға жұмсалған</w:t>
            </w:r>
            <w:r w:rsidRPr="0018698B">
              <w:rPr>
                <w:rFonts w:asciiTheme="minorHAnsi" w:hAnsiTheme="minorHAnsi" w:cs="Calibri"/>
                <w:sz w:val="16"/>
              </w:rPr>
              <w:t xml:space="preserve"> ішкі ағымдағы шығындар</w:t>
            </w:r>
          </w:p>
        </w:tc>
        <w:tc>
          <w:tcPr>
            <w:tcW w:w="85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61 624,5</w:t>
            </w:r>
          </w:p>
        </w:tc>
        <w:tc>
          <w:tcPr>
            <w:tcW w:w="85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64 751,8</w:t>
            </w:r>
          </w:p>
        </w:tc>
        <w:tc>
          <w:tcPr>
            <w:tcW w:w="85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72 808,1</w:t>
            </w:r>
          </w:p>
        </w:tc>
        <w:tc>
          <w:tcPr>
            <w:tcW w:w="99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79 592,1</w:t>
            </w:r>
          </w:p>
        </w:tc>
        <w:tc>
          <w:tcPr>
            <w:tcW w:w="979"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96 505,0</w:t>
            </w:r>
          </w:p>
        </w:tc>
        <w:tc>
          <w:tcPr>
            <w:tcW w:w="2565" w:type="dxa"/>
            <w:vAlign w:val="bottom"/>
          </w:tcPr>
          <w:p w:rsidR="005A5603" w:rsidRPr="0018698B" w:rsidRDefault="005A5603" w:rsidP="00F77320">
            <w:pPr>
              <w:ind w:left="113"/>
              <w:jc w:val="both"/>
              <w:rPr>
                <w:rFonts w:asciiTheme="minorHAnsi" w:hAnsiTheme="minorHAnsi" w:cs="Calibri"/>
                <w:sz w:val="16"/>
              </w:rPr>
            </w:pPr>
            <w:r w:rsidRPr="0018698B">
              <w:rPr>
                <w:rFonts w:asciiTheme="minorHAnsi" w:hAnsiTheme="minorHAnsi" w:cs="Calibri"/>
                <w:sz w:val="16"/>
              </w:rPr>
              <w:t xml:space="preserve">внутренние текущие затраты на </w:t>
            </w:r>
            <w:r w:rsidRPr="0018698B">
              <w:rPr>
                <w:rFonts w:asciiTheme="minorHAnsi" w:hAnsiTheme="minorHAnsi" w:cs="Calibri"/>
                <w:sz w:val="16"/>
                <w:lang w:val="kk-KZ"/>
              </w:rPr>
              <w:t>НИОКР</w:t>
            </w:r>
          </w:p>
        </w:tc>
      </w:tr>
      <w:tr w:rsidR="005A5603" w:rsidRPr="0018698B" w:rsidTr="00F77320">
        <w:trPr>
          <w:trHeight w:val="80"/>
        </w:trPr>
        <w:tc>
          <w:tcPr>
            <w:tcW w:w="2977" w:type="dxa"/>
            <w:vAlign w:val="bottom"/>
          </w:tcPr>
          <w:p w:rsidR="005A5603" w:rsidRPr="0018698B" w:rsidRDefault="005A5603" w:rsidP="00F77320">
            <w:pPr>
              <w:ind w:left="113"/>
              <w:rPr>
                <w:rFonts w:asciiTheme="minorHAnsi" w:hAnsiTheme="minorHAnsi" w:cs="Calibri"/>
                <w:sz w:val="16"/>
              </w:rPr>
            </w:pPr>
            <w:r w:rsidRPr="0018698B">
              <w:rPr>
                <w:rFonts w:asciiTheme="minorHAnsi" w:hAnsiTheme="minorHAnsi" w:cs="Calibri"/>
                <w:sz w:val="16"/>
              </w:rPr>
              <w:t>күрделі шығындар</w:t>
            </w:r>
          </w:p>
        </w:tc>
        <w:tc>
          <w:tcPr>
            <w:tcW w:w="85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7 259,7</w:t>
            </w:r>
          </w:p>
        </w:tc>
        <w:tc>
          <w:tcPr>
            <w:tcW w:w="85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7 472,8</w:t>
            </w:r>
          </w:p>
        </w:tc>
        <w:tc>
          <w:tcPr>
            <w:tcW w:w="85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9 525,1</w:t>
            </w:r>
          </w:p>
        </w:tc>
        <w:tc>
          <w:tcPr>
            <w:tcW w:w="991" w:type="dxa"/>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9 436,7</w:t>
            </w:r>
          </w:p>
        </w:tc>
        <w:tc>
          <w:tcPr>
            <w:tcW w:w="979" w:type="dxa"/>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12 827,8</w:t>
            </w:r>
          </w:p>
        </w:tc>
        <w:tc>
          <w:tcPr>
            <w:tcW w:w="2565" w:type="dxa"/>
            <w:vAlign w:val="bottom"/>
          </w:tcPr>
          <w:p w:rsidR="005A5603" w:rsidRPr="0018698B" w:rsidRDefault="005A5603" w:rsidP="00F77320">
            <w:pPr>
              <w:ind w:left="113"/>
              <w:rPr>
                <w:rFonts w:asciiTheme="minorHAnsi" w:hAnsiTheme="minorHAnsi" w:cs="Calibri"/>
                <w:sz w:val="16"/>
              </w:rPr>
            </w:pPr>
            <w:r w:rsidRPr="0018698B">
              <w:rPr>
                <w:rFonts w:asciiTheme="minorHAnsi" w:hAnsiTheme="minorHAnsi" w:cs="Calibri"/>
                <w:sz w:val="16"/>
              </w:rPr>
              <w:t>капитальные затраты</w:t>
            </w:r>
          </w:p>
        </w:tc>
      </w:tr>
      <w:tr w:rsidR="005A5603" w:rsidRPr="0018698B" w:rsidTr="00F77320">
        <w:trPr>
          <w:trHeight w:val="173"/>
        </w:trPr>
        <w:tc>
          <w:tcPr>
            <w:tcW w:w="2977" w:type="dxa"/>
            <w:tcBorders>
              <w:bottom w:val="single" w:sz="4" w:space="0" w:color="auto"/>
            </w:tcBorders>
            <w:vAlign w:val="bottom"/>
          </w:tcPr>
          <w:p w:rsidR="005A5603" w:rsidRPr="0018698B" w:rsidRDefault="005A5603" w:rsidP="00F77320">
            <w:pPr>
              <w:rPr>
                <w:rFonts w:asciiTheme="minorHAnsi" w:hAnsiTheme="minorHAnsi" w:cs="Calibri"/>
                <w:sz w:val="16"/>
              </w:rPr>
            </w:pPr>
            <w:r w:rsidRPr="0018698B">
              <w:rPr>
                <w:rFonts w:asciiTheme="minorHAnsi" w:hAnsiTheme="minorHAnsi" w:cs="Calibri"/>
                <w:sz w:val="16"/>
                <w:lang w:val="kk-KZ"/>
              </w:rPr>
              <w:t>ҒЗТКЖ-ға жұмсалған</w:t>
            </w:r>
            <w:r w:rsidRPr="0018698B">
              <w:rPr>
                <w:rFonts w:asciiTheme="minorHAnsi" w:hAnsiTheme="minorHAnsi" w:cs="Calibri"/>
                <w:sz w:val="16"/>
              </w:rPr>
              <w:t xml:space="preserve"> сыртқы шығындар</w:t>
            </w:r>
          </w:p>
        </w:tc>
        <w:tc>
          <w:tcPr>
            <w:tcW w:w="851" w:type="dxa"/>
            <w:tcBorders>
              <w:bottom w:val="single" w:sz="4" w:space="0" w:color="auto"/>
            </w:tcBorders>
            <w:vAlign w:val="bottom"/>
          </w:tcPr>
          <w:p w:rsidR="005A5603" w:rsidRPr="0018698B" w:rsidRDefault="005A5603" w:rsidP="00F77320">
            <w:pPr>
              <w:jc w:val="right"/>
              <w:rPr>
                <w:rFonts w:asciiTheme="minorHAnsi" w:hAnsiTheme="minorHAnsi" w:cs="Calibri"/>
                <w:sz w:val="16"/>
              </w:rPr>
            </w:pPr>
            <w:r w:rsidRPr="0018698B">
              <w:rPr>
                <w:rFonts w:asciiTheme="minorHAnsi" w:hAnsiTheme="minorHAnsi" w:cs="Calibri"/>
                <w:sz w:val="16"/>
              </w:rPr>
              <w:t>23 848,2</w:t>
            </w:r>
          </w:p>
        </w:tc>
        <w:tc>
          <w:tcPr>
            <w:tcW w:w="851" w:type="dxa"/>
            <w:tcBorders>
              <w:bottom w:val="single" w:sz="4" w:space="0" w:color="auto"/>
            </w:tcBorders>
            <w:vAlign w:val="bottom"/>
          </w:tcPr>
          <w:p w:rsidR="005A5603" w:rsidRPr="0018698B" w:rsidRDefault="005A5603" w:rsidP="00F77320">
            <w:pPr>
              <w:jc w:val="right"/>
              <w:rPr>
                <w:rFonts w:asciiTheme="minorHAnsi" w:hAnsiTheme="minorHAnsi" w:cs="Calibri"/>
                <w:sz w:val="16"/>
              </w:rPr>
            </w:pPr>
            <w:r w:rsidRPr="0018698B">
              <w:rPr>
                <w:rFonts w:asciiTheme="minorHAnsi" w:hAnsiTheme="minorHAnsi" w:cs="Calibri"/>
                <w:sz w:val="16"/>
                <w:lang w:val="kk-KZ"/>
              </w:rPr>
              <w:t>27 482,1</w:t>
            </w:r>
          </w:p>
        </w:tc>
        <w:tc>
          <w:tcPr>
            <w:tcW w:w="851" w:type="dxa"/>
            <w:tcBorders>
              <w:bottom w:val="single" w:sz="4" w:space="0" w:color="auto"/>
            </w:tcBorders>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35 737,6</w:t>
            </w:r>
          </w:p>
        </w:tc>
        <w:tc>
          <w:tcPr>
            <w:tcW w:w="991" w:type="dxa"/>
            <w:tcBorders>
              <w:bottom w:val="single" w:sz="4" w:space="0" w:color="auto"/>
            </w:tcBorders>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rPr>
              <w:t>27 714,1</w:t>
            </w:r>
          </w:p>
        </w:tc>
        <w:tc>
          <w:tcPr>
            <w:tcW w:w="979" w:type="dxa"/>
            <w:tcBorders>
              <w:bottom w:val="single" w:sz="4" w:space="0" w:color="auto"/>
            </w:tcBorders>
            <w:vAlign w:val="bottom"/>
          </w:tcPr>
          <w:p w:rsidR="005A5603" w:rsidRPr="0018698B" w:rsidRDefault="005A5603" w:rsidP="00F77320">
            <w:pPr>
              <w:jc w:val="right"/>
              <w:rPr>
                <w:rFonts w:asciiTheme="minorHAnsi" w:hAnsiTheme="minorHAnsi" w:cs="Calibri"/>
                <w:sz w:val="16"/>
                <w:lang w:val="kk-KZ"/>
              </w:rPr>
            </w:pPr>
            <w:r w:rsidRPr="0018698B">
              <w:rPr>
                <w:rFonts w:asciiTheme="minorHAnsi" w:hAnsiTheme="minorHAnsi" w:cs="Calibri"/>
                <w:sz w:val="16"/>
                <w:lang w:val="kk-KZ"/>
              </w:rPr>
              <w:t>25 601,2</w:t>
            </w:r>
          </w:p>
        </w:tc>
        <w:tc>
          <w:tcPr>
            <w:tcW w:w="2565" w:type="dxa"/>
            <w:tcBorders>
              <w:bottom w:val="single" w:sz="4" w:space="0" w:color="auto"/>
            </w:tcBorders>
            <w:vAlign w:val="bottom"/>
          </w:tcPr>
          <w:p w:rsidR="005A5603" w:rsidRPr="0018698B" w:rsidRDefault="005A5603" w:rsidP="00F77320">
            <w:pPr>
              <w:jc w:val="both"/>
              <w:rPr>
                <w:rFonts w:asciiTheme="minorHAnsi" w:hAnsiTheme="minorHAnsi" w:cs="Calibri"/>
                <w:sz w:val="16"/>
              </w:rPr>
            </w:pPr>
            <w:r w:rsidRPr="0018698B">
              <w:rPr>
                <w:rFonts w:asciiTheme="minorHAnsi" w:hAnsiTheme="minorHAnsi" w:cs="Calibri"/>
                <w:sz w:val="16"/>
              </w:rPr>
              <w:t xml:space="preserve">внешние затраты на </w:t>
            </w:r>
            <w:r w:rsidRPr="0018698B">
              <w:rPr>
                <w:rFonts w:asciiTheme="minorHAnsi" w:hAnsiTheme="minorHAnsi" w:cs="Calibri"/>
                <w:sz w:val="16"/>
                <w:lang w:val="kk-KZ"/>
              </w:rPr>
              <w:t>НИОКР</w:t>
            </w:r>
          </w:p>
        </w:tc>
      </w:tr>
    </w:tbl>
    <w:p w:rsidR="005A5603" w:rsidRPr="0018698B" w:rsidRDefault="005A5603" w:rsidP="005A5603">
      <w:pPr>
        <w:pStyle w:val="a9"/>
        <w:ind w:firstLine="0"/>
        <w:rPr>
          <w:rFonts w:asciiTheme="minorHAnsi" w:hAnsiTheme="minorHAnsi" w:cs="Calibri"/>
        </w:rPr>
      </w:pPr>
      <w:r w:rsidRPr="0018698B">
        <w:rPr>
          <w:rFonts w:asciiTheme="minorHAnsi" w:hAnsiTheme="minorHAnsi" w:cs="Calibri"/>
        </w:rPr>
        <w:t>6.</w:t>
      </w:r>
      <w:r w:rsidR="00C43776">
        <w:rPr>
          <w:rFonts w:asciiTheme="minorHAnsi" w:hAnsiTheme="minorHAnsi" w:cs="Calibri"/>
        </w:rPr>
        <w:t>27</w:t>
      </w:r>
      <w:r w:rsidRPr="0018698B">
        <w:rPr>
          <w:rFonts w:asciiTheme="minorHAnsi" w:hAnsiTheme="minorHAnsi" w:cs="Calibri"/>
        </w:rPr>
        <w:t xml:space="preserve"> ҒЗТКЖ-мен айналысқан ұйымдар саны</w:t>
      </w:r>
      <w:r w:rsidRPr="0018698B">
        <w:rPr>
          <w:rFonts w:asciiTheme="minorHAnsi" w:hAnsiTheme="minorHAnsi" w:cs="Calibri"/>
        </w:rPr>
        <w:br/>
        <w:t>Количество предприятий, осуществлявших НИОКР</w:t>
      </w:r>
    </w:p>
    <w:tbl>
      <w:tblPr>
        <w:tblW w:w="10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1"/>
        <w:gridCol w:w="851"/>
        <w:gridCol w:w="851"/>
        <w:gridCol w:w="851"/>
        <w:gridCol w:w="2835"/>
      </w:tblGrid>
      <w:tr w:rsidR="005A5603" w:rsidRPr="0018698B" w:rsidTr="00F77320">
        <w:trPr>
          <w:trHeight w:val="70"/>
        </w:trPr>
        <w:tc>
          <w:tcPr>
            <w:tcW w:w="2977" w:type="dxa"/>
            <w:tcBorders>
              <w:left w:val="nil"/>
            </w:tcBorders>
            <w:vAlign w:val="center"/>
          </w:tcPr>
          <w:p w:rsidR="005A5603" w:rsidRPr="0018698B" w:rsidRDefault="005A5603" w:rsidP="00F77320">
            <w:pPr>
              <w:pStyle w:val="a6"/>
              <w:rPr>
                <w:rFonts w:asciiTheme="minorHAnsi" w:hAnsiTheme="minorHAnsi" w:cs="Calibri"/>
              </w:rPr>
            </w:pPr>
          </w:p>
        </w:tc>
        <w:tc>
          <w:tcPr>
            <w:tcW w:w="851" w:type="dxa"/>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2017</w:t>
            </w:r>
          </w:p>
        </w:tc>
        <w:tc>
          <w:tcPr>
            <w:tcW w:w="851" w:type="dxa"/>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2018</w:t>
            </w:r>
          </w:p>
        </w:tc>
        <w:tc>
          <w:tcPr>
            <w:tcW w:w="851" w:type="dxa"/>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2019</w:t>
            </w:r>
          </w:p>
        </w:tc>
        <w:tc>
          <w:tcPr>
            <w:tcW w:w="851" w:type="dxa"/>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2020</w:t>
            </w:r>
          </w:p>
        </w:tc>
        <w:tc>
          <w:tcPr>
            <w:tcW w:w="851" w:type="dxa"/>
            <w:vAlign w:val="center"/>
          </w:tcPr>
          <w:p w:rsidR="005A5603" w:rsidRPr="0018698B" w:rsidRDefault="005A5603" w:rsidP="00F77320">
            <w:pPr>
              <w:jc w:val="center"/>
              <w:rPr>
                <w:rFonts w:asciiTheme="minorHAnsi" w:hAnsiTheme="minorHAnsi" w:cs="Calibri"/>
                <w:sz w:val="16"/>
                <w:lang w:val="kk-KZ"/>
              </w:rPr>
            </w:pPr>
            <w:r w:rsidRPr="0018698B">
              <w:rPr>
                <w:rFonts w:asciiTheme="minorHAnsi" w:hAnsiTheme="minorHAnsi" w:cs="Calibri"/>
                <w:sz w:val="16"/>
                <w:lang w:val="kk-KZ"/>
              </w:rPr>
              <w:t>2021</w:t>
            </w:r>
          </w:p>
        </w:tc>
        <w:tc>
          <w:tcPr>
            <w:tcW w:w="2835" w:type="dxa"/>
            <w:tcBorders>
              <w:right w:val="nil"/>
            </w:tcBorders>
            <w:vAlign w:val="center"/>
          </w:tcPr>
          <w:p w:rsidR="005A5603" w:rsidRPr="0018698B" w:rsidRDefault="005A5603" w:rsidP="00F77320">
            <w:pPr>
              <w:pStyle w:val="a6"/>
              <w:rPr>
                <w:rFonts w:asciiTheme="minorHAnsi" w:hAnsiTheme="minorHAnsi" w:cs="Calibri"/>
              </w:rPr>
            </w:pPr>
          </w:p>
        </w:tc>
      </w:tr>
      <w:tr w:rsidR="005A5603" w:rsidRPr="0018698B" w:rsidTr="00F77320">
        <w:tc>
          <w:tcPr>
            <w:tcW w:w="2977" w:type="dxa"/>
            <w:tcBorders>
              <w:left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ҒЗТКЖ-мен айналысқан ұйымдар саны, бірлік</w:t>
            </w:r>
          </w:p>
        </w:tc>
        <w:tc>
          <w:tcPr>
            <w:tcW w:w="851" w:type="dxa"/>
            <w:tcBorders>
              <w:left w:val="nil"/>
              <w:right w:val="nil"/>
            </w:tcBorders>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noProof w:val="0"/>
              </w:rPr>
              <w:t>386</w:t>
            </w:r>
          </w:p>
        </w:tc>
        <w:tc>
          <w:tcPr>
            <w:tcW w:w="851" w:type="dxa"/>
            <w:tcBorders>
              <w:left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kk-KZ"/>
              </w:rPr>
              <w:t>384</w:t>
            </w:r>
          </w:p>
        </w:tc>
        <w:tc>
          <w:tcPr>
            <w:tcW w:w="851" w:type="dxa"/>
            <w:tcBorders>
              <w:left w:val="nil"/>
              <w:right w:val="nil"/>
            </w:tcBorders>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386</w:t>
            </w:r>
          </w:p>
        </w:tc>
        <w:tc>
          <w:tcPr>
            <w:tcW w:w="851" w:type="dxa"/>
            <w:tcBorders>
              <w:left w:val="nil"/>
              <w:right w:val="nil"/>
            </w:tcBorders>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rPr>
              <w:t>396</w:t>
            </w:r>
          </w:p>
        </w:tc>
        <w:tc>
          <w:tcPr>
            <w:tcW w:w="851" w:type="dxa"/>
            <w:tcBorders>
              <w:left w:val="nil"/>
              <w:right w:val="nil"/>
            </w:tcBorders>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rPr>
              <w:t>438</w:t>
            </w:r>
          </w:p>
        </w:tc>
        <w:tc>
          <w:tcPr>
            <w:tcW w:w="2835" w:type="dxa"/>
            <w:tcBorders>
              <w:left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Количество организаций осуществлявших НИОКР, единиц</w:t>
            </w:r>
          </w:p>
        </w:tc>
      </w:tr>
    </w:tbl>
    <w:p w:rsidR="005A5603" w:rsidRPr="0018698B" w:rsidRDefault="005A5603" w:rsidP="005A5603">
      <w:pPr>
        <w:pStyle w:val="a9"/>
        <w:spacing w:before="0" w:after="0"/>
        <w:ind w:firstLine="0"/>
        <w:rPr>
          <w:rFonts w:asciiTheme="minorHAnsi" w:hAnsiTheme="minorHAnsi" w:cs="Calibri"/>
        </w:rPr>
      </w:pPr>
    </w:p>
    <w:p w:rsidR="005A5603" w:rsidRPr="0018698B" w:rsidRDefault="005A5603" w:rsidP="005A5603">
      <w:pPr>
        <w:pStyle w:val="a9"/>
        <w:spacing w:before="0" w:after="0"/>
        <w:ind w:firstLine="0"/>
        <w:rPr>
          <w:rFonts w:asciiTheme="minorHAnsi" w:hAnsiTheme="minorHAnsi" w:cs="Calibri"/>
        </w:rPr>
      </w:pPr>
      <w:r w:rsidRPr="0018698B">
        <w:rPr>
          <w:rFonts w:asciiTheme="minorHAnsi" w:hAnsiTheme="minorHAnsi" w:cs="Calibri"/>
        </w:rPr>
        <w:t>6.</w:t>
      </w:r>
      <w:r w:rsidR="00C43776">
        <w:rPr>
          <w:rFonts w:asciiTheme="minorHAnsi" w:hAnsiTheme="minorHAnsi" w:cs="Calibri"/>
        </w:rPr>
        <w:t>28</w:t>
      </w:r>
      <w:r w:rsidRPr="0018698B">
        <w:rPr>
          <w:rFonts w:asciiTheme="minorHAnsi" w:hAnsiTheme="minorHAnsi" w:cs="Calibri"/>
        </w:rPr>
        <w:t xml:space="preserve"> ҒЗТКЖ-ды орындайтын қызметкерлердің саны</w:t>
      </w:r>
      <w:r w:rsidRPr="0018698B">
        <w:rPr>
          <w:rFonts w:asciiTheme="minorHAnsi" w:hAnsiTheme="minorHAnsi" w:cs="Calibri"/>
        </w:rPr>
        <w:br/>
        <w:t>Численность работников, выполняющих НИОКР</w:t>
      </w:r>
    </w:p>
    <w:p w:rsidR="005A5603" w:rsidRPr="0018698B" w:rsidRDefault="005A5603" w:rsidP="005A5603">
      <w:pPr>
        <w:pStyle w:val="a9"/>
        <w:tabs>
          <w:tab w:val="left" w:pos="0"/>
          <w:tab w:val="left" w:pos="851"/>
        </w:tabs>
        <w:spacing w:before="0" w:after="0"/>
        <w:ind w:right="-766" w:firstLine="0"/>
        <w:jc w:val="left"/>
        <w:rPr>
          <w:rFonts w:asciiTheme="minorHAnsi" w:hAnsiTheme="minorHAnsi" w:cs="Calibri"/>
        </w:rPr>
      </w:pPr>
      <w:r w:rsidRPr="0018698B">
        <w:rPr>
          <w:rFonts w:asciiTheme="minorHAnsi" w:hAnsiTheme="minorHAnsi" w:cs="Calibri"/>
          <w:b w:val="0"/>
          <w:sz w:val="16"/>
        </w:rPr>
        <w:t>адам</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b w:val="0"/>
          <w:sz w:val="16"/>
        </w:rPr>
        <w:t>человек</w:t>
      </w:r>
    </w:p>
    <w:tbl>
      <w:tblPr>
        <w:tblW w:w="10206" w:type="dxa"/>
        <w:tblInd w:w="108" w:type="dxa"/>
        <w:tblLayout w:type="fixed"/>
        <w:tblLook w:val="0000" w:firstRow="0" w:lastRow="0" w:firstColumn="0" w:lastColumn="0" w:noHBand="0" w:noVBand="0"/>
      </w:tblPr>
      <w:tblGrid>
        <w:gridCol w:w="1843"/>
        <w:gridCol w:w="1276"/>
        <w:gridCol w:w="1701"/>
        <w:gridCol w:w="1701"/>
        <w:gridCol w:w="1559"/>
        <w:gridCol w:w="2126"/>
      </w:tblGrid>
      <w:tr w:rsidR="005A5603" w:rsidRPr="0018698B" w:rsidTr="00F77320">
        <w:trPr>
          <w:cantSplit/>
          <w:trHeight w:val="144"/>
        </w:trPr>
        <w:tc>
          <w:tcPr>
            <w:tcW w:w="1843" w:type="dxa"/>
            <w:vMerge w:val="restart"/>
            <w:tcBorders>
              <w:top w:val="single" w:sz="4" w:space="0" w:color="auto"/>
              <w:bottom w:val="single" w:sz="4" w:space="0" w:color="auto"/>
              <w:right w:val="single" w:sz="4" w:space="0" w:color="auto"/>
            </w:tcBorders>
          </w:tcPr>
          <w:p w:rsidR="005A5603" w:rsidRPr="0018698B" w:rsidRDefault="005A5603" w:rsidP="00F77320">
            <w:pPr>
              <w:pStyle w:val="a6"/>
              <w:rPr>
                <w:rFonts w:asciiTheme="minorHAnsi" w:hAnsiTheme="minorHAnsi" w:cs="Calibri"/>
              </w:rPr>
            </w:pPr>
          </w:p>
        </w:tc>
        <w:tc>
          <w:tcPr>
            <w:tcW w:w="1276" w:type="dxa"/>
            <w:vMerge w:val="restart"/>
            <w:tcBorders>
              <w:top w:val="single" w:sz="4" w:space="0" w:color="auto"/>
              <w:left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Қызметкерлер саны</w:t>
            </w:r>
          </w:p>
          <w:p w:rsidR="005A5603" w:rsidRPr="0018698B" w:rsidRDefault="005A5603" w:rsidP="00F77320">
            <w:pPr>
              <w:pStyle w:val="a6"/>
              <w:rPr>
                <w:rFonts w:asciiTheme="minorHAnsi" w:hAnsiTheme="minorHAnsi" w:cs="Calibri"/>
              </w:rPr>
            </w:pPr>
            <w:r w:rsidRPr="0018698B">
              <w:rPr>
                <w:rFonts w:asciiTheme="minorHAnsi" w:hAnsiTheme="minorHAnsi" w:cs="Calibri"/>
              </w:rPr>
              <w:t>Численность работников</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rPr>
              <w:t>Оның ішінде</w:t>
            </w:r>
          </w:p>
          <w:p w:rsidR="005A5603" w:rsidRPr="0018698B" w:rsidRDefault="005A5603" w:rsidP="00F77320">
            <w:pPr>
              <w:pStyle w:val="a6"/>
              <w:rPr>
                <w:rFonts w:asciiTheme="minorHAnsi" w:hAnsiTheme="minorHAnsi" w:cs="Calibri"/>
              </w:rPr>
            </w:pPr>
            <w:r w:rsidRPr="0018698B">
              <w:rPr>
                <w:rFonts w:asciiTheme="minorHAnsi" w:hAnsiTheme="minorHAnsi" w:cs="Calibri"/>
              </w:rPr>
              <w:t>В том числе</w:t>
            </w:r>
          </w:p>
        </w:tc>
        <w:tc>
          <w:tcPr>
            <w:tcW w:w="2126" w:type="dxa"/>
            <w:vMerge w:val="restart"/>
            <w:tcBorders>
              <w:top w:val="single" w:sz="4" w:space="0" w:color="auto"/>
              <w:left w:val="single" w:sz="4" w:space="0" w:color="auto"/>
              <w:bottom w:val="single" w:sz="4" w:space="0" w:color="auto"/>
            </w:tcBorders>
          </w:tcPr>
          <w:p w:rsidR="005A5603" w:rsidRPr="0018698B" w:rsidRDefault="005A5603" w:rsidP="00F77320">
            <w:pPr>
              <w:pStyle w:val="a6"/>
              <w:rPr>
                <w:rFonts w:asciiTheme="minorHAnsi" w:hAnsiTheme="minorHAnsi" w:cs="Calibri"/>
              </w:rPr>
            </w:pPr>
          </w:p>
        </w:tc>
      </w:tr>
      <w:tr w:rsidR="005A5603" w:rsidRPr="0018698B" w:rsidTr="00F77320">
        <w:trPr>
          <w:cantSplit/>
          <w:trHeight w:val="781"/>
        </w:trPr>
        <w:tc>
          <w:tcPr>
            <w:tcW w:w="1843" w:type="dxa"/>
            <w:vMerge/>
            <w:tcBorders>
              <w:top w:val="single" w:sz="4" w:space="0" w:color="auto"/>
              <w:bottom w:val="single" w:sz="4" w:space="0" w:color="auto"/>
              <w:right w:val="single" w:sz="4" w:space="0" w:color="auto"/>
            </w:tcBorders>
          </w:tcPr>
          <w:p w:rsidR="005A5603" w:rsidRPr="0018698B" w:rsidRDefault="005A5603" w:rsidP="00F77320">
            <w:pPr>
              <w:pStyle w:val="a6"/>
              <w:rPr>
                <w:rFonts w:asciiTheme="minorHAnsi" w:hAnsiTheme="minorHAnsi" w:cs="Calibri"/>
              </w:rPr>
            </w:pPr>
          </w:p>
        </w:tc>
        <w:tc>
          <w:tcPr>
            <w:tcW w:w="1276" w:type="dxa"/>
            <w:vMerge/>
            <w:tcBorders>
              <w:left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p>
        </w:tc>
        <w:tc>
          <w:tcPr>
            <w:tcW w:w="1701" w:type="dxa"/>
            <w:tcBorders>
              <w:top w:val="single" w:sz="4" w:space="0" w:color="auto"/>
              <w:left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зерттеуші-мамандар</w:t>
            </w:r>
          </w:p>
          <w:p w:rsidR="005A5603" w:rsidRPr="0018698B" w:rsidRDefault="005A5603" w:rsidP="00F77320">
            <w:pPr>
              <w:pStyle w:val="a6"/>
              <w:rPr>
                <w:rFonts w:asciiTheme="minorHAnsi" w:hAnsiTheme="minorHAnsi" w:cs="Calibri"/>
              </w:rPr>
            </w:pPr>
            <w:r w:rsidRPr="0018698B">
              <w:rPr>
                <w:rFonts w:asciiTheme="minorHAnsi" w:hAnsiTheme="minorHAnsi" w:cs="Calibri"/>
              </w:rPr>
              <w:t>специалисты-исследователи</w:t>
            </w:r>
          </w:p>
        </w:tc>
        <w:tc>
          <w:tcPr>
            <w:tcW w:w="1701" w:type="dxa"/>
            <w:tcBorders>
              <w:top w:val="single" w:sz="4" w:space="0" w:color="auto"/>
              <w:left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техникалық персоналдар</w:t>
            </w:r>
          </w:p>
          <w:p w:rsidR="005A5603" w:rsidRPr="0018698B" w:rsidRDefault="005A5603" w:rsidP="00F77320">
            <w:pPr>
              <w:pStyle w:val="a6"/>
              <w:rPr>
                <w:rFonts w:asciiTheme="minorHAnsi" w:hAnsiTheme="minorHAnsi" w:cs="Calibri"/>
              </w:rPr>
            </w:pPr>
            <w:r w:rsidRPr="0018698B">
              <w:rPr>
                <w:rFonts w:asciiTheme="minorHAnsi" w:hAnsiTheme="minorHAnsi" w:cs="Calibri"/>
              </w:rPr>
              <w:t>технический персонал</w:t>
            </w:r>
          </w:p>
        </w:tc>
        <w:tc>
          <w:tcPr>
            <w:tcW w:w="1559" w:type="dxa"/>
            <w:tcBorders>
              <w:top w:val="single" w:sz="4" w:space="0" w:color="auto"/>
              <w:left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өзгелері</w:t>
            </w:r>
          </w:p>
          <w:p w:rsidR="005A5603" w:rsidRPr="0018698B" w:rsidRDefault="005A5603" w:rsidP="00F77320">
            <w:pPr>
              <w:pStyle w:val="a6"/>
              <w:rPr>
                <w:rFonts w:asciiTheme="minorHAnsi" w:hAnsiTheme="minorHAnsi" w:cs="Calibri"/>
              </w:rPr>
            </w:pPr>
            <w:r w:rsidRPr="0018698B">
              <w:rPr>
                <w:rFonts w:asciiTheme="minorHAnsi" w:hAnsiTheme="minorHAnsi" w:cs="Calibri"/>
              </w:rPr>
              <w:t>прочие</w:t>
            </w:r>
          </w:p>
        </w:tc>
        <w:tc>
          <w:tcPr>
            <w:tcW w:w="2126" w:type="dxa"/>
            <w:vMerge/>
            <w:tcBorders>
              <w:top w:val="single" w:sz="4" w:space="0" w:color="auto"/>
              <w:left w:val="nil"/>
              <w:bottom w:val="single" w:sz="4" w:space="0" w:color="auto"/>
            </w:tcBorders>
          </w:tcPr>
          <w:p w:rsidR="005A5603" w:rsidRPr="0018698B" w:rsidRDefault="005A5603" w:rsidP="00F77320">
            <w:pPr>
              <w:pStyle w:val="a6"/>
              <w:rPr>
                <w:rFonts w:asciiTheme="minorHAnsi" w:hAnsiTheme="minorHAnsi" w:cs="Calibri"/>
              </w:rPr>
            </w:pPr>
          </w:p>
        </w:tc>
      </w:tr>
      <w:tr w:rsidR="005A5603" w:rsidRPr="0018698B" w:rsidTr="00F77320">
        <w:trPr>
          <w:cantSplit/>
        </w:trPr>
        <w:tc>
          <w:tcPr>
            <w:tcW w:w="1843" w:type="dxa"/>
            <w:tcBorders>
              <w:top w:val="single" w:sz="4" w:space="0" w:color="auto"/>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Барлығы</w:t>
            </w:r>
          </w:p>
        </w:tc>
        <w:tc>
          <w:tcPr>
            <w:tcW w:w="1276" w:type="dxa"/>
            <w:tcBorders>
              <w:top w:val="single" w:sz="4" w:space="0" w:color="auto"/>
            </w:tcBorders>
            <w:vAlign w:val="bottom"/>
          </w:tcPr>
          <w:p w:rsidR="005A5603" w:rsidRPr="0018698B" w:rsidRDefault="005A5603" w:rsidP="00F77320">
            <w:pPr>
              <w:pStyle w:val="ad"/>
              <w:rPr>
                <w:rFonts w:asciiTheme="minorHAnsi" w:hAnsiTheme="minorHAnsi" w:cs="Calibri"/>
              </w:rPr>
            </w:pPr>
          </w:p>
        </w:tc>
        <w:tc>
          <w:tcPr>
            <w:tcW w:w="1701" w:type="dxa"/>
            <w:tcBorders>
              <w:top w:val="single" w:sz="4" w:space="0" w:color="auto"/>
            </w:tcBorders>
            <w:vAlign w:val="bottom"/>
          </w:tcPr>
          <w:p w:rsidR="005A5603" w:rsidRPr="0018698B" w:rsidRDefault="005A5603" w:rsidP="00F77320">
            <w:pPr>
              <w:pStyle w:val="ad"/>
              <w:rPr>
                <w:rFonts w:asciiTheme="minorHAnsi" w:hAnsiTheme="minorHAnsi" w:cs="Calibri"/>
              </w:rPr>
            </w:pPr>
          </w:p>
        </w:tc>
        <w:tc>
          <w:tcPr>
            <w:tcW w:w="1701" w:type="dxa"/>
            <w:tcBorders>
              <w:top w:val="single" w:sz="4" w:space="0" w:color="auto"/>
            </w:tcBorders>
            <w:vAlign w:val="bottom"/>
          </w:tcPr>
          <w:p w:rsidR="005A5603" w:rsidRPr="0018698B" w:rsidRDefault="005A5603" w:rsidP="00F77320">
            <w:pPr>
              <w:pStyle w:val="ad"/>
              <w:rPr>
                <w:rFonts w:asciiTheme="minorHAnsi" w:hAnsiTheme="minorHAnsi" w:cs="Calibri"/>
              </w:rPr>
            </w:pPr>
          </w:p>
        </w:tc>
        <w:tc>
          <w:tcPr>
            <w:tcW w:w="1559" w:type="dxa"/>
            <w:tcBorders>
              <w:top w:val="single" w:sz="4" w:space="0" w:color="auto"/>
            </w:tcBorders>
            <w:vAlign w:val="bottom"/>
          </w:tcPr>
          <w:p w:rsidR="005A5603" w:rsidRPr="0018698B" w:rsidRDefault="005A5603" w:rsidP="00F77320">
            <w:pPr>
              <w:pStyle w:val="ad"/>
              <w:rPr>
                <w:rFonts w:asciiTheme="minorHAnsi" w:hAnsiTheme="minorHAnsi" w:cs="Calibri"/>
              </w:rPr>
            </w:pPr>
          </w:p>
        </w:tc>
        <w:tc>
          <w:tcPr>
            <w:tcW w:w="2126" w:type="dxa"/>
            <w:tcBorders>
              <w:top w:val="single" w:sz="4" w:space="0" w:color="auto"/>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Всего</w:t>
            </w:r>
          </w:p>
        </w:tc>
      </w:tr>
      <w:tr w:rsidR="005A5603" w:rsidRPr="0018698B" w:rsidTr="00F77320">
        <w:trPr>
          <w:cantSplit/>
          <w:trHeight w:val="143"/>
        </w:trPr>
        <w:tc>
          <w:tcPr>
            <w:tcW w:w="1843" w:type="dxa"/>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c>
          <w:tcPr>
            <w:tcW w:w="1276"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22 081</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17 205</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2 797</w:t>
            </w:r>
          </w:p>
        </w:tc>
        <w:tc>
          <w:tcPr>
            <w:tcW w:w="1559" w:type="dxa"/>
            <w:vAlign w:val="bottom"/>
          </w:tcPr>
          <w:p w:rsidR="005A5603" w:rsidRPr="0018698B" w:rsidRDefault="005A5603" w:rsidP="00F77320">
            <w:pPr>
              <w:pStyle w:val="a7"/>
              <w:jc w:val="right"/>
              <w:rPr>
                <w:rFonts w:asciiTheme="minorHAnsi" w:hAnsiTheme="minorHAnsi" w:cs="Calibri"/>
              </w:rPr>
            </w:pPr>
            <w:r w:rsidRPr="0018698B">
              <w:rPr>
                <w:rFonts w:asciiTheme="minorHAnsi" w:hAnsiTheme="minorHAnsi" w:cs="Calibri"/>
                <w:noProof w:val="0"/>
                <w:snapToGrid w:val="0"/>
              </w:rPr>
              <w:t>2 079</w:t>
            </w:r>
          </w:p>
        </w:tc>
        <w:tc>
          <w:tcPr>
            <w:tcW w:w="2126" w:type="dxa"/>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Height w:val="143"/>
        </w:trPr>
        <w:tc>
          <w:tcPr>
            <w:tcW w:w="1843"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22 378</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17 454</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2 836</w:t>
            </w:r>
          </w:p>
        </w:tc>
        <w:tc>
          <w:tcPr>
            <w:tcW w:w="1559" w:type="dxa"/>
            <w:vAlign w:val="bottom"/>
          </w:tcPr>
          <w:p w:rsidR="005A5603" w:rsidRPr="0018698B" w:rsidRDefault="005A5603" w:rsidP="00F77320">
            <w:pPr>
              <w:pStyle w:val="a7"/>
              <w:jc w:val="right"/>
              <w:rPr>
                <w:rFonts w:asciiTheme="minorHAnsi" w:hAnsiTheme="minorHAnsi" w:cs="Calibri"/>
                <w:noProof w:val="0"/>
                <w:snapToGrid w:val="0"/>
                <w:lang w:val="kk-KZ"/>
              </w:rPr>
            </w:pPr>
            <w:r w:rsidRPr="0018698B">
              <w:rPr>
                <w:rFonts w:asciiTheme="minorHAnsi" w:hAnsiTheme="minorHAnsi" w:cs="Calibri"/>
                <w:noProof w:val="0"/>
                <w:snapToGrid w:val="0"/>
                <w:lang w:val="kk-KZ"/>
              </w:rPr>
              <w:t>2 088</w:t>
            </w:r>
          </w:p>
        </w:tc>
        <w:tc>
          <w:tcPr>
            <w:tcW w:w="2126"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Height w:val="143"/>
        </w:trPr>
        <w:tc>
          <w:tcPr>
            <w:tcW w:w="1843"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21 843</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17 124</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2 734</w:t>
            </w:r>
          </w:p>
        </w:tc>
        <w:tc>
          <w:tcPr>
            <w:tcW w:w="1559" w:type="dxa"/>
            <w:vAlign w:val="bottom"/>
          </w:tcPr>
          <w:p w:rsidR="005A5603" w:rsidRPr="0018698B" w:rsidRDefault="005A5603" w:rsidP="00F77320">
            <w:pPr>
              <w:pStyle w:val="a7"/>
              <w:jc w:val="right"/>
              <w:rPr>
                <w:rFonts w:asciiTheme="minorHAnsi" w:hAnsiTheme="minorHAnsi" w:cs="Calibri"/>
                <w:noProof w:val="0"/>
                <w:snapToGrid w:val="0"/>
                <w:lang w:val="kk-KZ"/>
              </w:rPr>
            </w:pPr>
            <w:r w:rsidRPr="0018698B">
              <w:rPr>
                <w:rFonts w:asciiTheme="minorHAnsi" w:hAnsiTheme="minorHAnsi" w:cs="Calibri"/>
                <w:noProof w:val="0"/>
                <w:snapToGrid w:val="0"/>
                <w:lang w:val="kk-KZ"/>
              </w:rPr>
              <w:t>1 985</w:t>
            </w:r>
          </w:p>
        </w:tc>
        <w:tc>
          <w:tcPr>
            <w:tcW w:w="2126"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Height w:val="143"/>
        </w:trPr>
        <w:tc>
          <w:tcPr>
            <w:tcW w:w="1843" w:type="dxa"/>
            <w:vAlign w:val="center"/>
          </w:tcPr>
          <w:p w:rsidR="005A5603" w:rsidRPr="0018698B" w:rsidRDefault="005A5603" w:rsidP="00F77320">
            <w:pPr>
              <w:pStyle w:val="a7"/>
              <w:rPr>
                <w:rFonts w:asciiTheme="minorHAnsi" w:hAnsiTheme="minorHAnsi"/>
                <w:lang w:val="kk-KZ"/>
              </w:rPr>
            </w:pPr>
            <w:r w:rsidRPr="0018698B">
              <w:rPr>
                <w:rFonts w:asciiTheme="minorHAnsi" w:hAnsiTheme="minorHAnsi"/>
                <w:lang w:val="kk-KZ"/>
              </w:rPr>
              <w:t>2020</w:t>
            </w:r>
          </w:p>
        </w:tc>
        <w:tc>
          <w:tcPr>
            <w:tcW w:w="1276" w:type="dxa"/>
            <w:vAlign w:val="bottom"/>
          </w:tcPr>
          <w:p w:rsidR="005A5603" w:rsidRPr="0018698B" w:rsidRDefault="005A5603" w:rsidP="00F77320">
            <w:pPr>
              <w:pStyle w:val="a7"/>
              <w:jc w:val="right"/>
              <w:rPr>
                <w:rFonts w:asciiTheme="minorHAnsi" w:hAnsiTheme="minorHAnsi" w:cs="Calibri"/>
                <w:noProof w:val="0"/>
                <w:szCs w:val="16"/>
                <w:lang w:val="en-US"/>
              </w:rPr>
            </w:pPr>
            <w:r w:rsidRPr="0018698B">
              <w:rPr>
                <w:rFonts w:asciiTheme="minorHAnsi" w:hAnsiTheme="minorHAnsi" w:cs="Calibri"/>
                <w:noProof w:val="0"/>
                <w:szCs w:val="16"/>
                <w:lang w:val="en-US"/>
              </w:rPr>
              <w:t>22 665</w:t>
            </w:r>
          </w:p>
        </w:tc>
        <w:tc>
          <w:tcPr>
            <w:tcW w:w="1701" w:type="dxa"/>
            <w:vAlign w:val="bottom"/>
          </w:tcPr>
          <w:p w:rsidR="005A5603" w:rsidRPr="0018698B" w:rsidRDefault="005A5603" w:rsidP="00F77320">
            <w:pPr>
              <w:pStyle w:val="a7"/>
              <w:jc w:val="right"/>
              <w:rPr>
                <w:rFonts w:asciiTheme="minorHAnsi" w:hAnsiTheme="minorHAnsi" w:cs="Calibri"/>
                <w:noProof w:val="0"/>
                <w:szCs w:val="16"/>
                <w:lang w:val="en-US"/>
              </w:rPr>
            </w:pPr>
            <w:r w:rsidRPr="0018698B">
              <w:rPr>
                <w:rFonts w:asciiTheme="minorHAnsi" w:hAnsiTheme="minorHAnsi" w:cs="Calibri"/>
                <w:noProof w:val="0"/>
                <w:szCs w:val="16"/>
                <w:lang w:val="en-US"/>
              </w:rPr>
              <w:t>18 228</w:t>
            </w:r>
          </w:p>
        </w:tc>
        <w:tc>
          <w:tcPr>
            <w:tcW w:w="1701" w:type="dxa"/>
            <w:vAlign w:val="bottom"/>
          </w:tcPr>
          <w:p w:rsidR="005A5603" w:rsidRPr="0018698B" w:rsidRDefault="005A5603" w:rsidP="00F77320">
            <w:pPr>
              <w:pStyle w:val="a7"/>
              <w:jc w:val="right"/>
              <w:rPr>
                <w:rFonts w:asciiTheme="minorHAnsi" w:hAnsiTheme="minorHAnsi" w:cs="Calibri"/>
                <w:noProof w:val="0"/>
                <w:szCs w:val="16"/>
                <w:lang w:val="en-US"/>
              </w:rPr>
            </w:pPr>
            <w:r w:rsidRPr="0018698B">
              <w:rPr>
                <w:rFonts w:asciiTheme="minorHAnsi" w:hAnsiTheme="minorHAnsi" w:cs="Calibri"/>
                <w:noProof w:val="0"/>
                <w:szCs w:val="16"/>
                <w:lang w:val="en-US"/>
              </w:rPr>
              <w:t>2 686</w:t>
            </w:r>
          </w:p>
        </w:tc>
        <w:tc>
          <w:tcPr>
            <w:tcW w:w="1559" w:type="dxa"/>
            <w:vAlign w:val="bottom"/>
          </w:tcPr>
          <w:p w:rsidR="005A5603" w:rsidRPr="0018698B" w:rsidRDefault="005A5603" w:rsidP="00F77320">
            <w:pPr>
              <w:pStyle w:val="a7"/>
              <w:jc w:val="right"/>
              <w:rPr>
                <w:rFonts w:asciiTheme="minorHAnsi" w:hAnsiTheme="minorHAnsi" w:cs="Calibri"/>
                <w:noProof w:val="0"/>
                <w:szCs w:val="16"/>
                <w:lang w:val="en-US"/>
              </w:rPr>
            </w:pPr>
            <w:r w:rsidRPr="0018698B">
              <w:rPr>
                <w:rFonts w:asciiTheme="minorHAnsi" w:hAnsiTheme="minorHAnsi" w:cs="Calibri"/>
                <w:noProof w:val="0"/>
                <w:szCs w:val="16"/>
                <w:lang w:val="en-US"/>
              </w:rPr>
              <w:t>1 751</w:t>
            </w:r>
          </w:p>
        </w:tc>
        <w:tc>
          <w:tcPr>
            <w:tcW w:w="2126" w:type="dxa"/>
            <w:vAlign w:val="center"/>
          </w:tcPr>
          <w:p w:rsidR="005A5603" w:rsidRPr="0018698B" w:rsidRDefault="005A5603" w:rsidP="00F77320">
            <w:pPr>
              <w:pStyle w:val="OsnTxt"/>
              <w:spacing w:line="240" w:lineRule="auto"/>
              <w:ind w:firstLine="0"/>
              <w:rPr>
                <w:rFonts w:asciiTheme="minorHAnsi" w:hAnsiTheme="minorHAnsi" w:cs="Calibri"/>
                <w:lang w:val="kk-KZ"/>
              </w:rPr>
            </w:pPr>
            <w:r w:rsidRPr="0018698B">
              <w:rPr>
                <w:rFonts w:asciiTheme="minorHAnsi" w:hAnsiTheme="minorHAnsi"/>
                <w:sz w:val="16"/>
                <w:lang w:val="kk-KZ"/>
              </w:rPr>
              <w:t>2020</w:t>
            </w:r>
          </w:p>
        </w:tc>
      </w:tr>
      <w:tr w:rsidR="005A5603" w:rsidRPr="0018698B" w:rsidTr="00F77320">
        <w:trPr>
          <w:cantSplit/>
          <w:trHeight w:val="143"/>
        </w:trPr>
        <w:tc>
          <w:tcPr>
            <w:tcW w:w="1843" w:type="dxa"/>
            <w:vAlign w:val="center"/>
          </w:tcPr>
          <w:p w:rsidR="005A5603" w:rsidRPr="0018698B" w:rsidRDefault="005A5603" w:rsidP="00F77320">
            <w:pPr>
              <w:pStyle w:val="a7"/>
              <w:rPr>
                <w:rFonts w:asciiTheme="minorHAnsi" w:hAnsiTheme="minorHAnsi"/>
                <w:lang w:val="kk-KZ"/>
              </w:rPr>
            </w:pPr>
            <w:r w:rsidRPr="0018698B">
              <w:rPr>
                <w:rFonts w:asciiTheme="minorHAnsi" w:hAnsiTheme="minorHAnsi"/>
                <w:lang w:val="kk-KZ"/>
              </w:rPr>
              <w:t>2021</w:t>
            </w:r>
          </w:p>
        </w:tc>
        <w:tc>
          <w:tcPr>
            <w:tcW w:w="1276" w:type="dxa"/>
            <w:vAlign w:val="bottom"/>
          </w:tcPr>
          <w:p w:rsidR="005A5603" w:rsidRPr="0018698B" w:rsidRDefault="005A5603" w:rsidP="00F77320">
            <w:pPr>
              <w:pStyle w:val="a7"/>
              <w:jc w:val="right"/>
              <w:rPr>
                <w:rFonts w:asciiTheme="minorHAnsi" w:hAnsiTheme="minorHAnsi" w:cs="Calibri"/>
                <w:noProof w:val="0"/>
                <w:szCs w:val="16"/>
              </w:rPr>
            </w:pPr>
            <w:r w:rsidRPr="0018698B">
              <w:rPr>
                <w:rFonts w:asciiTheme="minorHAnsi" w:hAnsiTheme="minorHAnsi" w:cs="Calibri"/>
                <w:noProof w:val="0"/>
                <w:szCs w:val="16"/>
              </w:rPr>
              <w:t>21 617</w:t>
            </w:r>
          </w:p>
        </w:tc>
        <w:tc>
          <w:tcPr>
            <w:tcW w:w="1701" w:type="dxa"/>
            <w:vAlign w:val="bottom"/>
          </w:tcPr>
          <w:p w:rsidR="005A5603" w:rsidRPr="0018698B" w:rsidRDefault="005A5603" w:rsidP="00F77320">
            <w:pPr>
              <w:pStyle w:val="a7"/>
              <w:jc w:val="right"/>
              <w:rPr>
                <w:rFonts w:asciiTheme="minorHAnsi" w:hAnsiTheme="minorHAnsi" w:cs="Calibri"/>
                <w:noProof w:val="0"/>
                <w:szCs w:val="16"/>
              </w:rPr>
            </w:pPr>
            <w:r w:rsidRPr="0018698B">
              <w:rPr>
                <w:rFonts w:asciiTheme="minorHAnsi" w:hAnsiTheme="minorHAnsi" w:cs="Calibri"/>
                <w:noProof w:val="0"/>
                <w:szCs w:val="16"/>
              </w:rPr>
              <w:t>17 092</w:t>
            </w:r>
          </w:p>
        </w:tc>
        <w:tc>
          <w:tcPr>
            <w:tcW w:w="1701" w:type="dxa"/>
            <w:vAlign w:val="bottom"/>
          </w:tcPr>
          <w:p w:rsidR="005A5603" w:rsidRPr="0018698B" w:rsidRDefault="005A5603" w:rsidP="00F77320">
            <w:pPr>
              <w:pStyle w:val="a7"/>
              <w:jc w:val="right"/>
              <w:rPr>
                <w:rFonts w:asciiTheme="minorHAnsi" w:hAnsiTheme="minorHAnsi" w:cs="Calibri"/>
                <w:noProof w:val="0"/>
                <w:szCs w:val="16"/>
              </w:rPr>
            </w:pPr>
            <w:r w:rsidRPr="0018698B">
              <w:rPr>
                <w:rFonts w:asciiTheme="minorHAnsi" w:hAnsiTheme="minorHAnsi" w:cs="Calibri"/>
                <w:noProof w:val="0"/>
                <w:szCs w:val="16"/>
              </w:rPr>
              <w:t>2 824</w:t>
            </w:r>
          </w:p>
        </w:tc>
        <w:tc>
          <w:tcPr>
            <w:tcW w:w="1559" w:type="dxa"/>
            <w:vAlign w:val="bottom"/>
          </w:tcPr>
          <w:p w:rsidR="005A5603" w:rsidRPr="0018698B" w:rsidRDefault="005A5603" w:rsidP="00F77320">
            <w:pPr>
              <w:pStyle w:val="a7"/>
              <w:jc w:val="right"/>
              <w:rPr>
                <w:rFonts w:asciiTheme="minorHAnsi" w:hAnsiTheme="minorHAnsi" w:cs="Calibri"/>
                <w:noProof w:val="0"/>
                <w:szCs w:val="16"/>
              </w:rPr>
            </w:pPr>
            <w:r w:rsidRPr="0018698B">
              <w:rPr>
                <w:rFonts w:asciiTheme="minorHAnsi" w:hAnsiTheme="minorHAnsi" w:cs="Calibri"/>
                <w:noProof w:val="0"/>
                <w:szCs w:val="16"/>
              </w:rPr>
              <w:t>1 701</w:t>
            </w:r>
          </w:p>
        </w:tc>
        <w:tc>
          <w:tcPr>
            <w:tcW w:w="2126" w:type="dxa"/>
            <w:vAlign w:val="center"/>
          </w:tcPr>
          <w:p w:rsidR="005A5603" w:rsidRPr="0018698B" w:rsidRDefault="009F0378" w:rsidP="00F77320">
            <w:pPr>
              <w:pStyle w:val="OsnTxt"/>
              <w:spacing w:line="240" w:lineRule="auto"/>
              <w:ind w:firstLine="0"/>
              <w:rPr>
                <w:rFonts w:asciiTheme="minorHAnsi" w:hAnsiTheme="minorHAnsi"/>
                <w:sz w:val="16"/>
                <w:lang w:val="kk-KZ"/>
              </w:rPr>
            </w:pPr>
            <w:r w:rsidRPr="0018698B">
              <w:rPr>
                <w:rFonts w:asciiTheme="minorHAnsi" w:hAnsiTheme="minorHAnsi"/>
                <w:sz w:val="16"/>
                <w:lang w:val="kk-KZ"/>
              </w:rPr>
              <w:t>2021</w:t>
            </w:r>
          </w:p>
        </w:tc>
      </w:tr>
      <w:tr w:rsidR="005A5603" w:rsidRPr="0018698B" w:rsidTr="00F77320">
        <w:trPr>
          <w:cantSplit/>
          <w:trHeight w:val="135"/>
        </w:trPr>
        <w:tc>
          <w:tcPr>
            <w:tcW w:w="1843"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 ғылыми дәрежесі барлары</w:t>
            </w:r>
          </w:p>
        </w:tc>
        <w:tc>
          <w:tcPr>
            <w:tcW w:w="1276"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559" w:type="dxa"/>
            <w:vAlign w:val="bottom"/>
          </w:tcPr>
          <w:p w:rsidR="005A5603" w:rsidRPr="0018698B" w:rsidRDefault="005A5603" w:rsidP="00F77320">
            <w:pPr>
              <w:pStyle w:val="ad"/>
              <w:rPr>
                <w:rFonts w:asciiTheme="minorHAnsi" w:hAnsiTheme="minorHAnsi" w:cs="Calibri"/>
              </w:rPr>
            </w:pPr>
          </w:p>
        </w:tc>
        <w:tc>
          <w:tcPr>
            <w:tcW w:w="2126"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 имеют ученую степень</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ғылым докторлары</w:t>
            </w:r>
          </w:p>
        </w:tc>
        <w:tc>
          <w:tcPr>
            <w:tcW w:w="1276"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559" w:type="dxa"/>
            <w:vAlign w:val="bottom"/>
          </w:tcPr>
          <w:p w:rsidR="005A5603" w:rsidRPr="0018698B" w:rsidRDefault="005A5603" w:rsidP="00F77320">
            <w:pPr>
              <w:pStyle w:val="ad"/>
              <w:rPr>
                <w:rFonts w:asciiTheme="minorHAnsi" w:hAnsiTheme="minorHAnsi" w:cs="Calibri"/>
              </w:rPr>
            </w:pPr>
          </w:p>
        </w:tc>
        <w:tc>
          <w:tcPr>
            <w:tcW w:w="2126"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 наук</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c>
          <w:tcPr>
            <w:tcW w:w="1276"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1 822</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1 818</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w:t>
            </w:r>
          </w:p>
        </w:tc>
        <w:tc>
          <w:tcPr>
            <w:tcW w:w="1559"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4</w:t>
            </w:r>
          </w:p>
        </w:tc>
        <w:tc>
          <w:tcPr>
            <w:tcW w:w="2126" w:type="dxa"/>
            <w:tcBorders>
              <w:lef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х</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х</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х</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х</w:t>
            </w:r>
          </w:p>
        </w:tc>
        <w:tc>
          <w:tcPr>
            <w:tcW w:w="2126" w:type="dxa"/>
            <w:tcBorders>
              <w:left w:val="nil"/>
            </w:tcBorders>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1704</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1 703</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х</w:t>
            </w:r>
          </w:p>
        </w:tc>
        <w:tc>
          <w:tcPr>
            <w:tcW w:w="2126" w:type="dxa"/>
            <w:tcBorders>
              <w:left w:val="nil"/>
            </w:tcBorders>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c>
          <w:tcPr>
            <w:tcW w:w="1276" w:type="dxa"/>
            <w:vAlign w:val="bottom"/>
          </w:tcPr>
          <w:p w:rsidR="005A5603" w:rsidRPr="0018698B" w:rsidRDefault="005A5603" w:rsidP="00F77320">
            <w:pPr>
              <w:pStyle w:val="ad"/>
              <w:rPr>
                <w:rFonts w:asciiTheme="minorHAnsi" w:hAnsiTheme="minorHAnsi"/>
                <w:noProof w:val="0"/>
                <w:szCs w:val="16"/>
                <w:lang w:val="en-US"/>
              </w:rPr>
            </w:pPr>
            <w:r w:rsidRPr="0018698B">
              <w:rPr>
                <w:rFonts w:asciiTheme="minorHAnsi" w:hAnsiTheme="minorHAnsi"/>
                <w:noProof w:val="0"/>
                <w:szCs w:val="16"/>
                <w:lang w:val="en-US"/>
              </w:rPr>
              <w:t>1 883</w:t>
            </w:r>
          </w:p>
        </w:tc>
        <w:tc>
          <w:tcPr>
            <w:tcW w:w="1701" w:type="dxa"/>
            <w:vAlign w:val="bottom"/>
          </w:tcPr>
          <w:p w:rsidR="005A5603" w:rsidRPr="0018698B" w:rsidRDefault="005A5603" w:rsidP="00F77320">
            <w:pPr>
              <w:pStyle w:val="ad"/>
              <w:rPr>
                <w:rFonts w:asciiTheme="minorHAnsi" w:hAnsiTheme="minorHAnsi"/>
                <w:noProof w:val="0"/>
                <w:szCs w:val="16"/>
                <w:lang w:val="en-US"/>
              </w:rPr>
            </w:pPr>
            <w:r w:rsidRPr="0018698B">
              <w:rPr>
                <w:rFonts w:asciiTheme="minorHAnsi" w:hAnsiTheme="minorHAnsi"/>
                <w:noProof w:val="0"/>
                <w:szCs w:val="16"/>
                <w:lang w:val="en-US"/>
              </w:rPr>
              <w:t>1 883</w:t>
            </w:r>
          </w:p>
        </w:tc>
        <w:tc>
          <w:tcPr>
            <w:tcW w:w="1701" w:type="dxa"/>
            <w:vAlign w:val="bottom"/>
          </w:tcPr>
          <w:p w:rsidR="005A5603" w:rsidRPr="0018698B" w:rsidRDefault="005A5603" w:rsidP="00F77320">
            <w:pPr>
              <w:pStyle w:val="ad"/>
              <w:rPr>
                <w:rFonts w:asciiTheme="minorHAnsi" w:hAnsiTheme="minorHAnsi"/>
                <w:noProof w:val="0"/>
                <w:szCs w:val="16"/>
                <w:lang w:val="en-US"/>
              </w:rPr>
            </w:pPr>
            <w:r w:rsidRPr="0018698B">
              <w:rPr>
                <w:rFonts w:asciiTheme="minorHAnsi" w:hAnsiTheme="minorHAnsi"/>
                <w:noProof w:val="0"/>
                <w:szCs w:val="16"/>
                <w:lang w:val="en-US"/>
              </w:rPr>
              <w:t>-</w:t>
            </w:r>
          </w:p>
        </w:tc>
        <w:tc>
          <w:tcPr>
            <w:tcW w:w="1559" w:type="dxa"/>
            <w:vAlign w:val="bottom"/>
          </w:tcPr>
          <w:p w:rsidR="005A5603" w:rsidRPr="0018698B" w:rsidRDefault="005A5603" w:rsidP="00F77320">
            <w:pPr>
              <w:pStyle w:val="ad"/>
              <w:rPr>
                <w:rFonts w:asciiTheme="minorHAnsi" w:hAnsiTheme="minorHAnsi"/>
                <w:noProof w:val="0"/>
                <w:szCs w:val="16"/>
                <w:lang w:val="en-US"/>
              </w:rPr>
            </w:pPr>
            <w:r w:rsidRPr="0018698B">
              <w:rPr>
                <w:rFonts w:asciiTheme="minorHAnsi" w:hAnsiTheme="minorHAnsi"/>
                <w:noProof w:val="0"/>
                <w:szCs w:val="16"/>
                <w:lang w:val="en-US"/>
              </w:rPr>
              <w:t>-</w:t>
            </w:r>
          </w:p>
        </w:tc>
        <w:tc>
          <w:tcPr>
            <w:tcW w:w="2126" w:type="dxa"/>
            <w:tcBorders>
              <w:left w:val="nil"/>
            </w:tcBorders>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c>
          <w:tcPr>
            <w:tcW w:w="1276"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1 652</w:t>
            </w:r>
          </w:p>
        </w:tc>
        <w:tc>
          <w:tcPr>
            <w:tcW w:w="1701"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1 652</w:t>
            </w:r>
          </w:p>
        </w:tc>
        <w:tc>
          <w:tcPr>
            <w:tcW w:w="1701"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w:t>
            </w:r>
          </w:p>
        </w:tc>
        <w:tc>
          <w:tcPr>
            <w:tcW w:w="1559"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w:t>
            </w:r>
          </w:p>
        </w:tc>
        <w:tc>
          <w:tcPr>
            <w:tcW w:w="2126" w:type="dxa"/>
            <w:tcBorders>
              <w:left w:val="nil"/>
            </w:tcBorders>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философияның PhD докторлары</w:t>
            </w:r>
          </w:p>
        </w:tc>
        <w:tc>
          <w:tcPr>
            <w:tcW w:w="1276"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559" w:type="dxa"/>
            <w:vAlign w:val="bottom"/>
          </w:tcPr>
          <w:p w:rsidR="005A5603" w:rsidRPr="0018698B" w:rsidRDefault="005A5603" w:rsidP="00F77320">
            <w:pPr>
              <w:pStyle w:val="a7"/>
              <w:ind w:firstLine="227"/>
              <w:jc w:val="right"/>
              <w:rPr>
                <w:rFonts w:asciiTheme="minorHAnsi" w:hAnsiTheme="minorHAnsi" w:cs="Calibri"/>
              </w:rPr>
            </w:pPr>
          </w:p>
        </w:tc>
        <w:tc>
          <w:tcPr>
            <w:tcW w:w="2126"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 философии PhD</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c>
          <w:tcPr>
            <w:tcW w:w="1276"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597</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589</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3</w:t>
            </w:r>
          </w:p>
        </w:tc>
        <w:tc>
          <w:tcPr>
            <w:tcW w:w="1559"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5</w:t>
            </w:r>
          </w:p>
        </w:tc>
        <w:tc>
          <w:tcPr>
            <w:tcW w:w="2126"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869</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856</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х</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х</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1 045</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1 045</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c>
          <w:tcPr>
            <w:tcW w:w="1276" w:type="dxa"/>
            <w:vAlign w:val="bottom"/>
          </w:tcPr>
          <w:p w:rsidR="005A5603" w:rsidRPr="0018698B" w:rsidRDefault="005A5603" w:rsidP="00F77320">
            <w:pPr>
              <w:pStyle w:val="ad"/>
              <w:rPr>
                <w:rFonts w:asciiTheme="minorHAnsi" w:hAnsiTheme="minorHAnsi"/>
                <w:noProof w:val="0"/>
                <w:szCs w:val="16"/>
                <w:lang w:val="en-US"/>
              </w:rPr>
            </w:pPr>
            <w:r w:rsidRPr="0018698B">
              <w:rPr>
                <w:rFonts w:asciiTheme="minorHAnsi" w:hAnsiTheme="minorHAnsi"/>
                <w:noProof w:val="0"/>
                <w:szCs w:val="16"/>
                <w:lang w:val="en-US"/>
              </w:rPr>
              <w:t>1 757</w:t>
            </w:r>
          </w:p>
        </w:tc>
        <w:tc>
          <w:tcPr>
            <w:tcW w:w="1701" w:type="dxa"/>
            <w:vAlign w:val="bottom"/>
          </w:tcPr>
          <w:p w:rsidR="005A5603" w:rsidRPr="0018698B" w:rsidRDefault="005A5603" w:rsidP="00F77320">
            <w:pPr>
              <w:pStyle w:val="ad"/>
              <w:rPr>
                <w:rFonts w:asciiTheme="minorHAnsi" w:hAnsiTheme="minorHAnsi"/>
                <w:noProof w:val="0"/>
                <w:szCs w:val="16"/>
                <w:lang w:val="en-US"/>
              </w:rPr>
            </w:pPr>
            <w:r w:rsidRPr="0018698B">
              <w:rPr>
                <w:rFonts w:asciiTheme="minorHAnsi" w:hAnsiTheme="minorHAnsi"/>
                <w:noProof w:val="0"/>
                <w:szCs w:val="16"/>
                <w:lang w:val="en-US"/>
              </w:rPr>
              <w:t>1 755</w:t>
            </w:r>
          </w:p>
        </w:tc>
        <w:tc>
          <w:tcPr>
            <w:tcW w:w="1701"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w:t>
            </w:r>
          </w:p>
        </w:tc>
        <w:tc>
          <w:tcPr>
            <w:tcW w:w="1559"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х</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c>
          <w:tcPr>
            <w:tcW w:w="1276"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1 962</w:t>
            </w:r>
          </w:p>
        </w:tc>
        <w:tc>
          <w:tcPr>
            <w:tcW w:w="1701"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1 952</w:t>
            </w:r>
          </w:p>
        </w:tc>
        <w:tc>
          <w:tcPr>
            <w:tcW w:w="1701"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w:t>
            </w:r>
          </w:p>
        </w:tc>
        <w:tc>
          <w:tcPr>
            <w:tcW w:w="1559" w:type="dxa"/>
            <w:vAlign w:val="bottom"/>
          </w:tcPr>
          <w:p w:rsidR="005A5603" w:rsidRPr="0018698B" w:rsidRDefault="005A5603" w:rsidP="00F77320">
            <w:pPr>
              <w:pStyle w:val="ad"/>
              <w:rPr>
                <w:rFonts w:asciiTheme="minorHAnsi" w:hAnsiTheme="minorHAnsi"/>
                <w:noProof w:val="0"/>
                <w:szCs w:val="16"/>
              </w:rPr>
            </w:pPr>
            <w:r w:rsidRPr="0018698B">
              <w:rPr>
                <w:rFonts w:asciiTheme="minorHAnsi" w:hAnsiTheme="minorHAnsi"/>
                <w:noProof w:val="0"/>
                <w:szCs w:val="16"/>
              </w:rPr>
              <w:t>10</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бейіні бойынша докторлар</w:t>
            </w:r>
          </w:p>
        </w:tc>
        <w:tc>
          <w:tcPr>
            <w:tcW w:w="1276"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559" w:type="dxa"/>
            <w:vAlign w:val="bottom"/>
          </w:tcPr>
          <w:p w:rsidR="005A5603" w:rsidRPr="0018698B" w:rsidRDefault="005A5603" w:rsidP="00F77320">
            <w:pPr>
              <w:pStyle w:val="ad"/>
              <w:rPr>
                <w:rFonts w:asciiTheme="minorHAnsi" w:hAnsiTheme="minorHAnsi" w:cs="Calibri"/>
              </w:rPr>
            </w:pPr>
          </w:p>
        </w:tc>
        <w:tc>
          <w:tcPr>
            <w:tcW w:w="2126"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 по профилю</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c>
          <w:tcPr>
            <w:tcW w:w="1276"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380</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354</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24</w:t>
            </w:r>
          </w:p>
        </w:tc>
        <w:tc>
          <w:tcPr>
            <w:tcW w:w="1559"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2</w:t>
            </w:r>
          </w:p>
        </w:tc>
        <w:tc>
          <w:tcPr>
            <w:tcW w:w="2126"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х</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х</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х</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х</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317</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317</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62</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62</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55</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55</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ғылым кандидаты</w:t>
            </w:r>
          </w:p>
        </w:tc>
        <w:tc>
          <w:tcPr>
            <w:tcW w:w="1276"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701" w:type="dxa"/>
            <w:vAlign w:val="bottom"/>
          </w:tcPr>
          <w:p w:rsidR="005A5603" w:rsidRPr="0018698B" w:rsidRDefault="005A5603" w:rsidP="00F77320">
            <w:pPr>
              <w:pStyle w:val="ad"/>
              <w:rPr>
                <w:rFonts w:asciiTheme="minorHAnsi" w:hAnsiTheme="minorHAnsi" w:cs="Calibri"/>
              </w:rPr>
            </w:pPr>
          </w:p>
        </w:tc>
        <w:tc>
          <w:tcPr>
            <w:tcW w:w="1559" w:type="dxa"/>
            <w:vAlign w:val="bottom"/>
          </w:tcPr>
          <w:p w:rsidR="005A5603" w:rsidRPr="0018698B" w:rsidRDefault="005A5603" w:rsidP="00F77320">
            <w:pPr>
              <w:pStyle w:val="ad"/>
              <w:rPr>
                <w:rFonts w:asciiTheme="minorHAnsi" w:hAnsiTheme="minorHAnsi" w:cs="Calibri"/>
              </w:rPr>
            </w:pPr>
          </w:p>
        </w:tc>
        <w:tc>
          <w:tcPr>
            <w:tcW w:w="2126"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кандидата наук</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c>
          <w:tcPr>
            <w:tcW w:w="1276"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4 562</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4 541</w:t>
            </w:r>
          </w:p>
        </w:tc>
        <w:tc>
          <w:tcPr>
            <w:tcW w:w="1701" w:type="dxa"/>
            <w:vAlign w:val="bottom"/>
          </w:tcPr>
          <w:p w:rsidR="005A5603" w:rsidRPr="0018698B" w:rsidRDefault="005A5603" w:rsidP="00F77320">
            <w:pPr>
              <w:jc w:val="right"/>
              <w:rPr>
                <w:rFonts w:asciiTheme="minorHAnsi" w:hAnsiTheme="minorHAnsi" w:cs="Calibri"/>
                <w:snapToGrid w:val="0"/>
                <w:sz w:val="16"/>
              </w:rPr>
            </w:pPr>
            <w:r w:rsidRPr="0018698B">
              <w:rPr>
                <w:rFonts w:asciiTheme="minorHAnsi" w:hAnsiTheme="minorHAnsi" w:cs="Calibri"/>
                <w:snapToGrid w:val="0"/>
                <w:sz w:val="16"/>
              </w:rPr>
              <w:t>9</w:t>
            </w:r>
          </w:p>
        </w:tc>
        <w:tc>
          <w:tcPr>
            <w:tcW w:w="1559"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12</w:t>
            </w:r>
          </w:p>
        </w:tc>
        <w:tc>
          <w:tcPr>
            <w:tcW w:w="2126"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4 373</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4 360</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х</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х</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c>
          <w:tcPr>
            <w:tcW w:w="1276"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4 241</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4 240</w:t>
            </w:r>
          </w:p>
        </w:tc>
        <w:tc>
          <w:tcPr>
            <w:tcW w:w="1701"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w:t>
            </w:r>
          </w:p>
        </w:tc>
        <w:tc>
          <w:tcPr>
            <w:tcW w:w="1559"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х</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Height w:val="102"/>
        </w:trPr>
        <w:tc>
          <w:tcPr>
            <w:tcW w:w="1843"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c>
          <w:tcPr>
            <w:tcW w:w="1276"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4 329</w:t>
            </w:r>
          </w:p>
        </w:tc>
        <w:tc>
          <w:tcPr>
            <w:tcW w:w="1701"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4 324</w:t>
            </w:r>
          </w:p>
        </w:tc>
        <w:tc>
          <w:tcPr>
            <w:tcW w:w="1701"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2</w:t>
            </w:r>
          </w:p>
        </w:tc>
        <w:tc>
          <w:tcPr>
            <w:tcW w:w="1559"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3</w:t>
            </w:r>
          </w:p>
        </w:tc>
        <w:tc>
          <w:tcPr>
            <w:tcW w:w="2126"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r>
      <w:tr w:rsidR="005A5603" w:rsidRPr="0018698B" w:rsidTr="00F77320">
        <w:trPr>
          <w:cantSplit/>
          <w:trHeight w:val="102"/>
        </w:trPr>
        <w:tc>
          <w:tcPr>
            <w:tcW w:w="1843" w:type="dxa"/>
            <w:tcBorders>
              <w:bottom w:val="single" w:sz="4" w:space="0" w:color="auto"/>
            </w:tcBorders>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c>
          <w:tcPr>
            <w:tcW w:w="1276" w:type="dxa"/>
            <w:tcBorders>
              <w:bottom w:val="single" w:sz="4" w:space="0" w:color="auto"/>
            </w:tcBorders>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3 843</w:t>
            </w:r>
          </w:p>
        </w:tc>
        <w:tc>
          <w:tcPr>
            <w:tcW w:w="1701" w:type="dxa"/>
            <w:tcBorders>
              <w:bottom w:val="single" w:sz="4" w:space="0" w:color="auto"/>
            </w:tcBorders>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3 838</w:t>
            </w:r>
          </w:p>
        </w:tc>
        <w:tc>
          <w:tcPr>
            <w:tcW w:w="1701" w:type="dxa"/>
            <w:tcBorders>
              <w:bottom w:val="single" w:sz="4" w:space="0" w:color="auto"/>
            </w:tcBorders>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3</w:t>
            </w:r>
          </w:p>
        </w:tc>
        <w:tc>
          <w:tcPr>
            <w:tcW w:w="1559" w:type="dxa"/>
            <w:tcBorders>
              <w:bottom w:val="single" w:sz="4" w:space="0" w:color="auto"/>
            </w:tcBorders>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х</w:t>
            </w:r>
          </w:p>
        </w:tc>
        <w:tc>
          <w:tcPr>
            <w:tcW w:w="2126" w:type="dxa"/>
            <w:tcBorders>
              <w:bottom w:val="single" w:sz="4" w:space="0" w:color="auto"/>
            </w:tcBorders>
            <w:vAlign w:val="bottom"/>
          </w:tcPr>
          <w:p w:rsidR="005A5603" w:rsidRPr="0018698B" w:rsidRDefault="005A5603" w:rsidP="00F77320">
            <w:pPr>
              <w:pStyle w:val="a7"/>
              <w:rPr>
                <w:rFonts w:asciiTheme="minorHAnsi" w:hAnsiTheme="minorHAnsi" w:cs="Calibri"/>
                <w:lang w:val="kk-KZ"/>
              </w:rPr>
            </w:pPr>
          </w:p>
        </w:tc>
      </w:tr>
    </w:tbl>
    <w:p w:rsidR="005A5603" w:rsidRPr="0018698B" w:rsidRDefault="005A5603" w:rsidP="005A5603">
      <w:pPr>
        <w:pStyle w:val="a9"/>
        <w:pageBreakBefore/>
        <w:ind w:firstLine="0"/>
        <w:rPr>
          <w:rFonts w:asciiTheme="minorHAnsi" w:hAnsiTheme="minorHAnsi" w:cs="Calibri"/>
        </w:rPr>
      </w:pPr>
      <w:r w:rsidRPr="0018698B">
        <w:rPr>
          <w:rFonts w:asciiTheme="minorHAnsi" w:hAnsiTheme="minorHAnsi" w:cs="Calibri"/>
        </w:rPr>
        <w:lastRenderedPageBreak/>
        <w:t>6.</w:t>
      </w:r>
      <w:r w:rsidR="00C43776">
        <w:rPr>
          <w:rFonts w:asciiTheme="minorHAnsi" w:hAnsiTheme="minorHAnsi" w:cs="Calibri"/>
        </w:rPr>
        <w:t>29</w:t>
      </w:r>
      <w:r w:rsidRPr="0018698B">
        <w:rPr>
          <w:rFonts w:asciiTheme="minorHAnsi" w:hAnsiTheme="minorHAnsi" w:cs="Calibri"/>
        </w:rPr>
        <w:t xml:space="preserve"> Қызмет секторлары бойынша ҒЗТКЖ-ды орындаған зерттеуші-мамандар саны</w:t>
      </w:r>
      <w:r w:rsidRPr="0018698B">
        <w:rPr>
          <w:rFonts w:asciiTheme="minorHAnsi" w:hAnsiTheme="minorHAnsi" w:cs="Calibri"/>
        </w:rPr>
        <w:br/>
        <w:t>Численность специалистов-исследователей, выполнявших НИОКР по секторам деятельности</w:t>
      </w:r>
    </w:p>
    <w:p w:rsidR="005A5603" w:rsidRPr="0018698B" w:rsidRDefault="005A5603" w:rsidP="005A5603">
      <w:pPr>
        <w:pStyle w:val="a5"/>
        <w:spacing w:after="0"/>
        <w:ind w:right="-766"/>
        <w:jc w:val="left"/>
        <w:rPr>
          <w:rFonts w:asciiTheme="minorHAnsi" w:hAnsiTheme="minorHAnsi" w:cs="Calibri"/>
        </w:rPr>
      </w:pPr>
      <w:r w:rsidRPr="0018698B">
        <w:rPr>
          <w:rFonts w:asciiTheme="minorHAnsi" w:hAnsiTheme="minorHAnsi" w:cs="Calibri"/>
        </w:rPr>
        <w:t>адам</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человек</w:t>
      </w:r>
    </w:p>
    <w:tbl>
      <w:tblPr>
        <w:tblW w:w="10206" w:type="dxa"/>
        <w:tblInd w:w="108" w:type="dxa"/>
        <w:tblLayout w:type="fixed"/>
        <w:tblLook w:val="0000" w:firstRow="0" w:lastRow="0" w:firstColumn="0" w:lastColumn="0" w:noHBand="0" w:noVBand="0"/>
      </w:tblPr>
      <w:tblGrid>
        <w:gridCol w:w="1560"/>
        <w:gridCol w:w="1275"/>
        <w:gridCol w:w="993"/>
        <w:gridCol w:w="1417"/>
        <w:gridCol w:w="1276"/>
        <w:gridCol w:w="1276"/>
        <w:gridCol w:w="2409"/>
      </w:tblGrid>
      <w:tr w:rsidR="005A5603" w:rsidRPr="0018698B" w:rsidTr="00F77320">
        <w:trPr>
          <w:cantSplit/>
          <w:trHeight w:val="90"/>
        </w:trPr>
        <w:tc>
          <w:tcPr>
            <w:tcW w:w="1560" w:type="dxa"/>
            <w:vMerge w:val="restart"/>
            <w:tcBorders>
              <w:top w:val="single" w:sz="4" w:space="0" w:color="auto"/>
              <w:bottom w:val="single" w:sz="4" w:space="0" w:color="auto"/>
              <w:right w:val="single" w:sz="4" w:space="0" w:color="auto"/>
            </w:tcBorders>
          </w:tcPr>
          <w:p w:rsidR="005A5603" w:rsidRPr="0018698B" w:rsidRDefault="005A5603" w:rsidP="00F77320">
            <w:pPr>
              <w:pStyle w:val="a6"/>
              <w:rPr>
                <w:rFonts w:asciiTheme="minorHAnsi" w:hAnsiTheme="minorHAnsi" w:cs="Calibri"/>
              </w:rPr>
            </w:pPr>
          </w:p>
        </w:tc>
        <w:tc>
          <w:tcPr>
            <w:tcW w:w="1275" w:type="dxa"/>
            <w:vMerge w:val="restart"/>
            <w:tcBorders>
              <w:top w:val="single" w:sz="4" w:space="0" w:color="auto"/>
              <w:left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Ғылыми дәрежесі бар зерттеуші-мамандар</w:t>
            </w:r>
          </w:p>
          <w:p w:rsidR="005A5603" w:rsidRPr="0018698B" w:rsidRDefault="005A5603" w:rsidP="00F77320">
            <w:pPr>
              <w:pStyle w:val="a6"/>
              <w:rPr>
                <w:rFonts w:asciiTheme="minorHAnsi" w:hAnsiTheme="minorHAnsi" w:cs="Calibri"/>
              </w:rPr>
            </w:pPr>
            <w:r w:rsidRPr="0018698B">
              <w:rPr>
                <w:rFonts w:asciiTheme="minorHAnsi" w:hAnsiTheme="minorHAnsi" w:cs="Calibri"/>
              </w:rPr>
              <w:t>Специалисты-исследователи с учеными степенями</w:t>
            </w:r>
          </w:p>
        </w:tc>
        <w:tc>
          <w:tcPr>
            <w:tcW w:w="496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Оның ішінде</w:t>
            </w:r>
          </w:p>
          <w:p w:rsidR="005A5603" w:rsidRPr="0018698B" w:rsidRDefault="005A5603" w:rsidP="00F77320">
            <w:pPr>
              <w:pStyle w:val="a6"/>
              <w:rPr>
                <w:rFonts w:asciiTheme="minorHAnsi" w:hAnsiTheme="minorHAnsi" w:cs="Calibri"/>
              </w:rPr>
            </w:pPr>
            <w:r w:rsidRPr="0018698B">
              <w:rPr>
                <w:rFonts w:asciiTheme="minorHAnsi" w:hAnsiTheme="minorHAnsi" w:cs="Calibri"/>
              </w:rPr>
              <w:t>В том числе</w:t>
            </w:r>
          </w:p>
        </w:tc>
        <w:tc>
          <w:tcPr>
            <w:tcW w:w="2409" w:type="dxa"/>
            <w:vMerge w:val="restart"/>
            <w:tcBorders>
              <w:top w:val="single" w:sz="4" w:space="0" w:color="auto"/>
              <w:left w:val="single" w:sz="4" w:space="0" w:color="auto"/>
              <w:bottom w:val="single" w:sz="4" w:space="0" w:color="auto"/>
            </w:tcBorders>
          </w:tcPr>
          <w:p w:rsidR="005A5603" w:rsidRPr="0018698B" w:rsidRDefault="005A5603" w:rsidP="00F77320">
            <w:pPr>
              <w:pStyle w:val="a6"/>
              <w:rPr>
                <w:rFonts w:asciiTheme="minorHAnsi" w:hAnsiTheme="minorHAnsi" w:cs="Calibri"/>
              </w:rPr>
            </w:pPr>
          </w:p>
        </w:tc>
      </w:tr>
      <w:tr w:rsidR="005A5603" w:rsidRPr="0018698B" w:rsidTr="00F77320">
        <w:trPr>
          <w:cantSplit/>
          <w:trHeight w:val="977"/>
        </w:trPr>
        <w:tc>
          <w:tcPr>
            <w:tcW w:w="1560" w:type="dxa"/>
            <w:vMerge/>
            <w:tcBorders>
              <w:top w:val="single" w:sz="4" w:space="0" w:color="auto"/>
              <w:bottom w:val="single" w:sz="4" w:space="0" w:color="auto"/>
              <w:right w:val="single" w:sz="4" w:space="0" w:color="auto"/>
            </w:tcBorders>
          </w:tcPr>
          <w:p w:rsidR="005A5603" w:rsidRPr="0018698B" w:rsidRDefault="005A5603" w:rsidP="00F77320">
            <w:pPr>
              <w:pStyle w:val="a6"/>
              <w:rPr>
                <w:rFonts w:asciiTheme="minorHAnsi" w:hAnsiTheme="minorHAnsi" w:cs="Calibri"/>
              </w:rPr>
            </w:pPr>
          </w:p>
        </w:tc>
        <w:tc>
          <w:tcPr>
            <w:tcW w:w="1275" w:type="dxa"/>
            <w:vMerge/>
            <w:tcBorders>
              <w:left w:val="single" w:sz="4" w:space="0" w:color="auto"/>
              <w:bottom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b/>
              </w:rPr>
            </w:pPr>
            <w:r w:rsidRPr="0018698B">
              <w:rPr>
                <w:rFonts w:asciiTheme="minorHAnsi" w:hAnsiTheme="minorHAnsi" w:cs="Calibri"/>
              </w:rPr>
              <w:t>бейіні бойынша докторлар</w:t>
            </w:r>
          </w:p>
          <w:p w:rsidR="005A5603" w:rsidRPr="0018698B" w:rsidRDefault="005A5603" w:rsidP="00F77320">
            <w:pPr>
              <w:pStyle w:val="a6"/>
              <w:rPr>
                <w:rFonts w:asciiTheme="minorHAnsi" w:hAnsiTheme="minorHAnsi" w:cs="Calibri"/>
                <w:b/>
              </w:rPr>
            </w:pPr>
            <w:r w:rsidRPr="0018698B">
              <w:rPr>
                <w:rFonts w:asciiTheme="minorHAnsi" w:hAnsiTheme="minorHAnsi" w:cs="Calibri"/>
              </w:rPr>
              <w:t>доктора по профилю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философияның PhD докторлары</w:t>
            </w:r>
          </w:p>
          <w:p w:rsidR="005A5603" w:rsidRPr="0018698B" w:rsidRDefault="005A5603" w:rsidP="00F77320">
            <w:pPr>
              <w:pStyle w:val="a6"/>
              <w:rPr>
                <w:rFonts w:asciiTheme="minorHAnsi" w:hAnsiTheme="minorHAnsi" w:cs="Calibri"/>
              </w:rPr>
            </w:pPr>
            <w:r w:rsidRPr="0018698B">
              <w:rPr>
                <w:rFonts w:asciiTheme="minorHAnsi" w:hAnsiTheme="minorHAnsi" w:cs="Calibri"/>
              </w:rPr>
              <w:t>доктора философии PhD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ғылым докторлары</w:t>
            </w:r>
          </w:p>
          <w:p w:rsidR="005A5603" w:rsidRPr="0018698B" w:rsidRDefault="005A5603" w:rsidP="00F77320">
            <w:pPr>
              <w:pStyle w:val="a6"/>
              <w:rPr>
                <w:rFonts w:asciiTheme="minorHAnsi" w:hAnsiTheme="minorHAnsi" w:cs="Calibri"/>
              </w:rPr>
            </w:pPr>
            <w:r w:rsidRPr="0018698B">
              <w:rPr>
                <w:rFonts w:asciiTheme="minorHAnsi" w:hAnsiTheme="minorHAnsi" w:cs="Calibri"/>
              </w:rPr>
              <w:t>доктора наук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ғылым кандидаттары</w:t>
            </w:r>
          </w:p>
          <w:p w:rsidR="005A5603" w:rsidRPr="0018698B" w:rsidRDefault="005A5603" w:rsidP="00F77320">
            <w:pPr>
              <w:pStyle w:val="a6"/>
              <w:rPr>
                <w:rFonts w:asciiTheme="minorHAnsi" w:hAnsiTheme="minorHAnsi" w:cs="Calibri"/>
              </w:rPr>
            </w:pPr>
            <w:r w:rsidRPr="0018698B">
              <w:rPr>
                <w:rFonts w:asciiTheme="minorHAnsi" w:hAnsiTheme="minorHAnsi" w:cs="Calibri"/>
              </w:rPr>
              <w:t>кандидаты наук</w:t>
            </w:r>
          </w:p>
        </w:tc>
        <w:tc>
          <w:tcPr>
            <w:tcW w:w="2409" w:type="dxa"/>
            <w:vMerge/>
            <w:tcBorders>
              <w:left w:val="single" w:sz="4" w:space="0" w:color="auto"/>
              <w:bottom w:val="single" w:sz="4" w:space="0" w:color="auto"/>
            </w:tcBorders>
          </w:tcPr>
          <w:p w:rsidR="005A5603" w:rsidRPr="0018698B" w:rsidRDefault="005A5603" w:rsidP="00F77320">
            <w:pPr>
              <w:pStyle w:val="a6"/>
              <w:rPr>
                <w:rFonts w:asciiTheme="minorHAnsi" w:hAnsiTheme="minorHAnsi" w:cs="Calibri"/>
              </w:rPr>
            </w:pPr>
          </w:p>
        </w:tc>
      </w:tr>
      <w:tr w:rsidR="005A5603" w:rsidRPr="0018698B" w:rsidTr="00F77320">
        <w:trPr>
          <w:cantSplit/>
          <w:trHeight w:val="161"/>
        </w:trPr>
        <w:tc>
          <w:tcPr>
            <w:tcW w:w="1560" w:type="dxa"/>
            <w:tcBorders>
              <w:top w:val="single" w:sz="4" w:space="0" w:color="auto"/>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Барлығы</w:t>
            </w:r>
          </w:p>
        </w:tc>
        <w:tc>
          <w:tcPr>
            <w:tcW w:w="1275" w:type="dxa"/>
            <w:tcBorders>
              <w:top w:val="single" w:sz="4" w:space="0" w:color="auto"/>
            </w:tcBorders>
            <w:shd w:val="clear" w:color="auto" w:fill="FFFFFF"/>
            <w:vAlign w:val="bottom"/>
          </w:tcPr>
          <w:p w:rsidR="005A5603" w:rsidRPr="0018698B" w:rsidRDefault="005A5603" w:rsidP="00F77320">
            <w:pPr>
              <w:pStyle w:val="ad"/>
              <w:rPr>
                <w:rFonts w:asciiTheme="minorHAnsi" w:hAnsiTheme="minorHAnsi" w:cs="Calibri"/>
              </w:rPr>
            </w:pPr>
          </w:p>
        </w:tc>
        <w:tc>
          <w:tcPr>
            <w:tcW w:w="2410" w:type="dxa"/>
            <w:gridSpan w:val="2"/>
            <w:tcBorders>
              <w:top w:val="single" w:sz="4" w:space="0" w:color="auto"/>
            </w:tcBorders>
            <w:shd w:val="clear" w:color="auto" w:fill="FFFFFF"/>
            <w:vAlign w:val="bottom"/>
          </w:tcPr>
          <w:p w:rsidR="005A5603" w:rsidRPr="0018698B" w:rsidRDefault="005A5603" w:rsidP="00F77320">
            <w:pPr>
              <w:pStyle w:val="ad"/>
              <w:rPr>
                <w:rFonts w:asciiTheme="minorHAnsi" w:hAnsiTheme="minorHAnsi" w:cs="Calibri"/>
              </w:rPr>
            </w:pPr>
          </w:p>
        </w:tc>
        <w:tc>
          <w:tcPr>
            <w:tcW w:w="2552" w:type="dxa"/>
            <w:gridSpan w:val="2"/>
            <w:tcBorders>
              <w:top w:val="single" w:sz="4" w:space="0" w:color="auto"/>
            </w:tcBorders>
            <w:shd w:val="clear" w:color="auto" w:fill="FFFFFF"/>
            <w:vAlign w:val="bottom"/>
          </w:tcPr>
          <w:p w:rsidR="005A5603" w:rsidRPr="0018698B" w:rsidRDefault="005A5603" w:rsidP="00F77320">
            <w:pPr>
              <w:pStyle w:val="ad"/>
              <w:rPr>
                <w:rFonts w:asciiTheme="minorHAnsi" w:hAnsiTheme="minorHAnsi" w:cs="Calibri"/>
              </w:rPr>
            </w:pPr>
          </w:p>
        </w:tc>
        <w:tc>
          <w:tcPr>
            <w:tcW w:w="2409" w:type="dxa"/>
            <w:tcBorders>
              <w:top w:val="single" w:sz="4" w:space="0" w:color="auto"/>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Всего</w:t>
            </w:r>
          </w:p>
        </w:tc>
      </w:tr>
      <w:tr w:rsidR="005A5603" w:rsidRPr="0018698B" w:rsidTr="00F77320">
        <w:trPr>
          <w:cantSplit/>
          <w:trHeight w:val="132"/>
        </w:trPr>
        <w:tc>
          <w:tcPr>
            <w:tcW w:w="1560" w:type="dxa"/>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c>
          <w:tcPr>
            <w:tcW w:w="1275" w:type="dxa"/>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rPr>
              <w:t>7302</w:t>
            </w:r>
          </w:p>
        </w:tc>
        <w:tc>
          <w:tcPr>
            <w:tcW w:w="993" w:type="dxa"/>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rPr>
              <w:t>354</w:t>
            </w:r>
          </w:p>
        </w:tc>
        <w:tc>
          <w:tcPr>
            <w:tcW w:w="1417" w:type="dxa"/>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rPr>
              <w:t>589</w:t>
            </w:r>
          </w:p>
        </w:tc>
        <w:tc>
          <w:tcPr>
            <w:tcW w:w="1276" w:type="dxa"/>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rPr>
              <w:t>1818</w:t>
            </w:r>
          </w:p>
        </w:tc>
        <w:tc>
          <w:tcPr>
            <w:tcW w:w="1276" w:type="dxa"/>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rPr>
              <w:t>4541</w:t>
            </w:r>
          </w:p>
        </w:tc>
        <w:tc>
          <w:tcPr>
            <w:tcW w:w="2409"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Height w:val="80"/>
        </w:trPr>
        <w:tc>
          <w:tcPr>
            <w:tcW w:w="1560"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c>
          <w:tcPr>
            <w:tcW w:w="1275"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7 292</w:t>
            </w:r>
          </w:p>
        </w:tc>
        <w:tc>
          <w:tcPr>
            <w:tcW w:w="993"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336</w:t>
            </w:r>
          </w:p>
        </w:tc>
        <w:tc>
          <w:tcPr>
            <w:tcW w:w="1417"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856</w:t>
            </w:r>
          </w:p>
        </w:tc>
        <w:tc>
          <w:tcPr>
            <w:tcW w:w="1276"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1 740</w:t>
            </w:r>
          </w:p>
        </w:tc>
        <w:tc>
          <w:tcPr>
            <w:tcW w:w="1276"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4 360</w:t>
            </w:r>
          </w:p>
        </w:tc>
        <w:tc>
          <w:tcPr>
            <w:tcW w:w="2409"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Height w:val="132"/>
        </w:trPr>
        <w:tc>
          <w:tcPr>
            <w:tcW w:w="1560"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c>
          <w:tcPr>
            <w:tcW w:w="1275"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7 305</w:t>
            </w:r>
          </w:p>
        </w:tc>
        <w:tc>
          <w:tcPr>
            <w:tcW w:w="993"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317</w:t>
            </w:r>
          </w:p>
        </w:tc>
        <w:tc>
          <w:tcPr>
            <w:tcW w:w="1417"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1 045</w:t>
            </w:r>
          </w:p>
        </w:tc>
        <w:tc>
          <w:tcPr>
            <w:tcW w:w="1276"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1 703</w:t>
            </w:r>
          </w:p>
        </w:tc>
        <w:tc>
          <w:tcPr>
            <w:tcW w:w="1276" w:type="dxa"/>
            <w:vAlign w:val="bottom"/>
          </w:tcPr>
          <w:p w:rsidR="005A5603" w:rsidRPr="0018698B" w:rsidRDefault="005A5603" w:rsidP="00F77320">
            <w:pPr>
              <w:pStyle w:val="ad"/>
              <w:rPr>
                <w:rFonts w:asciiTheme="minorHAnsi" w:hAnsiTheme="minorHAnsi" w:cs="Calibri"/>
                <w:lang w:val="kk-KZ"/>
              </w:rPr>
            </w:pPr>
            <w:r w:rsidRPr="0018698B">
              <w:rPr>
                <w:rFonts w:asciiTheme="minorHAnsi" w:hAnsiTheme="minorHAnsi" w:cs="Calibri"/>
                <w:lang w:val="kk-KZ"/>
              </w:rPr>
              <w:t>4 240</w:t>
            </w:r>
          </w:p>
        </w:tc>
        <w:tc>
          <w:tcPr>
            <w:tcW w:w="2409"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Height w:val="132"/>
        </w:trPr>
        <w:tc>
          <w:tcPr>
            <w:tcW w:w="1560"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c>
          <w:tcPr>
            <w:tcW w:w="1275"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8 024</w:t>
            </w:r>
          </w:p>
        </w:tc>
        <w:tc>
          <w:tcPr>
            <w:tcW w:w="993"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62</w:t>
            </w:r>
          </w:p>
        </w:tc>
        <w:tc>
          <w:tcPr>
            <w:tcW w:w="1417"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1 755</w:t>
            </w:r>
          </w:p>
        </w:tc>
        <w:tc>
          <w:tcPr>
            <w:tcW w:w="1276"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1 883</w:t>
            </w:r>
          </w:p>
        </w:tc>
        <w:tc>
          <w:tcPr>
            <w:tcW w:w="1276"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4 324</w:t>
            </w:r>
          </w:p>
        </w:tc>
        <w:tc>
          <w:tcPr>
            <w:tcW w:w="2409"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r>
      <w:tr w:rsidR="005A5603" w:rsidRPr="0018698B" w:rsidTr="00F77320">
        <w:trPr>
          <w:cantSplit/>
          <w:trHeight w:val="132"/>
        </w:trPr>
        <w:tc>
          <w:tcPr>
            <w:tcW w:w="1560"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c>
          <w:tcPr>
            <w:tcW w:w="1275"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7 497</w:t>
            </w:r>
          </w:p>
        </w:tc>
        <w:tc>
          <w:tcPr>
            <w:tcW w:w="993"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55</w:t>
            </w:r>
          </w:p>
        </w:tc>
        <w:tc>
          <w:tcPr>
            <w:tcW w:w="1417"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1 952</w:t>
            </w:r>
          </w:p>
        </w:tc>
        <w:tc>
          <w:tcPr>
            <w:tcW w:w="1276"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1 652</w:t>
            </w:r>
          </w:p>
        </w:tc>
        <w:tc>
          <w:tcPr>
            <w:tcW w:w="1276"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3 838</w:t>
            </w:r>
          </w:p>
        </w:tc>
        <w:tc>
          <w:tcPr>
            <w:tcW w:w="2409"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r>
      <w:tr w:rsidR="005A5603" w:rsidRPr="0018698B" w:rsidTr="00F77320">
        <w:trPr>
          <w:cantSplit/>
        </w:trPr>
        <w:tc>
          <w:tcPr>
            <w:tcW w:w="1560" w:type="dxa"/>
          </w:tcPr>
          <w:p w:rsidR="005A5603" w:rsidRPr="0018698B" w:rsidRDefault="005A5603" w:rsidP="00F77320">
            <w:pPr>
              <w:pStyle w:val="a7"/>
              <w:rPr>
                <w:rFonts w:asciiTheme="minorHAnsi" w:hAnsiTheme="minorHAnsi" w:cs="Calibri"/>
              </w:rPr>
            </w:pPr>
            <w:r w:rsidRPr="0018698B">
              <w:rPr>
                <w:rFonts w:asciiTheme="minorHAnsi" w:hAnsiTheme="minorHAnsi" w:cs="Calibri"/>
              </w:rPr>
              <w:t>оның ішінде қызмет секторлары бойынша:</w:t>
            </w:r>
          </w:p>
        </w:tc>
        <w:tc>
          <w:tcPr>
            <w:tcW w:w="1275" w:type="dxa"/>
            <w:vAlign w:val="bottom"/>
          </w:tcPr>
          <w:p w:rsidR="005A5603" w:rsidRPr="0018698B" w:rsidRDefault="005A5603" w:rsidP="00F77320">
            <w:pPr>
              <w:pStyle w:val="ad"/>
              <w:rPr>
                <w:rFonts w:asciiTheme="minorHAnsi" w:hAnsiTheme="minorHAnsi" w:cs="Calibri"/>
              </w:rPr>
            </w:pPr>
          </w:p>
        </w:tc>
        <w:tc>
          <w:tcPr>
            <w:tcW w:w="2410" w:type="dxa"/>
            <w:gridSpan w:val="2"/>
            <w:vAlign w:val="bottom"/>
          </w:tcPr>
          <w:p w:rsidR="005A5603" w:rsidRPr="0018698B" w:rsidRDefault="005A5603" w:rsidP="00F77320">
            <w:pPr>
              <w:pStyle w:val="ad"/>
              <w:rPr>
                <w:rFonts w:asciiTheme="minorHAnsi" w:hAnsiTheme="minorHAnsi" w:cs="Calibri"/>
              </w:rPr>
            </w:pPr>
          </w:p>
        </w:tc>
        <w:tc>
          <w:tcPr>
            <w:tcW w:w="2552" w:type="dxa"/>
            <w:gridSpan w:val="2"/>
            <w:vAlign w:val="bottom"/>
          </w:tcPr>
          <w:p w:rsidR="005A5603" w:rsidRPr="0018698B" w:rsidRDefault="005A5603" w:rsidP="00F77320">
            <w:pPr>
              <w:pStyle w:val="ad"/>
              <w:rPr>
                <w:rFonts w:asciiTheme="minorHAnsi" w:hAnsiTheme="minorHAnsi" w:cs="Calibri"/>
              </w:rPr>
            </w:pPr>
          </w:p>
        </w:tc>
        <w:tc>
          <w:tcPr>
            <w:tcW w:w="2409"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в том числе по секторам деятельности:</w:t>
            </w:r>
          </w:p>
        </w:tc>
      </w:tr>
      <w:tr w:rsidR="005A5603" w:rsidRPr="0018698B" w:rsidTr="00F77320">
        <w:trPr>
          <w:cantSplit/>
          <w:trHeight w:val="105"/>
        </w:trPr>
        <w:tc>
          <w:tcPr>
            <w:tcW w:w="1560" w:type="dxa"/>
            <w:vAlign w:val="bottom"/>
          </w:tcPr>
          <w:p w:rsidR="005A5603" w:rsidRPr="0018698B" w:rsidRDefault="005A5603" w:rsidP="00F77320">
            <w:pPr>
              <w:pStyle w:val="a7"/>
              <w:ind w:left="34"/>
              <w:rPr>
                <w:rFonts w:asciiTheme="minorHAnsi" w:hAnsiTheme="minorHAnsi" w:cs="Calibri"/>
              </w:rPr>
            </w:pPr>
            <w:r w:rsidRPr="0018698B">
              <w:rPr>
                <w:rFonts w:asciiTheme="minorHAnsi" w:hAnsiTheme="minorHAnsi" w:cs="Calibri"/>
              </w:rPr>
              <w:t>мемлекеттік</w:t>
            </w:r>
          </w:p>
        </w:tc>
        <w:tc>
          <w:tcPr>
            <w:tcW w:w="1275" w:type="dxa"/>
            <w:vAlign w:val="bottom"/>
          </w:tcPr>
          <w:p w:rsidR="005A5603" w:rsidRPr="0018698B" w:rsidRDefault="005A5603" w:rsidP="00F77320">
            <w:pPr>
              <w:pStyle w:val="ad"/>
              <w:rPr>
                <w:rFonts w:asciiTheme="minorHAnsi" w:hAnsiTheme="minorHAnsi" w:cs="Calibri"/>
              </w:rPr>
            </w:pPr>
          </w:p>
        </w:tc>
        <w:tc>
          <w:tcPr>
            <w:tcW w:w="2410" w:type="dxa"/>
            <w:gridSpan w:val="2"/>
            <w:vAlign w:val="bottom"/>
          </w:tcPr>
          <w:p w:rsidR="005A5603" w:rsidRPr="0018698B" w:rsidRDefault="005A5603" w:rsidP="00F77320">
            <w:pPr>
              <w:pStyle w:val="ad"/>
              <w:rPr>
                <w:rFonts w:asciiTheme="minorHAnsi" w:hAnsiTheme="minorHAnsi" w:cs="Calibri"/>
              </w:rPr>
            </w:pPr>
          </w:p>
        </w:tc>
        <w:tc>
          <w:tcPr>
            <w:tcW w:w="1276" w:type="dxa"/>
            <w:vAlign w:val="bottom"/>
          </w:tcPr>
          <w:p w:rsidR="005A5603" w:rsidRPr="0018698B" w:rsidRDefault="005A5603" w:rsidP="00F77320">
            <w:pPr>
              <w:pStyle w:val="ad"/>
              <w:rPr>
                <w:rFonts w:asciiTheme="minorHAnsi" w:hAnsiTheme="minorHAnsi" w:cs="Calibri"/>
              </w:rPr>
            </w:pPr>
          </w:p>
        </w:tc>
        <w:tc>
          <w:tcPr>
            <w:tcW w:w="1276" w:type="dxa"/>
            <w:vAlign w:val="bottom"/>
          </w:tcPr>
          <w:p w:rsidR="005A5603" w:rsidRPr="0018698B" w:rsidRDefault="005A5603" w:rsidP="00F77320">
            <w:pPr>
              <w:pStyle w:val="ad"/>
              <w:rPr>
                <w:rFonts w:asciiTheme="minorHAnsi" w:hAnsiTheme="minorHAnsi" w:cs="Calibri"/>
              </w:rPr>
            </w:pPr>
          </w:p>
        </w:tc>
        <w:tc>
          <w:tcPr>
            <w:tcW w:w="2409" w:type="dxa"/>
          </w:tcPr>
          <w:p w:rsidR="005A5603" w:rsidRPr="0018698B" w:rsidRDefault="005A5603" w:rsidP="00F77320">
            <w:pPr>
              <w:pStyle w:val="ad"/>
              <w:tabs>
                <w:tab w:val="left" w:pos="175"/>
              </w:tabs>
              <w:ind w:left="175"/>
              <w:jc w:val="left"/>
              <w:rPr>
                <w:rFonts w:asciiTheme="minorHAnsi" w:hAnsiTheme="minorHAnsi" w:cs="Calibri"/>
              </w:rPr>
            </w:pPr>
            <w:r w:rsidRPr="0018698B">
              <w:rPr>
                <w:rFonts w:asciiTheme="minorHAnsi" w:hAnsiTheme="minorHAnsi" w:cs="Calibri"/>
              </w:rPr>
              <w:t>государственный</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rPr>
            </w:pPr>
            <w:r w:rsidRPr="0018698B">
              <w:rPr>
                <w:rFonts w:asciiTheme="minorHAnsi" w:hAnsiTheme="minorHAnsi" w:cs="Calibri"/>
              </w:rPr>
              <w:t>2017</w:t>
            </w:r>
          </w:p>
        </w:tc>
        <w:tc>
          <w:tcPr>
            <w:tcW w:w="1275" w:type="dxa"/>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noProof w:val="0"/>
                <w:snapToGrid w:val="0"/>
              </w:rPr>
              <w:t>1 987</w:t>
            </w:r>
          </w:p>
        </w:tc>
        <w:tc>
          <w:tcPr>
            <w:tcW w:w="993"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60</w:t>
            </w:r>
          </w:p>
        </w:tc>
        <w:tc>
          <w:tcPr>
            <w:tcW w:w="1417"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165</w:t>
            </w:r>
          </w:p>
        </w:tc>
        <w:tc>
          <w:tcPr>
            <w:tcW w:w="1276"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526</w:t>
            </w:r>
          </w:p>
        </w:tc>
        <w:tc>
          <w:tcPr>
            <w:tcW w:w="1276" w:type="dxa"/>
            <w:vAlign w:val="bottom"/>
          </w:tcPr>
          <w:p w:rsidR="005A5603" w:rsidRPr="0018698B" w:rsidRDefault="005A5603" w:rsidP="00F77320">
            <w:pPr>
              <w:jc w:val="right"/>
              <w:rPr>
                <w:rStyle w:val="90"/>
                <w:rFonts w:asciiTheme="minorHAnsi" w:hAnsiTheme="minorHAnsi" w:cs="Calibri"/>
                <w:b w:val="0"/>
                <w:sz w:val="16"/>
                <w:lang w:val="kk-KZ"/>
              </w:rPr>
            </w:pPr>
            <w:r w:rsidRPr="0018698B">
              <w:rPr>
                <w:rStyle w:val="90"/>
                <w:rFonts w:asciiTheme="minorHAnsi" w:hAnsiTheme="minorHAnsi" w:cs="Calibri"/>
                <w:b w:val="0"/>
                <w:sz w:val="16"/>
                <w:lang w:val="kk-KZ"/>
              </w:rPr>
              <w:t>1 236</w:t>
            </w:r>
          </w:p>
        </w:tc>
        <w:tc>
          <w:tcPr>
            <w:tcW w:w="2409" w:type="dxa"/>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2018</w:t>
            </w:r>
          </w:p>
        </w:tc>
        <w:tc>
          <w:tcPr>
            <w:tcW w:w="1275" w:type="dxa"/>
            <w:vAlign w:val="bottom"/>
          </w:tcPr>
          <w:p w:rsidR="005A5603" w:rsidRPr="0018698B" w:rsidRDefault="005A5603" w:rsidP="00F77320">
            <w:pPr>
              <w:pStyle w:val="ad"/>
              <w:rPr>
                <w:rFonts w:asciiTheme="minorHAnsi" w:hAnsiTheme="minorHAnsi" w:cs="Calibri"/>
                <w:noProof w:val="0"/>
                <w:snapToGrid w:val="0"/>
                <w:lang w:val="kk-KZ"/>
              </w:rPr>
            </w:pPr>
            <w:r w:rsidRPr="0018698B">
              <w:rPr>
                <w:rFonts w:asciiTheme="minorHAnsi" w:hAnsiTheme="minorHAnsi" w:cs="Calibri"/>
                <w:noProof w:val="0"/>
                <w:snapToGrid w:val="0"/>
                <w:lang w:val="kk-KZ"/>
              </w:rPr>
              <w:t>2 134</w:t>
            </w:r>
          </w:p>
        </w:tc>
        <w:tc>
          <w:tcPr>
            <w:tcW w:w="993"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60</w:t>
            </w:r>
          </w:p>
        </w:tc>
        <w:tc>
          <w:tcPr>
            <w:tcW w:w="1417"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264</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579</w:t>
            </w:r>
          </w:p>
        </w:tc>
        <w:tc>
          <w:tcPr>
            <w:tcW w:w="1276" w:type="dxa"/>
            <w:vAlign w:val="bottom"/>
          </w:tcPr>
          <w:p w:rsidR="005A5603" w:rsidRPr="0018698B" w:rsidRDefault="005A5603" w:rsidP="00F77320">
            <w:pPr>
              <w:jc w:val="right"/>
              <w:rPr>
                <w:rStyle w:val="90"/>
                <w:rFonts w:asciiTheme="minorHAnsi" w:hAnsiTheme="minorHAnsi" w:cs="Calibri"/>
                <w:b w:val="0"/>
                <w:sz w:val="16"/>
                <w:lang w:val="kk-KZ"/>
              </w:rPr>
            </w:pPr>
            <w:r w:rsidRPr="0018698B">
              <w:rPr>
                <w:rStyle w:val="90"/>
                <w:rFonts w:asciiTheme="minorHAnsi" w:hAnsiTheme="minorHAnsi" w:cs="Calibri"/>
                <w:b w:val="0"/>
                <w:sz w:val="16"/>
                <w:lang w:val="kk-KZ"/>
              </w:rPr>
              <w:t>1 231</w:t>
            </w:r>
          </w:p>
        </w:tc>
        <w:tc>
          <w:tcPr>
            <w:tcW w:w="2409"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2019</w:t>
            </w:r>
          </w:p>
        </w:tc>
        <w:tc>
          <w:tcPr>
            <w:tcW w:w="1275" w:type="dxa"/>
            <w:vAlign w:val="bottom"/>
          </w:tcPr>
          <w:p w:rsidR="005A5603" w:rsidRPr="0018698B" w:rsidRDefault="005A5603" w:rsidP="00F77320">
            <w:pPr>
              <w:pStyle w:val="ad"/>
              <w:rPr>
                <w:rFonts w:asciiTheme="minorHAnsi" w:hAnsiTheme="minorHAnsi" w:cs="Calibri"/>
                <w:noProof w:val="0"/>
                <w:snapToGrid w:val="0"/>
                <w:lang w:val="kk-KZ"/>
              </w:rPr>
            </w:pPr>
            <w:r w:rsidRPr="0018698B">
              <w:rPr>
                <w:rFonts w:asciiTheme="minorHAnsi" w:hAnsiTheme="minorHAnsi" w:cs="Calibri"/>
                <w:noProof w:val="0"/>
                <w:snapToGrid w:val="0"/>
                <w:lang w:val="kk-KZ"/>
              </w:rPr>
              <w:t>2 090</w:t>
            </w:r>
          </w:p>
        </w:tc>
        <w:tc>
          <w:tcPr>
            <w:tcW w:w="993"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81</w:t>
            </w:r>
          </w:p>
        </w:tc>
        <w:tc>
          <w:tcPr>
            <w:tcW w:w="1417"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312</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563</w:t>
            </w:r>
          </w:p>
        </w:tc>
        <w:tc>
          <w:tcPr>
            <w:tcW w:w="1276" w:type="dxa"/>
            <w:vAlign w:val="bottom"/>
          </w:tcPr>
          <w:p w:rsidR="005A5603" w:rsidRPr="0018698B" w:rsidRDefault="005A5603" w:rsidP="00F77320">
            <w:pPr>
              <w:jc w:val="right"/>
              <w:rPr>
                <w:rStyle w:val="90"/>
                <w:rFonts w:asciiTheme="minorHAnsi" w:hAnsiTheme="minorHAnsi" w:cs="Calibri"/>
                <w:b w:val="0"/>
                <w:sz w:val="16"/>
                <w:lang w:val="kk-KZ"/>
              </w:rPr>
            </w:pPr>
            <w:r w:rsidRPr="0018698B">
              <w:rPr>
                <w:rStyle w:val="90"/>
                <w:rFonts w:asciiTheme="minorHAnsi" w:hAnsiTheme="minorHAnsi" w:cs="Calibri"/>
                <w:b w:val="0"/>
                <w:sz w:val="16"/>
                <w:lang w:val="kk-KZ"/>
              </w:rPr>
              <w:t>1 134</w:t>
            </w:r>
          </w:p>
        </w:tc>
        <w:tc>
          <w:tcPr>
            <w:tcW w:w="2409"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2020</w:t>
            </w:r>
          </w:p>
        </w:tc>
        <w:tc>
          <w:tcPr>
            <w:tcW w:w="1275" w:type="dxa"/>
            <w:vAlign w:val="bottom"/>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2 009</w:t>
            </w:r>
          </w:p>
        </w:tc>
        <w:tc>
          <w:tcPr>
            <w:tcW w:w="993"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20</w:t>
            </w:r>
          </w:p>
        </w:tc>
        <w:tc>
          <w:tcPr>
            <w:tcW w:w="1417"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373</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602</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1 014</w:t>
            </w:r>
          </w:p>
        </w:tc>
        <w:tc>
          <w:tcPr>
            <w:tcW w:w="2409"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2020</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2021</w:t>
            </w:r>
          </w:p>
        </w:tc>
        <w:tc>
          <w:tcPr>
            <w:tcW w:w="1275" w:type="dxa"/>
            <w:vAlign w:val="bottom"/>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2 054</w:t>
            </w:r>
          </w:p>
        </w:tc>
        <w:tc>
          <w:tcPr>
            <w:tcW w:w="993"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22</w:t>
            </w:r>
          </w:p>
        </w:tc>
        <w:tc>
          <w:tcPr>
            <w:tcW w:w="1417"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456</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574</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1 002</w:t>
            </w:r>
          </w:p>
        </w:tc>
        <w:tc>
          <w:tcPr>
            <w:tcW w:w="2409"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2021</w:t>
            </w:r>
          </w:p>
        </w:tc>
      </w:tr>
      <w:tr w:rsidR="005A5603" w:rsidRPr="0018698B" w:rsidTr="00F77320">
        <w:trPr>
          <w:cantSplit/>
        </w:trPr>
        <w:tc>
          <w:tcPr>
            <w:tcW w:w="1560" w:type="dxa"/>
            <w:vAlign w:val="bottom"/>
          </w:tcPr>
          <w:p w:rsidR="005A5603" w:rsidRPr="0018698B" w:rsidRDefault="005A5603" w:rsidP="00F77320">
            <w:pPr>
              <w:pStyle w:val="a7"/>
              <w:ind w:left="34"/>
              <w:rPr>
                <w:rFonts w:asciiTheme="minorHAnsi" w:hAnsiTheme="minorHAnsi" w:cs="Calibri"/>
              </w:rPr>
            </w:pPr>
            <w:r w:rsidRPr="0018698B">
              <w:rPr>
                <w:rFonts w:asciiTheme="minorHAnsi" w:hAnsiTheme="minorHAnsi" w:cs="Calibri"/>
              </w:rPr>
              <w:t>кәсіпкерлік</w:t>
            </w:r>
          </w:p>
        </w:tc>
        <w:tc>
          <w:tcPr>
            <w:tcW w:w="1275" w:type="dxa"/>
            <w:vAlign w:val="bottom"/>
          </w:tcPr>
          <w:p w:rsidR="005A5603" w:rsidRPr="0018698B" w:rsidRDefault="005A5603" w:rsidP="00F77320">
            <w:pPr>
              <w:pStyle w:val="ad"/>
              <w:rPr>
                <w:rFonts w:asciiTheme="minorHAnsi" w:hAnsiTheme="minorHAnsi" w:cs="Calibri"/>
              </w:rPr>
            </w:pPr>
          </w:p>
        </w:tc>
        <w:tc>
          <w:tcPr>
            <w:tcW w:w="2410" w:type="dxa"/>
            <w:gridSpan w:val="2"/>
            <w:vAlign w:val="bottom"/>
          </w:tcPr>
          <w:p w:rsidR="005A5603" w:rsidRPr="0018698B" w:rsidRDefault="005A5603" w:rsidP="00F77320">
            <w:pPr>
              <w:pStyle w:val="ad"/>
              <w:rPr>
                <w:rFonts w:asciiTheme="minorHAnsi" w:hAnsiTheme="minorHAnsi" w:cs="Calibri"/>
              </w:rPr>
            </w:pPr>
          </w:p>
        </w:tc>
        <w:tc>
          <w:tcPr>
            <w:tcW w:w="2552" w:type="dxa"/>
            <w:gridSpan w:val="2"/>
            <w:vAlign w:val="bottom"/>
          </w:tcPr>
          <w:p w:rsidR="005A5603" w:rsidRPr="0018698B" w:rsidRDefault="005A5603" w:rsidP="00F77320">
            <w:pPr>
              <w:pStyle w:val="ad"/>
              <w:rPr>
                <w:rFonts w:asciiTheme="minorHAnsi" w:hAnsiTheme="minorHAnsi" w:cs="Calibri"/>
              </w:rPr>
            </w:pPr>
          </w:p>
        </w:tc>
        <w:tc>
          <w:tcPr>
            <w:tcW w:w="2409" w:type="dxa"/>
          </w:tcPr>
          <w:p w:rsidR="005A5603" w:rsidRPr="0018698B" w:rsidRDefault="005A5603" w:rsidP="00F77320">
            <w:pPr>
              <w:pStyle w:val="a7"/>
              <w:ind w:firstLine="175"/>
              <w:rPr>
                <w:rFonts w:asciiTheme="minorHAnsi" w:hAnsiTheme="minorHAnsi" w:cs="Calibri"/>
              </w:rPr>
            </w:pPr>
            <w:r w:rsidRPr="0018698B">
              <w:rPr>
                <w:rFonts w:asciiTheme="minorHAnsi" w:hAnsiTheme="minorHAnsi" w:cs="Calibri"/>
              </w:rPr>
              <w:t>предпринимательский</w:t>
            </w:r>
          </w:p>
        </w:tc>
      </w:tr>
      <w:tr w:rsidR="005A5603" w:rsidRPr="0018698B" w:rsidTr="00F77320">
        <w:trPr>
          <w:cantSplit/>
        </w:trPr>
        <w:tc>
          <w:tcPr>
            <w:tcW w:w="1560" w:type="dxa"/>
            <w:vAlign w:val="bottom"/>
          </w:tcPr>
          <w:p w:rsidR="005A5603" w:rsidRPr="0018698B" w:rsidRDefault="005A5603" w:rsidP="00F77320">
            <w:pPr>
              <w:pStyle w:val="a7"/>
              <w:ind w:left="34"/>
              <w:rPr>
                <w:rFonts w:asciiTheme="minorHAnsi" w:hAnsiTheme="minorHAnsi" w:cs="Calibri"/>
              </w:rPr>
            </w:pPr>
            <w:r w:rsidRPr="0018698B">
              <w:rPr>
                <w:rFonts w:asciiTheme="minorHAnsi" w:hAnsiTheme="minorHAnsi" w:cs="Calibri"/>
              </w:rPr>
              <w:t>2017</w:t>
            </w:r>
          </w:p>
        </w:tc>
        <w:tc>
          <w:tcPr>
            <w:tcW w:w="1275" w:type="dxa"/>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noProof w:val="0"/>
                <w:snapToGrid w:val="0"/>
              </w:rPr>
              <w:t>510</w:t>
            </w:r>
          </w:p>
        </w:tc>
        <w:tc>
          <w:tcPr>
            <w:tcW w:w="993"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27</w:t>
            </w:r>
          </w:p>
        </w:tc>
        <w:tc>
          <w:tcPr>
            <w:tcW w:w="1417"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32</w:t>
            </w:r>
          </w:p>
        </w:tc>
        <w:tc>
          <w:tcPr>
            <w:tcW w:w="1276"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120</w:t>
            </w:r>
          </w:p>
        </w:tc>
        <w:tc>
          <w:tcPr>
            <w:tcW w:w="1276"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331</w:t>
            </w:r>
          </w:p>
        </w:tc>
        <w:tc>
          <w:tcPr>
            <w:tcW w:w="2409" w:type="dxa"/>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Height w:val="57"/>
        </w:trPr>
        <w:tc>
          <w:tcPr>
            <w:tcW w:w="1560" w:type="dxa"/>
            <w:vAlign w:val="bottom"/>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2018</w:t>
            </w:r>
          </w:p>
        </w:tc>
        <w:tc>
          <w:tcPr>
            <w:tcW w:w="1275" w:type="dxa"/>
            <w:vAlign w:val="bottom"/>
          </w:tcPr>
          <w:p w:rsidR="005A5603" w:rsidRPr="0018698B" w:rsidRDefault="005A5603" w:rsidP="00F77320">
            <w:pPr>
              <w:pStyle w:val="ad"/>
              <w:rPr>
                <w:rFonts w:asciiTheme="minorHAnsi" w:hAnsiTheme="minorHAnsi" w:cs="Calibri"/>
                <w:noProof w:val="0"/>
                <w:snapToGrid w:val="0"/>
                <w:lang w:val="kk-KZ"/>
              </w:rPr>
            </w:pPr>
            <w:r w:rsidRPr="0018698B">
              <w:rPr>
                <w:rFonts w:asciiTheme="minorHAnsi" w:hAnsiTheme="minorHAnsi" w:cs="Calibri"/>
                <w:noProof w:val="0"/>
                <w:snapToGrid w:val="0"/>
                <w:lang w:val="kk-KZ"/>
              </w:rPr>
              <w:t>565</w:t>
            </w:r>
          </w:p>
        </w:tc>
        <w:tc>
          <w:tcPr>
            <w:tcW w:w="993"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45</w:t>
            </w:r>
          </w:p>
        </w:tc>
        <w:tc>
          <w:tcPr>
            <w:tcW w:w="1417"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58</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130</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332</w:t>
            </w:r>
          </w:p>
        </w:tc>
        <w:tc>
          <w:tcPr>
            <w:tcW w:w="2409"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Height w:val="57"/>
        </w:trPr>
        <w:tc>
          <w:tcPr>
            <w:tcW w:w="1560" w:type="dxa"/>
            <w:vAlign w:val="bottom"/>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2019</w:t>
            </w:r>
          </w:p>
        </w:tc>
        <w:tc>
          <w:tcPr>
            <w:tcW w:w="1275" w:type="dxa"/>
            <w:vAlign w:val="bottom"/>
          </w:tcPr>
          <w:p w:rsidR="005A5603" w:rsidRPr="0018698B" w:rsidRDefault="005A5603" w:rsidP="00F77320">
            <w:pPr>
              <w:pStyle w:val="ad"/>
              <w:rPr>
                <w:rFonts w:asciiTheme="minorHAnsi" w:hAnsiTheme="minorHAnsi" w:cs="Calibri"/>
                <w:noProof w:val="0"/>
                <w:snapToGrid w:val="0"/>
                <w:lang w:val="kk-KZ"/>
              </w:rPr>
            </w:pPr>
            <w:r w:rsidRPr="0018698B">
              <w:rPr>
                <w:rFonts w:asciiTheme="minorHAnsi" w:hAnsiTheme="minorHAnsi" w:cs="Calibri"/>
                <w:noProof w:val="0"/>
                <w:snapToGrid w:val="0"/>
                <w:lang w:val="kk-KZ"/>
              </w:rPr>
              <w:t>642</w:t>
            </w:r>
          </w:p>
        </w:tc>
        <w:tc>
          <w:tcPr>
            <w:tcW w:w="993"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50</w:t>
            </w:r>
          </w:p>
        </w:tc>
        <w:tc>
          <w:tcPr>
            <w:tcW w:w="1417"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72</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138</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382</w:t>
            </w:r>
          </w:p>
        </w:tc>
        <w:tc>
          <w:tcPr>
            <w:tcW w:w="2409"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Height w:val="57"/>
        </w:trPr>
        <w:tc>
          <w:tcPr>
            <w:tcW w:w="1560" w:type="dxa"/>
            <w:vAlign w:val="bottom"/>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2020</w:t>
            </w:r>
          </w:p>
        </w:tc>
        <w:tc>
          <w:tcPr>
            <w:tcW w:w="1275" w:type="dxa"/>
            <w:vAlign w:val="bottom"/>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679</w:t>
            </w:r>
          </w:p>
        </w:tc>
        <w:tc>
          <w:tcPr>
            <w:tcW w:w="993"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23</w:t>
            </w:r>
          </w:p>
        </w:tc>
        <w:tc>
          <w:tcPr>
            <w:tcW w:w="1417"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112</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135</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409</w:t>
            </w:r>
          </w:p>
        </w:tc>
        <w:tc>
          <w:tcPr>
            <w:tcW w:w="2409" w:type="dxa"/>
            <w:vAlign w:val="bottom"/>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2020</w:t>
            </w:r>
          </w:p>
        </w:tc>
      </w:tr>
      <w:tr w:rsidR="005A5603" w:rsidRPr="0018698B" w:rsidTr="00F77320">
        <w:trPr>
          <w:cantSplit/>
          <w:trHeight w:val="57"/>
        </w:trPr>
        <w:tc>
          <w:tcPr>
            <w:tcW w:w="1560" w:type="dxa"/>
            <w:vAlign w:val="bottom"/>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2021</w:t>
            </w:r>
          </w:p>
        </w:tc>
        <w:tc>
          <w:tcPr>
            <w:tcW w:w="1275" w:type="dxa"/>
            <w:vAlign w:val="bottom"/>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584</w:t>
            </w:r>
          </w:p>
        </w:tc>
        <w:tc>
          <w:tcPr>
            <w:tcW w:w="993"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23</w:t>
            </w:r>
          </w:p>
        </w:tc>
        <w:tc>
          <w:tcPr>
            <w:tcW w:w="1417"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127</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115</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319</w:t>
            </w:r>
          </w:p>
        </w:tc>
        <w:tc>
          <w:tcPr>
            <w:tcW w:w="2409" w:type="dxa"/>
            <w:vAlign w:val="bottom"/>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2021</w:t>
            </w:r>
          </w:p>
        </w:tc>
      </w:tr>
      <w:tr w:rsidR="005A5603" w:rsidRPr="0018698B" w:rsidTr="00F77320">
        <w:trPr>
          <w:cantSplit/>
        </w:trPr>
        <w:tc>
          <w:tcPr>
            <w:tcW w:w="1560" w:type="dxa"/>
            <w:vAlign w:val="bottom"/>
          </w:tcPr>
          <w:p w:rsidR="005A5603" w:rsidRPr="0018698B" w:rsidRDefault="005A5603" w:rsidP="00F77320">
            <w:pPr>
              <w:pStyle w:val="a7"/>
              <w:ind w:left="34"/>
              <w:rPr>
                <w:rFonts w:asciiTheme="minorHAnsi" w:hAnsiTheme="minorHAnsi" w:cs="Calibri"/>
              </w:rPr>
            </w:pPr>
            <w:r w:rsidRPr="0018698B">
              <w:rPr>
                <w:rFonts w:asciiTheme="minorHAnsi" w:hAnsiTheme="minorHAnsi" w:cs="Calibri"/>
              </w:rPr>
              <w:t>кәсіптік жоғары білім</w:t>
            </w:r>
          </w:p>
        </w:tc>
        <w:tc>
          <w:tcPr>
            <w:tcW w:w="1275" w:type="dxa"/>
            <w:vAlign w:val="bottom"/>
          </w:tcPr>
          <w:p w:rsidR="005A5603" w:rsidRPr="0018698B" w:rsidRDefault="005A5603" w:rsidP="00F77320">
            <w:pPr>
              <w:pStyle w:val="ad"/>
              <w:rPr>
                <w:rFonts w:asciiTheme="minorHAnsi" w:hAnsiTheme="minorHAnsi" w:cs="Calibri"/>
              </w:rPr>
            </w:pPr>
          </w:p>
        </w:tc>
        <w:tc>
          <w:tcPr>
            <w:tcW w:w="2410" w:type="dxa"/>
            <w:gridSpan w:val="2"/>
            <w:vAlign w:val="bottom"/>
          </w:tcPr>
          <w:p w:rsidR="005A5603" w:rsidRPr="0018698B" w:rsidRDefault="005A5603" w:rsidP="00F77320">
            <w:pPr>
              <w:pStyle w:val="ad"/>
              <w:rPr>
                <w:rFonts w:asciiTheme="minorHAnsi" w:hAnsiTheme="minorHAnsi" w:cs="Calibri"/>
              </w:rPr>
            </w:pPr>
          </w:p>
        </w:tc>
        <w:tc>
          <w:tcPr>
            <w:tcW w:w="2552" w:type="dxa"/>
            <w:gridSpan w:val="2"/>
            <w:vAlign w:val="bottom"/>
          </w:tcPr>
          <w:p w:rsidR="005A5603" w:rsidRPr="0018698B" w:rsidRDefault="005A5603" w:rsidP="00F77320">
            <w:pPr>
              <w:pStyle w:val="ad"/>
              <w:rPr>
                <w:rFonts w:asciiTheme="minorHAnsi" w:hAnsiTheme="minorHAnsi" w:cs="Calibri"/>
              </w:rPr>
            </w:pPr>
          </w:p>
        </w:tc>
        <w:tc>
          <w:tcPr>
            <w:tcW w:w="2409" w:type="dxa"/>
            <w:vAlign w:val="bottom"/>
          </w:tcPr>
          <w:p w:rsidR="005A5603" w:rsidRPr="0018698B" w:rsidRDefault="005A5603" w:rsidP="00F77320">
            <w:pPr>
              <w:pStyle w:val="a7"/>
              <w:ind w:left="175"/>
              <w:rPr>
                <w:rFonts w:asciiTheme="minorHAnsi" w:hAnsiTheme="minorHAnsi" w:cs="Calibri"/>
              </w:rPr>
            </w:pPr>
            <w:r w:rsidRPr="0018698B">
              <w:rPr>
                <w:rFonts w:asciiTheme="minorHAnsi" w:hAnsiTheme="minorHAnsi" w:cs="Calibri"/>
              </w:rPr>
              <w:t>высшего профессионального образования</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rPr>
            </w:pPr>
            <w:r w:rsidRPr="0018698B">
              <w:rPr>
                <w:rFonts w:asciiTheme="minorHAnsi" w:hAnsiTheme="minorHAnsi" w:cs="Calibri"/>
              </w:rPr>
              <w:t>2017</w:t>
            </w:r>
          </w:p>
        </w:tc>
        <w:tc>
          <w:tcPr>
            <w:tcW w:w="1275" w:type="dxa"/>
            <w:vAlign w:val="bottom"/>
          </w:tcPr>
          <w:p w:rsidR="005A5603" w:rsidRPr="0018698B" w:rsidRDefault="005A5603" w:rsidP="00F77320">
            <w:pPr>
              <w:jc w:val="right"/>
              <w:rPr>
                <w:rFonts w:asciiTheme="minorHAnsi" w:hAnsiTheme="minorHAnsi" w:cs="Calibri"/>
                <w:snapToGrid w:val="0"/>
                <w:sz w:val="16"/>
                <w:lang w:val="en-US"/>
              </w:rPr>
            </w:pPr>
            <w:r w:rsidRPr="0018698B">
              <w:rPr>
                <w:rFonts w:asciiTheme="minorHAnsi" w:hAnsiTheme="minorHAnsi" w:cs="Calibri"/>
                <w:snapToGrid w:val="0"/>
                <w:sz w:val="16"/>
                <w:lang w:val="en-US"/>
              </w:rPr>
              <w:t>4 351</w:t>
            </w:r>
          </w:p>
        </w:tc>
        <w:tc>
          <w:tcPr>
            <w:tcW w:w="993"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197</w:t>
            </w:r>
          </w:p>
        </w:tc>
        <w:tc>
          <w:tcPr>
            <w:tcW w:w="1417"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340</w:t>
            </w:r>
          </w:p>
        </w:tc>
        <w:tc>
          <w:tcPr>
            <w:tcW w:w="1276"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1 108</w:t>
            </w:r>
          </w:p>
        </w:tc>
        <w:tc>
          <w:tcPr>
            <w:tcW w:w="1276"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2 706</w:t>
            </w:r>
          </w:p>
        </w:tc>
        <w:tc>
          <w:tcPr>
            <w:tcW w:w="2409" w:type="dxa"/>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2018</w:t>
            </w:r>
          </w:p>
        </w:tc>
        <w:tc>
          <w:tcPr>
            <w:tcW w:w="1275"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4 032</w:t>
            </w:r>
          </w:p>
        </w:tc>
        <w:tc>
          <w:tcPr>
            <w:tcW w:w="993"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167</w:t>
            </w:r>
          </w:p>
        </w:tc>
        <w:tc>
          <w:tcPr>
            <w:tcW w:w="1417"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462</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918</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2 485</w:t>
            </w:r>
          </w:p>
        </w:tc>
        <w:tc>
          <w:tcPr>
            <w:tcW w:w="2409"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2019</w:t>
            </w:r>
          </w:p>
        </w:tc>
        <w:tc>
          <w:tcPr>
            <w:tcW w:w="1275"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4 136</w:t>
            </w:r>
          </w:p>
        </w:tc>
        <w:tc>
          <w:tcPr>
            <w:tcW w:w="993"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164</w:t>
            </w:r>
          </w:p>
        </w:tc>
        <w:tc>
          <w:tcPr>
            <w:tcW w:w="1417"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584</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921</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2 467</w:t>
            </w:r>
          </w:p>
        </w:tc>
        <w:tc>
          <w:tcPr>
            <w:tcW w:w="2409"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2020</w:t>
            </w:r>
          </w:p>
        </w:tc>
        <w:tc>
          <w:tcPr>
            <w:tcW w:w="1275" w:type="dxa"/>
            <w:vAlign w:val="bottom"/>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4 657</w:t>
            </w:r>
          </w:p>
        </w:tc>
        <w:tc>
          <w:tcPr>
            <w:tcW w:w="993"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18</w:t>
            </w:r>
          </w:p>
        </w:tc>
        <w:tc>
          <w:tcPr>
            <w:tcW w:w="1417"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1 134</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990</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2 515</w:t>
            </w:r>
          </w:p>
        </w:tc>
        <w:tc>
          <w:tcPr>
            <w:tcW w:w="2409"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r>
      <w:tr w:rsidR="005A5603" w:rsidRPr="0018698B" w:rsidTr="00F77320">
        <w:trPr>
          <w:cantSplit/>
        </w:trPr>
        <w:tc>
          <w:tcPr>
            <w:tcW w:w="1560" w:type="dxa"/>
            <w:vAlign w:val="center"/>
          </w:tcPr>
          <w:p w:rsidR="005A5603" w:rsidRPr="0018698B" w:rsidRDefault="005A5603" w:rsidP="00F77320">
            <w:pPr>
              <w:pStyle w:val="a7"/>
              <w:ind w:left="34"/>
              <w:rPr>
                <w:rFonts w:asciiTheme="minorHAnsi" w:hAnsiTheme="minorHAnsi" w:cs="Calibri"/>
                <w:lang w:val="kk-KZ"/>
              </w:rPr>
            </w:pPr>
            <w:r w:rsidRPr="0018698B">
              <w:rPr>
                <w:rFonts w:asciiTheme="minorHAnsi" w:hAnsiTheme="minorHAnsi" w:cs="Calibri"/>
                <w:lang w:val="kk-KZ"/>
              </w:rPr>
              <w:t>2021</w:t>
            </w:r>
          </w:p>
        </w:tc>
        <w:tc>
          <w:tcPr>
            <w:tcW w:w="1275" w:type="dxa"/>
            <w:vAlign w:val="bottom"/>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4 223</w:t>
            </w:r>
          </w:p>
        </w:tc>
        <w:tc>
          <w:tcPr>
            <w:tcW w:w="993"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8</w:t>
            </w:r>
          </w:p>
        </w:tc>
        <w:tc>
          <w:tcPr>
            <w:tcW w:w="1417"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1 232</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807</w:t>
            </w:r>
          </w:p>
        </w:tc>
        <w:tc>
          <w:tcPr>
            <w:tcW w:w="1276" w:type="dxa"/>
          </w:tcPr>
          <w:p w:rsidR="005A5603" w:rsidRPr="0018698B" w:rsidRDefault="005A5603" w:rsidP="00F77320">
            <w:pPr>
              <w:pStyle w:val="a7"/>
              <w:ind w:left="34"/>
              <w:jc w:val="right"/>
              <w:rPr>
                <w:rFonts w:asciiTheme="minorHAnsi" w:hAnsiTheme="minorHAnsi" w:cs="Calibri"/>
                <w:lang w:val="kk-KZ"/>
              </w:rPr>
            </w:pPr>
            <w:r w:rsidRPr="0018698B">
              <w:rPr>
                <w:rFonts w:asciiTheme="minorHAnsi" w:hAnsiTheme="minorHAnsi" w:cs="Calibri"/>
                <w:lang w:val="kk-KZ"/>
              </w:rPr>
              <w:t>2 176</w:t>
            </w:r>
          </w:p>
        </w:tc>
        <w:tc>
          <w:tcPr>
            <w:tcW w:w="2409"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r>
      <w:tr w:rsidR="005A5603" w:rsidRPr="0018698B" w:rsidTr="00F77320">
        <w:trPr>
          <w:cantSplit/>
        </w:trPr>
        <w:tc>
          <w:tcPr>
            <w:tcW w:w="1560" w:type="dxa"/>
            <w:vAlign w:val="bottom"/>
          </w:tcPr>
          <w:p w:rsidR="005A5603" w:rsidRPr="0018698B" w:rsidRDefault="005A5603" w:rsidP="00F77320">
            <w:pPr>
              <w:pStyle w:val="a7"/>
              <w:ind w:left="34"/>
              <w:rPr>
                <w:rFonts w:asciiTheme="minorHAnsi" w:hAnsiTheme="minorHAnsi" w:cs="Calibri"/>
              </w:rPr>
            </w:pPr>
            <w:r w:rsidRPr="0018698B">
              <w:rPr>
                <w:rFonts w:asciiTheme="minorHAnsi" w:hAnsiTheme="minorHAnsi" w:cs="Calibri"/>
              </w:rPr>
              <w:t>коммерциялық емес</w:t>
            </w:r>
          </w:p>
        </w:tc>
        <w:tc>
          <w:tcPr>
            <w:tcW w:w="1275" w:type="dxa"/>
            <w:vAlign w:val="bottom"/>
          </w:tcPr>
          <w:p w:rsidR="005A5603" w:rsidRPr="0018698B" w:rsidRDefault="005A5603" w:rsidP="00F77320">
            <w:pPr>
              <w:pStyle w:val="ad"/>
              <w:rPr>
                <w:rFonts w:asciiTheme="minorHAnsi" w:hAnsiTheme="minorHAnsi" w:cs="Calibri"/>
              </w:rPr>
            </w:pPr>
          </w:p>
        </w:tc>
        <w:tc>
          <w:tcPr>
            <w:tcW w:w="2410" w:type="dxa"/>
            <w:gridSpan w:val="2"/>
            <w:vAlign w:val="bottom"/>
          </w:tcPr>
          <w:p w:rsidR="005A5603" w:rsidRPr="0018698B" w:rsidRDefault="005A5603" w:rsidP="00F77320">
            <w:pPr>
              <w:pStyle w:val="ad"/>
              <w:rPr>
                <w:rFonts w:asciiTheme="minorHAnsi" w:hAnsiTheme="minorHAnsi" w:cs="Calibri"/>
              </w:rPr>
            </w:pPr>
          </w:p>
        </w:tc>
        <w:tc>
          <w:tcPr>
            <w:tcW w:w="2552" w:type="dxa"/>
            <w:gridSpan w:val="2"/>
            <w:vAlign w:val="bottom"/>
          </w:tcPr>
          <w:p w:rsidR="005A5603" w:rsidRPr="0018698B" w:rsidRDefault="005A5603" w:rsidP="00F77320">
            <w:pPr>
              <w:pStyle w:val="ad"/>
              <w:rPr>
                <w:rFonts w:asciiTheme="minorHAnsi" w:hAnsiTheme="minorHAnsi" w:cs="Calibri"/>
              </w:rPr>
            </w:pPr>
          </w:p>
        </w:tc>
        <w:tc>
          <w:tcPr>
            <w:tcW w:w="2409" w:type="dxa"/>
            <w:vAlign w:val="bottom"/>
          </w:tcPr>
          <w:p w:rsidR="005A5603" w:rsidRPr="0018698B" w:rsidRDefault="005A5603" w:rsidP="00F77320">
            <w:pPr>
              <w:pStyle w:val="a7"/>
              <w:ind w:firstLine="175"/>
              <w:rPr>
                <w:rFonts w:asciiTheme="minorHAnsi" w:hAnsiTheme="minorHAnsi" w:cs="Calibri"/>
              </w:rPr>
            </w:pPr>
            <w:r w:rsidRPr="0018698B">
              <w:rPr>
                <w:rFonts w:asciiTheme="minorHAnsi" w:hAnsiTheme="minorHAnsi" w:cs="Calibri"/>
              </w:rPr>
              <w:t>некоммерческий</w:t>
            </w:r>
          </w:p>
        </w:tc>
      </w:tr>
      <w:tr w:rsidR="005A5603" w:rsidRPr="0018698B" w:rsidTr="00F77320">
        <w:trPr>
          <w:cantSplit/>
        </w:trPr>
        <w:tc>
          <w:tcPr>
            <w:tcW w:w="1560" w:type="dxa"/>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c>
          <w:tcPr>
            <w:tcW w:w="1275" w:type="dxa"/>
            <w:vAlign w:val="bottom"/>
          </w:tcPr>
          <w:p w:rsidR="005A5603" w:rsidRPr="0018698B" w:rsidRDefault="005A5603" w:rsidP="00F77320">
            <w:pPr>
              <w:jc w:val="right"/>
              <w:rPr>
                <w:rFonts w:asciiTheme="minorHAnsi" w:hAnsiTheme="minorHAnsi" w:cs="Calibri"/>
                <w:snapToGrid w:val="0"/>
                <w:sz w:val="16"/>
                <w:lang w:val="en-US"/>
              </w:rPr>
            </w:pPr>
            <w:r w:rsidRPr="0018698B">
              <w:rPr>
                <w:rFonts w:asciiTheme="minorHAnsi" w:hAnsiTheme="minorHAnsi" w:cs="Calibri"/>
                <w:snapToGrid w:val="0"/>
                <w:sz w:val="16"/>
                <w:lang w:val="en-US"/>
              </w:rPr>
              <w:t>454</w:t>
            </w:r>
          </w:p>
        </w:tc>
        <w:tc>
          <w:tcPr>
            <w:tcW w:w="993"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70</w:t>
            </w:r>
          </w:p>
        </w:tc>
        <w:tc>
          <w:tcPr>
            <w:tcW w:w="1417"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52</w:t>
            </w:r>
          </w:p>
        </w:tc>
        <w:tc>
          <w:tcPr>
            <w:tcW w:w="1276"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64</w:t>
            </w:r>
          </w:p>
        </w:tc>
        <w:tc>
          <w:tcPr>
            <w:tcW w:w="1276" w:type="dxa"/>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268</w:t>
            </w:r>
          </w:p>
        </w:tc>
        <w:tc>
          <w:tcPr>
            <w:tcW w:w="2409" w:type="dxa"/>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2017</w:t>
            </w:r>
          </w:p>
        </w:tc>
      </w:tr>
      <w:tr w:rsidR="005A5603" w:rsidRPr="0018698B" w:rsidTr="00F77320">
        <w:trPr>
          <w:cantSplit/>
        </w:trPr>
        <w:tc>
          <w:tcPr>
            <w:tcW w:w="1560"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c>
          <w:tcPr>
            <w:tcW w:w="1275"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561</w:t>
            </w:r>
          </w:p>
        </w:tc>
        <w:tc>
          <w:tcPr>
            <w:tcW w:w="993"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64</w:t>
            </w:r>
          </w:p>
        </w:tc>
        <w:tc>
          <w:tcPr>
            <w:tcW w:w="1417"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72</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113</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312</w:t>
            </w:r>
          </w:p>
        </w:tc>
        <w:tc>
          <w:tcPr>
            <w:tcW w:w="2409"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2018</w:t>
            </w:r>
          </w:p>
        </w:tc>
      </w:tr>
      <w:tr w:rsidR="005A5603" w:rsidRPr="0018698B" w:rsidTr="00F77320">
        <w:trPr>
          <w:cantSplit/>
        </w:trPr>
        <w:tc>
          <w:tcPr>
            <w:tcW w:w="1560"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c>
          <w:tcPr>
            <w:tcW w:w="1275" w:type="dxa"/>
            <w:vAlign w:val="bottom"/>
          </w:tcPr>
          <w:p w:rsidR="005A5603" w:rsidRPr="0018698B" w:rsidRDefault="005A5603" w:rsidP="00F77320">
            <w:pPr>
              <w:jc w:val="right"/>
              <w:rPr>
                <w:rFonts w:asciiTheme="minorHAnsi" w:hAnsiTheme="minorHAnsi" w:cs="Calibri"/>
                <w:snapToGrid w:val="0"/>
                <w:sz w:val="16"/>
                <w:lang w:val="kk-KZ"/>
              </w:rPr>
            </w:pPr>
            <w:r w:rsidRPr="0018698B">
              <w:rPr>
                <w:rFonts w:asciiTheme="minorHAnsi" w:hAnsiTheme="minorHAnsi" w:cs="Calibri"/>
                <w:snapToGrid w:val="0"/>
                <w:sz w:val="16"/>
                <w:lang w:val="kk-KZ"/>
              </w:rPr>
              <w:t>437</w:t>
            </w:r>
          </w:p>
        </w:tc>
        <w:tc>
          <w:tcPr>
            <w:tcW w:w="993"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22</w:t>
            </w:r>
          </w:p>
        </w:tc>
        <w:tc>
          <w:tcPr>
            <w:tcW w:w="1417"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77</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81</w:t>
            </w:r>
          </w:p>
        </w:tc>
        <w:tc>
          <w:tcPr>
            <w:tcW w:w="1276" w:type="dxa"/>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257</w:t>
            </w:r>
          </w:p>
        </w:tc>
        <w:tc>
          <w:tcPr>
            <w:tcW w:w="2409"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2019</w:t>
            </w:r>
          </w:p>
        </w:tc>
      </w:tr>
      <w:tr w:rsidR="005A5603" w:rsidRPr="0018698B" w:rsidTr="00F77320">
        <w:trPr>
          <w:cantSplit/>
        </w:trPr>
        <w:tc>
          <w:tcPr>
            <w:tcW w:w="1560" w:type="dxa"/>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c>
          <w:tcPr>
            <w:tcW w:w="1275" w:type="dxa"/>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679</w:t>
            </w:r>
          </w:p>
        </w:tc>
        <w:tc>
          <w:tcPr>
            <w:tcW w:w="993" w:type="dxa"/>
          </w:tcPr>
          <w:p w:rsidR="005A5603" w:rsidRPr="0018698B" w:rsidRDefault="005A5603" w:rsidP="00F77320">
            <w:pPr>
              <w:pStyle w:val="a7"/>
              <w:jc w:val="right"/>
              <w:rPr>
                <w:rFonts w:asciiTheme="minorHAnsi" w:hAnsiTheme="minorHAnsi" w:cs="Calibri"/>
              </w:rPr>
            </w:pPr>
            <w:r w:rsidRPr="0018698B">
              <w:rPr>
                <w:rFonts w:asciiTheme="minorHAnsi" w:hAnsiTheme="minorHAnsi" w:cs="Calibri"/>
              </w:rPr>
              <w:t>х</w:t>
            </w:r>
          </w:p>
        </w:tc>
        <w:tc>
          <w:tcPr>
            <w:tcW w:w="1417" w:type="dxa"/>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136</w:t>
            </w:r>
          </w:p>
        </w:tc>
        <w:tc>
          <w:tcPr>
            <w:tcW w:w="1276" w:type="dxa"/>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156</w:t>
            </w:r>
          </w:p>
        </w:tc>
        <w:tc>
          <w:tcPr>
            <w:tcW w:w="1276" w:type="dxa"/>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386</w:t>
            </w:r>
          </w:p>
        </w:tc>
        <w:tc>
          <w:tcPr>
            <w:tcW w:w="2409" w:type="dxa"/>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2020</w:t>
            </w:r>
          </w:p>
        </w:tc>
      </w:tr>
      <w:tr w:rsidR="005A5603" w:rsidRPr="0018698B" w:rsidTr="00F77320">
        <w:trPr>
          <w:cantSplit/>
        </w:trPr>
        <w:tc>
          <w:tcPr>
            <w:tcW w:w="1560" w:type="dxa"/>
            <w:tcBorders>
              <w:bottom w:val="single" w:sz="4" w:space="0" w:color="auto"/>
            </w:tcBorders>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c>
          <w:tcPr>
            <w:tcW w:w="1275" w:type="dxa"/>
            <w:tcBorders>
              <w:bottom w:val="single" w:sz="4" w:space="0" w:color="auto"/>
            </w:tcBorders>
            <w:vAlign w:val="bottom"/>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636</w:t>
            </w:r>
          </w:p>
        </w:tc>
        <w:tc>
          <w:tcPr>
            <w:tcW w:w="993" w:type="dxa"/>
            <w:tcBorders>
              <w:bottom w:val="single" w:sz="4" w:space="0" w:color="auto"/>
            </w:tcBorders>
          </w:tcPr>
          <w:p w:rsidR="005A5603" w:rsidRPr="0018698B" w:rsidRDefault="005A5603" w:rsidP="00F77320">
            <w:pPr>
              <w:pStyle w:val="a7"/>
              <w:jc w:val="right"/>
              <w:rPr>
                <w:rFonts w:asciiTheme="minorHAnsi" w:hAnsiTheme="minorHAnsi" w:cs="Calibri"/>
              </w:rPr>
            </w:pPr>
            <w:r w:rsidRPr="0018698B">
              <w:rPr>
                <w:rFonts w:asciiTheme="minorHAnsi" w:hAnsiTheme="minorHAnsi" w:cs="Calibri"/>
              </w:rPr>
              <w:t>х</w:t>
            </w:r>
          </w:p>
        </w:tc>
        <w:tc>
          <w:tcPr>
            <w:tcW w:w="1417" w:type="dxa"/>
            <w:tcBorders>
              <w:bottom w:val="single" w:sz="4" w:space="0" w:color="auto"/>
            </w:tcBorders>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137</w:t>
            </w:r>
          </w:p>
        </w:tc>
        <w:tc>
          <w:tcPr>
            <w:tcW w:w="1276" w:type="dxa"/>
            <w:tcBorders>
              <w:bottom w:val="single" w:sz="4" w:space="0" w:color="auto"/>
            </w:tcBorders>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156</w:t>
            </w:r>
          </w:p>
        </w:tc>
        <w:tc>
          <w:tcPr>
            <w:tcW w:w="1276" w:type="dxa"/>
            <w:tcBorders>
              <w:bottom w:val="single" w:sz="4" w:space="0" w:color="auto"/>
            </w:tcBorders>
          </w:tcPr>
          <w:p w:rsidR="005A5603" w:rsidRPr="0018698B" w:rsidRDefault="005A5603" w:rsidP="00F77320">
            <w:pPr>
              <w:pStyle w:val="a7"/>
              <w:jc w:val="right"/>
              <w:rPr>
                <w:rFonts w:asciiTheme="minorHAnsi" w:hAnsiTheme="minorHAnsi" w:cs="Calibri"/>
                <w:lang w:val="kk-KZ"/>
              </w:rPr>
            </w:pPr>
            <w:r w:rsidRPr="0018698B">
              <w:rPr>
                <w:rFonts w:asciiTheme="minorHAnsi" w:hAnsiTheme="minorHAnsi" w:cs="Calibri"/>
                <w:lang w:val="kk-KZ"/>
              </w:rPr>
              <w:t>341</w:t>
            </w:r>
          </w:p>
        </w:tc>
        <w:tc>
          <w:tcPr>
            <w:tcW w:w="2409" w:type="dxa"/>
            <w:tcBorders>
              <w:bottom w:val="single" w:sz="4" w:space="0" w:color="auto"/>
            </w:tcBorders>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2021</w:t>
            </w:r>
          </w:p>
        </w:tc>
      </w:tr>
    </w:tbl>
    <w:p w:rsidR="005A5603" w:rsidRPr="0018698B" w:rsidRDefault="005A5603" w:rsidP="005A5603">
      <w:pPr>
        <w:pStyle w:val="a9"/>
        <w:spacing w:before="0" w:after="120"/>
        <w:ind w:left="709" w:firstLine="0"/>
        <w:jc w:val="left"/>
        <w:rPr>
          <w:rFonts w:asciiTheme="minorHAnsi" w:hAnsiTheme="minorHAnsi" w:cs="Calibri"/>
          <w:b w:val="0"/>
          <w:i/>
          <w:sz w:val="16"/>
          <w:szCs w:val="16"/>
          <w:lang w:val="kk-KZ"/>
        </w:rPr>
      </w:pPr>
      <w:r w:rsidRPr="0018698B">
        <w:rPr>
          <w:rFonts w:asciiTheme="minorHAnsi" w:hAnsiTheme="minorHAnsi" w:cs="Calibri"/>
          <w:b w:val="0"/>
          <w:i/>
          <w:sz w:val="16"/>
          <w:szCs w:val="16"/>
          <w:lang w:val="kk-KZ"/>
        </w:rPr>
        <w:t>* Қазақстан Республикасы жоғары және жоғары оқу орнынан кейінгі біліммен кадрлар дайындау бағыттары жіктеуішіне сәйкес.</w:t>
      </w:r>
      <w:r w:rsidRPr="0018698B">
        <w:rPr>
          <w:rFonts w:asciiTheme="minorHAnsi" w:hAnsiTheme="minorHAnsi" w:cs="Calibri"/>
          <w:b w:val="0"/>
          <w:i/>
          <w:sz w:val="16"/>
          <w:szCs w:val="16"/>
          <w:lang w:val="kk-KZ"/>
        </w:rPr>
        <w:br/>
        <w:t>Согласно Классификатору направлений подготовки кадров с высшим и послевузовским образованием Республики Казахстан.</w:t>
      </w:r>
    </w:p>
    <w:p w:rsidR="005A5603" w:rsidRPr="0018698B" w:rsidRDefault="005A5603" w:rsidP="005A5603">
      <w:pPr>
        <w:pStyle w:val="a9"/>
        <w:spacing w:before="0" w:after="0"/>
        <w:rPr>
          <w:rFonts w:asciiTheme="minorHAnsi" w:hAnsiTheme="minorHAnsi" w:cs="Calibri"/>
          <w:lang w:val="kk-KZ"/>
        </w:rPr>
      </w:pPr>
      <w:r w:rsidRPr="0018698B">
        <w:rPr>
          <w:rFonts w:asciiTheme="minorHAnsi" w:hAnsiTheme="minorHAnsi" w:cs="Calibri"/>
          <w:lang w:val="kk-KZ"/>
        </w:rPr>
        <w:t>6.3</w:t>
      </w:r>
      <w:r w:rsidR="00C43776">
        <w:rPr>
          <w:rFonts w:asciiTheme="minorHAnsi" w:hAnsiTheme="minorHAnsi" w:cs="Calibri"/>
          <w:lang w:val="kk-KZ"/>
        </w:rPr>
        <w:t>0</w:t>
      </w:r>
      <w:r w:rsidRPr="0018698B">
        <w:rPr>
          <w:rFonts w:asciiTheme="minorHAnsi" w:hAnsiTheme="minorHAnsi" w:cs="Calibri"/>
          <w:lang w:val="kk-KZ"/>
        </w:rPr>
        <w:t xml:space="preserve"> Ғылыми және педагог кадрлар даярлауға бағытталған жоғары оқу орнынан кейінгі білім беретін оқу бағдарламасы бар ұйымдар саны</w:t>
      </w:r>
      <w:r w:rsidRPr="0018698B">
        <w:rPr>
          <w:rFonts w:asciiTheme="minorHAnsi" w:hAnsiTheme="minorHAnsi" w:cs="Calibri"/>
          <w:lang w:val="kk-KZ"/>
        </w:rPr>
        <w:br/>
        <w:t>Число организаций, с учебными программами послевузовского образования, направленная на подготовку научных и педагогических кадров</w:t>
      </w:r>
    </w:p>
    <w:p w:rsidR="005A5603" w:rsidRPr="0018698B" w:rsidRDefault="005A5603" w:rsidP="005A5603">
      <w:pPr>
        <w:pStyle w:val="a0"/>
        <w:rPr>
          <w:rFonts w:asciiTheme="minorHAnsi" w:hAnsiTheme="minorHAnsi"/>
          <w:lang w:val="kk-KZ"/>
        </w:rPr>
      </w:pP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78"/>
        <w:gridCol w:w="878"/>
        <w:gridCol w:w="878"/>
        <w:gridCol w:w="878"/>
        <w:gridCol w:w="878"/>
        <w:gridCol w:w="2835"/>
      </w:tblGrid>
      <w:tr w:rsidR="005A5603" w:rsidRPr="0018698B" w:rsidTr="00F77320">
        <w:trPr>
          <w:trHeight w:val="70"/>
        </w:trPr>
        <w:tc>
          <w:tcPr>
            <w:tcW w:w="2977" w:type="dxa"/>
            <w:tcBorders>
              <w:left w:val="nil"/>
            </w:tcBorders>
            <w:vAlign w:val="center"/>
          </w:tcPr>
          <w:p w:rsidR="005A5603" w:rsidRPr="0018698B" w:rsidRDefault="005A5603" w:rsidP="00F77320">
            <w:pPr>
              <w:pStyle w:val="a6"/>
              <w:rPr>
                <w:rFonts w:asciiTheme="minorHAnsi" w:hAnsiTheme="minorHAnsi" w:cs="Calibri"/>
              </w:rPr>
            </w:pPr>
          </w:p>
        </w:tc>
        <w:tc>
          <w:tcPr>
            <w:tcW w:w="878"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2017</w:t>
            </w:r>
          </w:p>
        </w:tc>
        <w:tc>
          <w:tcPr>
            <w:tcW w:w="878"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lang w:val="kk-KZ"/>
              </w:rPr>
              <w:t>2018</w:t>
            </w:r>
          </w:p>
        </w:tc>
        <w:tc>
          <w:tcPr>
            <w:tcW w:w="878"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2019</w:t>
            </w:r>
          </w:p>
        </w:tc>
        <w:tc>
          <w:tcPr>
            <w:tcW w:w="878"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2020</w:t>
            </w:r>
          </w:p>
        </w:tc>
        <w:tc>
          <w:tcPr>
            <w:tcW w:w="878"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2021</w:t>
            </w:r>
          </w:p>
        </w:tc>
        <w:tc>
          <w:tcPr>
            <w:tcW w:w="2835" w:type="dxa"/>
            <w:tcBorders>
              <w:right w:val="nil"/>
            </w:tcBorders>
            <w:vAlign w:val="center"/>
          </w:tcPr>
          <w:p w:rsidR="005A5603" w:rsidRPr="0018698B" w:rsidRDefault="005A5603" w:rsidP="00F77320">
            <w:pPr>
              <w:pStyle w:val="a6"/>
              <w:rPr>
                <w:rFonts w:asciiTheme="minorHAnsi" w:hAnsiTheme="minorHAnsi" w:cs="Calibri"/>
              </w:rPr>
            </w:pPr>
          </w:p>
        </w:tc>
      </w:tr>
      <w:tr w:rsidR="005A5603" w:rsidRPr="0018698B" w:rsidTr="00F77320">
        <w:tc>
          <w:tcPr>
            <w:tcW w:w="2977"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Даярлауды жүзеге асыратын бар ұйымдардың барлығы</w:t>
            </w:r>
          </w:p>
        </w:tc>
        <w:tc>
          <w:tcPr>
            <w:tcW w:w="878" w:type="dxa"/>
            <w:tcBorders>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194</w:t>
            </w:r>
          </w:p>
        </w:tc>
        <w:tc>
          <w:tcPr>
            <w:tcW w:w="878" w:type="dxa"/>
            <w:tcBorders>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207</w:t>
            </w:r>
          </w:p>
        </w:tc>
        <w:tc>
          <w:tcPr>
            <w:tcW w:w="878" w:type="dxa"/>
            <w:tcBorders>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212</w:t>
            </w:r>
          </w:p>
        </w:tc>
        <w:tc>
          <w:tcPr>
            <w:tcW w:w="878" w:type="dxa"/>
            <w:tcBorders>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208</w:t>
            </w:r>
          </w:p>
        </w:tc>
        <w:tc>
          <w:tcPr>
            <w:tcW w:w="878" w:type="dxa"/>
            <w:tcBorders>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194</w:t>
            </w:r>
          </w:p>
        </w:tc>
        <w:tc>
          <w:tcPr>
            <w:tcW w:w="2835" w:type="dxa"/>
            <w:tcBorders>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 xml:space="preserve">Всего </w:t>
            </w:r>
            <w:r w:rsidRPr="0018698B">
              <w:rPr>
                <w:rFonts w:asciiTheme="minorHAnsi" w:hAnsiTheme="minorHAnsi" w:cs="Calibri"/>
                <w:noProof w:val="0"/>
              </w:rPr>
              <w:t>ор</w:t>
            </w:r>
            <w:r w:rsidRPr="0018698B">
              <w:rPr>
                <w:rFonts w:asciiTheme="minorHAnsi" w:hAnsiTheme="minorHAnsi" w:cs="Calibri"/>
              </w:rPr>
              <w:t>ганизаций, осуществляющие подготовку</w:t>
            </w:r>
          </w:p>
        </w:tc>
      </w:tr>
      <w:tr w:rsidR="005A5603" w:rsidRPr="0018698B" w:rsidTr="00F77320">
        <w:tc>
          <w:tcPr>
            <w:tcW w:w="2977"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оның ішінде:</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в том числе:</w:t>
            </w:r>
          </w:p>
        </w:tc>
      </w:tr>
      <w:tr w:rsidR="005A5603" w:rsidRPr="0018698B" w:rsidTr="00F77320">
        <w:tc>
          <w:tcPr>
            <w:tcW w:w="2977"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магистранттарды</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107</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113</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114</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109</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102</w:t>
            </w: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rPr>
              <w:t>магистрантов</w:t>
            </w:r>
          </w:p>
        </w:tc>
      </w:tr>
      <w:tr w:rsidR="005A5603" w:rsidRPr="0018698B" w:rsidTr="00F77320">
        <w:tc>
          <w:tcPr>
            <w:tcW w:w="2977"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докторанттарды</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70</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76</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78</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79</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74</w:t>
            </w: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докторантов</w:t>
            </w:r>
          </w:p>
        </w:tc>
      </w:tr>
      <w:tr w:rsidR="005A5603" w:rsidRPr="0018698B" w:rsidTr="00F77320">
        <w:tc>
          <w:tcPr>
            <w:tcW w:w="2977" w:type="dxa"/>
            <w:tcBorders>
              <w:top w:val="nil"/>
              <w:left w:val="nil"/>
              <w:right w:val="nil"/>
            </w:tcBorders>
            <w:vAlign w:val="bottom"/>
          </w:tcPr>
          <w:p w:rsidR="005A5603" w:rsidRPr="0018698B" w:rsidRDefault="005A5603" w:rsidP="00F77320">
            <w:pPr>
              <w:pStyle w:val="a7"/>
              <w:rPr>
                <w:rFonts w:asciiTheme="minorHAnsi" w:hAnsiTheme="minorHAnsi" w:cs="Calibri"/>
                <w:lang w:val="kk-KZ"/>
              </w:rPr>
            </w:pPr>
            <w:r w:rsidRPr="0018698B">
              <w:rPr>
                <w:rFonts w:asciiTheme="minorHAnsi" w:hAnsiTheme="minorHAnsi" w:cs="Calibri"/>
                <w:lang w:val="kk-KZ"/>
              </w:rPr>
              <w:t>р</w:t>
            </w:r>
            <w:r w:rsidRPr="0018698B">
              <w:rPr>
                <w:rFonts w:asciiTheme="minorHAnsi" w:hAnsiTheme="minorHAnsi" w:cs="Calibri"/>
              </w:rPr>
              <w:t>езидентураны ты</w:t>
            </w:r>
            <w:r w:rsidRPr="0018698B">
              <w:rPr>
                <w:rFonts w:asciiTheme="minorHAnsi" w:hAnsiTheme="minorHAnsi" w:cs="Calibri"/>
                <w:lang w:val="kk-KZ"/>
              </w:rPr>
              <w:t>ңдаушы</w:t>
            </w:r>
          </w:p>
        </w:tc>
        <w:tc>
          <w:tcPr>
            <w:tcW w:w="878"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17</w:t>
            </w:r>
          </w:p>
        </w:tc>
        <w:tc>
          <w:tcPr>
            <w:tcW w:w="878" w:type="dxa"/>
            <w:tcBorders>
              <w:top w:val="nil"/>
              <w:left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18</w:t>
            </w:r>
          </w:p>
        </w:tc>
        <w:tc>
          <w:tcPr>
            <w:tcW w:w="878"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20</w:t>
            </w:r>
          </w:p>
        </w:tc>
        <w:tc>
          <w:tcPr>
            <w:tcW w:w="878" w:type="dxa"/>
            <w:tcBorders>
              <w:top w:val="nil"/>
              <w:left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20</w:t>
            </w:r>
          </w:p>
        </w:tc>
        <w:tc>
          <w:tcPr>
            <w:tcW w:w="878" w:type="dxa"/>
            <w:tcBorders>
              <w:top w:val="nil"/>
              <w:left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18</w:t>
            </w:r>
          </w:p>
        </w:tc>
        <w:tc>
          <w:tcPr>
            <w:tcW w:w="2835" w:type="dxa"/>
            <w:tcBorders>
              <w:top w:val="nil"/>
              <w:left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слушателей резидентуры</w:t>
            </w:r>
          </w:p>
        </w:tc>
      </w:tr>
    </w:tbl>
    <w:p w:rsidR="005A5603" w:rsidRPr="0018698B" w:rsidRDefault="005A5603" w:rsidP="005A5603">
      <w:pPr>
        <w:pStyle w:val="a9"/>
        <w:pageBreakBefore/>
        <w:spacing w:before="0"/>
        <w:ind w:firstLine="0"/>
        <w:rPr>
          <w:rFonts w:asciiTheme="minorHAnsi" w:hAnsiTheme="minorHAnsi" w:cs="Calibri"/>
          <w:noProof w:val="0"/>
        </w:rPr>
      </w:pPr>
      <w:r w:rsidRPr="0018698B">
        <w:rPr>
          <w:rFonts w:asciiTheme="minorHAnsi" w:hAnsiTheme="minorHAnsi" w:cs="Calibri"/>
        </w:rPr>
        <w:lastRenderedPageBreak/>
        <w:t>6.</w:t>
      </w:r>
      <w:r w:rsidRPr="0018698B">
        <w:rPr>
          <w:rFonts w:asciiTheme="minorHAnsi" w:hAnsiTheme="minorHAnsi" w:cs="Calibri"/>
          <w:lang w:val="kk-KZ"/>
        </w:rPr>
        <w:t>3</w:t>
      </w:r>
      <w:r w:rsidR="00ED1F8A">
        <w:rPr>
          <w:rFonts w:asciiTheme="minorHAnsi" w:hAnsiTheme="minorHAnsi" w:cs="Calibri"/>
        </w:rPr>
        <w:t>1</w:t>
      </w:r>
      <w:r w:rsidRPr="0018698B">
        <w:rPr>
          <w:rFonts w:asciiTheme="minorHAnsi" w:hAnsiTheme="minorHAnsi" w:cs="Calibri"/>
        </w:rPr>
        <w:t xml:space="preserve"> Магистранттардың саны, қабылданғаны және бітіргендері</w:t>
      </w:r>
      <w:r w:rsidRPr="0018698B">
        <w:rPr>
          <w:rFonts w:asciiTheme="minorHAnsi" w:hAnsiTheme="minorHAnsi" w:cs="Calibri"/>
        </w:rPr>
        <w:br/>
        <w:t>Численность, прием и выпуск магистрантов</w:t>
      </w:r>
    </w:p>
    <w:p w:rsidR="005A5603" w:rsidRPr="0018698B" w:rsidRDefault="005A5603" w:rsidP="005A5603">
      <w:pPr>
        <w:pStyle w:val="a5"/>
        <w:spacing w:after="0"/>
        <w:jc w:val="left"/>
        <w:rPr>
          <w:rFonts w:asciiTheme="minorHAnsi" w:hAnsiTheme="minorHAnsi" w:cs="Calibri"/>
        </w:rPr>
      </w:pPr>
      <w:r w:rsidRPr="0018698B">
        <w:rPr>
          <w:rFonts w:asciiTheme="minorHAnsi" w:hAnsiTheme="minorHAnsi" w:cs="Calibri"/>
        </w:rPr>
        <w:t>мың адам</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lang w:val="en-US"/>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тыс. человек</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78"/>
        <w:gridCol w:w="878"/>
        <w:gridCol w:w="878"/>
        <w:gridCol w:w="878"/>
        <w:gridCol w:w="878"/>
        <w:gridCol w:w="2835"/>
      </w:tblGrid>
      <w:tr w:rsidR="005A5603" w:rsidRPr="0018698B" w:rsidTr="00F77320">
        <w:trPr>
          <w:cantSplit/>
        </w:trPr>
        <w:tc>
          <w:tcPr>
            <w:tcW w:w="2977" w:type="dxa"/>
            <w:tcBorders>
              <w:left w:val="nil"/>
            </w:tcBorders>
            <w:vAlign w:val="center"/>
          </w:tcPr>
          <w:p w:rsidR="005A5603" w:rsidRPr="0018698B" w:rsidRDefault="005A5603" w:rsidP="00F77320">
            <w:pPr>
              <w:pStyle w:val="a6"/>
              <w:rPr>
                <w:rFonts w:asciiTheme="minorHAnsi" w:hAnsiTheme="minorHAnsi" w:cs="Calibri"/>
              </w:rPr>
            </w:pPr>
          </w:p>
        </w:tc>
        <w:tc>
          <w:tcPr>
            <w:tcW w:w="878"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2017</w:t>
            </w:r>
          </w:p>
        </w:tc>
        <w:tc>
          <w:tcPr>
            <w:tcW w:w="878"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lang w:val="kk-KZ"/>
              </w:rPr>
              <w:t>2018</w:t>
            </w:r>
          </w:p>
        </w:tc>
        <w:tc>
          <w:tcPr>
            <w:tcW w:w="878"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2019</w:t>
            </w:r>
          </w:p>
        </w:tc>
        <w:tc>
          <w:tcPr>
            <w:tcW w:w="878"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2020</w:t>
            </w:r>
          </w:p>
        </w:tc>
        <w:tc>
          <w:tcPr>
            <w:tcW w:w="878"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2021</w:t>
            </w:r>
          </w:p>
        </w:tc>
        <w:tc>
          <w:tcPr>
            <w:tcW w:w="2835" w:type="dxa"/>
            <w:tcBorders>
              <w:right w:val="nil"/>
            </w:tcBorders>
            <w:vAlign w:val="center"/>
          </w:tcPr>
          <w:p w:rsidR="005A5603" w:rsidRPr="0018698B" w:rsidRDefault="005A5603" w:rsidP="00F77320">
            <w:pPr>
              <w:pStyle w:val="a6"/>
              <w:rPr>
                <w:rFonts w:asciiTheme="minorHAnsi" w:hAnsiTheme="minorHAnsi" w:cs="Calibri"/>
              </w:rPr>
            </w:pPr>
          </w:p>
        </w:tc>
      </w:tr>
      <w:tr w:rsidR="005A5603" w:rsidRPr="0018698B" w:rsidTr="00F77320">
        <w:trPr>
          <w:cantSplit/>
        </w:trPr>
        <w:tc>
          <w:tcPr>
            <w:tcW w:w="2977"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Магистранттар саны (жыл соңына) - барлығы</w:t>
            </w:r>
          </w:p>
        </w:tc>
        <w:tc>
          <w:tcPr>
            <w:tcW w:w="878" w:type="dxa"/>
            <w:tcBorders>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34 609</w:t>
            </w:r>
          </w:p>
        </w:tc>
        <w:tc>
          <w:tcPr>
            <w:tcW w:w="878" w:type="dxa"/>
            <w:tcBorders>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38 594</w:t>
            </w:r>
          </w:p>
        </w:tc>
        <w:tc>
          <w:tcPr>
            <w:tcW w:w="878" w:type="dxa"/>
            <w:tcBorders>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35 690</w:t>
            </w:r>
          </w:p>
        </w:tc>
        <w:tc>
          <w:tcPr>
            <w:tcW w:w="878" w:type="dxa"/>
            <w:tcBorders>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34 619</w:t>
            </w:r>
          </w:p>
        </w:tc>
        <w:tc>
          <w:tcPr>
            <w:tcW w:w="878" w:type="dxa"/>
            <w:tcBorders>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en-US"/>
              </w:rPr>
            </w:pPr>
            <w:r w:rsidRPr="0018698B">
              <w:rPr>
                <w:rFonts w:asciiTheme="minorHAnsi" w:hAnsiTheme="minorHAnsi" w:cs="Calibri"/>
                <w:noProof w:val="0"/>
                <w:lang w:val="en-US"/>
              </w:rPr>
              <w:t>36</w:t>
            </w:r>
            <w:r w:rsidRPr="0018698B">
              <w:rPr>
                <w:rFonts w:asciiTheme="minorHAnsi" w:hAnsiTheme="minorHAnsi" w:cs="Calibri"/>
                <w:noProof w:val="0"/>
              </w:rPr>
              <w:t xml:space="preserve"> </w:t>
            </w:r>
            <w:r w:rsidRPr="0018698B">
              <w:rPr>
                <w:rFonts w:asciiTheme="minorHAnsi" w:hAnsiTheme="minorHAnsi" w:cs="Calibri"/>
                <w:noProof w:val="0"/>
                <w:lang w:val="en-US"/>
              </w:rPr>
              <w:t>483</w:t>
            </w:r>
          </w:p>
        </w:tc>
        <w:tc>
          <w:tcPr>
            <w:tcW w:w="2835" w:type="dxa"/>
            <w:tcBorders>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Численность магистрантов (на конец года) – всего</w:t>
            </w:r>
          </w:p>
        </w:tc>
      </w:tr>
      <w:tr w:rsidR="005A5603" w:rsidRPr="0018698B" w:rsidTr="00F77320">
        <w:trPr>
          <w:cantSplit/>
        </w:trPr>
        <w:tc>
          <w:tcPr>
            <w:tcW w:w="2977"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noProof w:val="0"/>
                <w:lang w:val="kk-KZ"/>
              </w:rPr>
              <w:t>Магист</w:t>
            </w:r>
            <w:r w:rsidRPr="0018698B">
              <w:rPr>
                <w:rFonts w:asciiTheme="minorHAnsi" w:hAnsiTheme="minorHAnsi" w:cs="Calibri"/>
              </w:rPr>
              <w:t>ранттар қабылдау – барлығы</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18 829</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21 714</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lang w:val="kk-KZ"/>
              </w:rPr>
              <w:t>15 018</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15 245</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en-US"/>
              </w:rPr>
            </w:pPr>
            <w:r w:rsidRPr="0018698B">
              <w:rPr>
                <w:rFonts w:asciiTheme="minorHAnsi" w:hAnsiTheme="minorHAnsi" w:cs="Calibri"/>
                <w:noProof w:val="0"/>
                <w:lang w:val="en-US"/>
              </w:rPr>
              <w:t>15</w:t>
            </w:r>
            <w:r w:rsidRPr="0018698B">
              <w:rPr>
                <w:rFonts w:asciiTheme="minorHAnsi" w:hAnsiTheme="minorHAnsi" w:cs="Calibri"/>
                <w:noProof w:val="0"/>
              </w:rPr>
              <w:t xml:space="preserve"> </w:t>
            </w:r>
            <w:r w:rsidRPr="0018698B">
              <w:rPr>
                <w:rFonts w:asciiTheme="minorHAnsi" w:hAnsiTheme="minorHAnsi" w:cs="Calibri"/>
                <w:noProof w:val="0"/>
                <w:lang w:val="en-US"/>
              </w:rPr>
              <w:t>615</w:t>
            </w: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Прием магистрантов – всего</w:t>
            </w:r>
          </w:p>
        </w:tc>
      </w:tr>
      <w:tr w:rsidR="005A5603" w:rsidRPr="0018698B" w:rsidTr="00F77320">
        <w:trPr>
          <w:cantSplit/>
        </w:trPr>
        <w:tc>
          <w:tcPr>
            <w:tcW w:w="2977"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 есепті жылы ЖОО-ны бітіргендер</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15 196</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16 379</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12 747</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12 927</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en-US"/>
              </w:rPr>
            </w:pPr>
            <w:r w:rsidRPr="0018698B">
              <w:rPr>
                <w:rFonts w:asciiTheme="minorHAnsi" w:hAnsiTheme="minorHAnsi" w:cs="Calibri"/>
                <w:noProof w:val="0"/>
                <w:lang w:val="en-US"/>
              </w:rPr>
              <w:t>12</w:t>
            </w:r>
            <w:r w:rsidRPr="0018698B">
              <w:rPr>
                <w:rFonts w:asciiTheme="minorHAnsi" w:hAnsiTheme="minorHAnsi" w:cs="Calibri"/>
                <w:noProof w:val="0"/>
              </w:rPr>
              <w:t xml:space="preserve"> </w:t>
            </w:r>
            <w:r w:rsidRPr="0018698B">
              <w:rPr>
                <w:rFonts w:asciiTheme="minorHAnsi" w:hAnsiTheme="minorHAnsi" w:cs="Calibri"/>
                <w:noProof w:val="0"/>
                <w:lang w:val="en-US"/>
              </w:rPr>
              <w:t>570</w:t>
            </w: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 Окончившие ВУЗы в отчетном году</w:t>
            </w:r>
          </w:p>
        </w:tc>
      </w:tr>
      <w:tr w:rsidR="005A5603" w:rsidRPr="0018698B" w:rsidTr="00F77320">
        <w:trPr>
          <w:cantSplit/>
        </w:trPr>
        <w:tc>
          <w:tcPr>
            <w:tcW w:w="2977"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Бітірген магистранттар – барлығы</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18 268</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19 233</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20 249</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21 372</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en-US"/>
              </w:rPr>
            </w:pPr>
            <w:r w:rsidRPr="0018698B">
              <w:rPr>
                <w:rFonts w:asciiTheme="minorHAnsi" w:hAnsiTheme="minorHAnsi" w:cs="Calibri"/>
                <w:noProof w:val="0"/>
                <w:lang w:val="en-US"/>
              </w:rPr>
              <w:t>19</w:t>
            </w:r>
            <w:r w:rsidRPr="0018698B">
              <w:rPr>
                <w:rFonts w:asciiTheme="minorHAnsi" w:hAnsiTheme="minorHAnsi" w:cs="Calibri"/>
                <w:noProof w:val="0"/>
              </w:rPr>
              <w:t xml:space="preserve"> </w:t>
            </w:r>
            <w:r w:rsidRPr="0018698B">
              <w:rPr>
                <w:rFonts w:asciiTheme="minorHAnsi" w:hAnsiTheme="minorHAnsi" w:cs="Calibri"/>
                <w:noProof w:val="0"/>
                <w:lang w:val="en-US"/>
              </w:rPr>
              <w:t>457</w:t>
            </w: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Выпуск магистрантов – всего</w:t>
            </w:r>
          </w:p>
        </w:tc>
      </w:tr>
      <w:tr w:rsidR="005A5603" w:rsidRPr="0018698B" w:rsidTr="00F77320">
        <w:trPr>
          <w:cantSplit/>
        </w:trPr>
        <w:tc>
          <w:tcPr>
            <w:tcW w:w="2977"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 әйелдер, барлығы</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rPr>
              <w:t>10 852</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r w:rsidRPr="0018698B">
              <w:rPr>
                <w:rFonts w:asciiTheme="minorHAnsi" w:hAnsiTheme="minorHAnsi" w:cs="Calibri"/>
                <w:lang w:val="en-US"/>
              </w:rPr>
              <w:t>11 302</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lang w:val="en-US"/>
              </w:rPr>
            </w:pPr>
            <w:r w:rsidRPr="0018698B">
              <w:rPr>
                <w:rFonts w:asciiTheme="minorHAnsi" w:hAnsiTheme="minorHAnsi" w:cs="Calibri"/>
                <w:lang w:val="kk-KZ"/>
              </w:rPr>
              <w:t>12 033</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en-US"/>
              </w:rPr>
              <w:t>12 744</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en-US"/>
              </w:rPr>
            </w:pPr>
            <w:r w:rsidRPr="0018698B">
              <w:rPr>
                <w:rFonts w:asciiTheme="minorHAnsi" w:hAnsiTheme="minorHAnsi" w:cs="Calibri"/>
                <w:noProof w:val="0"/>
                <w:lang w:val="en-US"/>
              </w:rPr>
              <w:t>12</w:t>
            </w:r>
            <w:r w:rsidRPr="0018698B">
              <w:rPr>
                <w:rFonts w:asciiTheme="minorHAnsi" w:hAnsiTheme="minorHAnsi" w:cs="Calibri"/>
                <w:noProof w:val="0"/>
              </w:rPr>
              <w:t xml:space="preserve"> </w:t>
            </w:r>
            <w:r w:rsidRPr="0018698B">
              <w:rPr>
                <w:rFonts w:asciiTheme="minorHAnsi" w:hAnsiTheme="minorHAnsi" w:cs="Calibri"/>
                <w:noProof w:val="0"/>
                <w:lang w:val="en-US"/>
              </w:rPr>
              <w:t>287</w:t>
            </w: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 женщин всего</w:t>
            </w:r>
          </w:p>
        </w:tc>
      </w:tr>
      <w:tr w:rsidR="005A5603" w:rsidRPr="0018698B" w:rsidTr="00F77320">
        <w:trPr>
          <w:cantSplit/>
        </w:trPr>
        <w:tc>
          <w:tcPr>
            <w:tcW w:w="2977"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Жалпы бітіргендерден диссертация қорғағандары – барлығы</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18 210</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18 879</w:t>
            </w:r>
          </w:p>
        </w:tc>
        <w:tc>
          <w:tcPr>
            <w:tcW w:w="878"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18 633</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19 362</w:t>
            </w:r>
          </w:p>
        </w:tc>
        <w:tc>
          <w:tcPr>
            <w:tcW w:w="878"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en-US"/>
              </w:rPr>
            </w:pPr>
            <w:r w:rsidRPr="0018698B">
              <w:rPr>
                <w:rFonts w:asciiTheme="minorHAnsi" w:hAnsiTheme="minorHAnsi" w:cs="Calibri"/>
                <w:noProof w:val="0"/>
                <w:lang w:val="en-US"/>
              </w:rPr>
              <w:t>19</w:t>
            </w:r>
            <w:r w:rsidRPr="0018698B">
              <w:rPr>
                <w:rFonts w:asciiTheme="minorHAnsi" w:hAnsiTheme="minorHAnsi" w:cs="Calibri"/>
                <w:noProof w:val="0"/>
              </w:rPr>
              <w:t xml:space="preserve"> </w:t>
            </w:r>
            <w:r w:rsidRPr="0018698B">
              <w:rPr>
                <w:rFonts w:asciiTheme="minorHAnsi" w:hAnsiTheme="minorHAnsi" w:cs="Calibri"/>
                <w:noProof w:val="0"/>
                <w:lang w:val="en-US"/>
              </w:rPr>
              <w:t>240</w:t>
            </w: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Из общего выпуска защитили диссертацию – всего</w:t>
            </w:r>
          </w:p>
        </w:tc>
      </w:tr>
      <w:tr w:rsidR="005A5603" w:rsidRPr="0018698B" w:rsidTr="00F77320">
        <w:trPr>
          <w:cantSplit/>
        </w:trPr>
        <w:tc>
          <w:tcPr>
            <w:tcW w:w="2977" w:type="dxa"/>
            <w:tcBorders>
              <w:top w:val="nil"/>
              <w:left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 әйелдер</w:t>
            </w:r>
          </w:p>
        </w:tc>
        <w:tc>
          <w:tcPr>
            <w:tcW w:w="878"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10 823</w:t>
            </w:r>
          </w:p>
        </w:tc>
        <w:tc>
          <w:tcPr>
            <w:tcW w:w="878" w:type="dxa"/>
            <w:tcBorders>
              <w:top w:val="nil"/>
              <w:left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11 268</w:t>
            </w:r>
          </w:p>
        </w:tc>
        <w:tc>
          <w:tcPr>
            <w:tcW w:w="878"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10 981</w:t>
            </w:r>
          </w:p>
        </w:tc>
        <w:tc>
          <w:tcPr>
            <w:tcW w:w="878" w:type="dxa"/>
            <w:tcBorders>
              <w:top w:val="nil"/>
              <w:left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en-US"/>
              </w:rPr>
              <w:t>11 478</w:t>
            </w:r>
          </w:p>
        </w:tc>
        <w:tc>
          <w:tcPr>
            <w:tcW w:w="878" w:type="dxa"/>
            <w:tcBorders>
              <w:top w:val="nil"/>
              <w:left w:val="nil"/>
              <w:right w:val="nil"/>
            </w:tcBorders>
            <w:vAlign w:val="bottom"/>
          </w:tcPr>
          <w:p w:rsidR="005A5603" w:rsidRPr="0018698B" w:rsidRDefault="005A5603" w:rsidP="00F77320">
            <w:pPr>
              <w:pStyle w:val="a6"/>
              <w:jc w:val="right"/>
              <w:rPr>
                <w:rFonts w:asciiTheme="minorHAnsi" w:hAnsiTheme="minorHAnsi" w:cs="Calibri"/>
                <w:noProof w:val="0"/>
                <w:lang w:val="en-US"/>
              </w:rPr>
            </w:pPr>
            <w:r w:rsidRPr="0018698B">
              <w:rPr>
                <w:rFonts w:asciiTheme="minorHAnsi" w:hAnsiTheme="minorHAnsi" w:cs="Calibri"/>
                <w:noProof w:val="0"/>
                <w:lang w:val="en-US"/>
              </w:rPr>
              <w:t>12</w:t>
            </w:r>
            <w:r w:rsidRPr="0018698B">
              <w:rPr>
                <w:rFonts w:asciiTheme="minorHAnsi" w:hAnsiTheme="minorHAnsi" w:cs="Calibri"/>
                <w:noProof w:val="0"/>
              </w:rPr>
              <w:t xml:space="preserve"> </w:t>
            </w:r>
            <w:r w:rsidRPr="0018698B">
              <w:rPr>
                <w:rFonts w:asciiTheme="minorHAnsi" w:hAnsiTheme="minorHAnsi" w:cs="Calibri"/>
                <w:noProof w:val="0"/>
                <w:lang w:val="en-US"/>
              </w:rPr>
              <w:t>177</w:t>
            </w:r>
          </w:p>
        </w:tc>
        <w:tc>
          <w:tcPr>
            <w:tcW w:w="2835" w:type="dxa"/>
            <w:tcBorders>
              <w:top w:val="nil"/>
              <w:left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 женщин</w:t>
            </w:r>
          </w:p>
        </w:tc>
      </w:tr>
    </w:tbl>
    <w:p w:rsidR="005A5603" w:rsidRPr="0018698B" w:rsidRDefault="005A5603" w:rsidP="005A5603">
      <w:pPr>
        <w:pStyle w:val="a9"/>
        <w:rPr>
          <w:rFonts w:asciiTheme="minorHAnsi" w:hAnsiTheme="minorHAnsi" w:cs="Calibri"/>
          <w:noProof w:val="0"/>
        </w:rPr>
      </w:pPr>
      <w:r w:rsidRPr="0018698B">
        <w:rPr>
          <w:rFonts w:asciiTheme="minorHAnsi" w:hAnsiTheme="minorHAnsi" w:cs="Calibri"/>
        </w:rPr>
        <w:t>6.</w:t>
      </w:r>
      <w:r w:rsidRPr="0018698B">
        <w:rPr>
          <w:rFonts w:asciiTheme="minorHAnsi" w:hAnsiTheme="minorHAnsi" w:cs="Calibri"/>
          <w:lang w:val="kk-KZ"/>
        </w:rPr>
        <w:t>3</w:t>
      </w:r>
      <w:r w:rsidR="00ED1F8A">
        <w:rPr>
          <w:rFonts w:asciiTheme="minorHAnsi" w:hAnsiTheme="minorHAnsi" w:cs="Calibri"/>
        </w:rPr>
        <w:t>2</w:t>
      </w:r>
      <w:r w:rsidRPr="0018698B">
        <w:rPr>
          <w:rFonts w:asciiTheme="minorHAnsi" w:hAnsiTheme="minorHAnsi" w:cs="Calibri"/>
        </w:rPr>
        <w:t xml:space="preserve"> Ғылым салалары бойынша магистранттар саны</w:t>
      </w:r>
      <w:r w:rsidRPr="0018698B">
        <w:rPr>
          <w:rFonts w:asciiTheme="minorHAnsi" w:hAnsiTheme="minorHAnsi" w:cs="Calibri"/>
        </w:rPr>
        <w:br/>
        <w:t>Численность магистрантов по отраслям наук</w:t>
      </w:r>
    </w:p>
    <w:p w:rsidR="005A5603" w:rsidRPr="0018698B" w:rsidRDefault="005A5603" w:rsidP="005A5603">
      <w:pPr>
        <w:pStyle w:val="a5"/>
        <w:spacing w:after="0"/>
        <w:ind w:hanging="284"/>
        <w:jc w:val="both"/>
        <w:rPr>
          <w:rFonts w:asciiTheme="minorHAnsi" w:hAnsiTheme="minorHAnsi" w:cs="Calibri"/>
        </w:rPr>
      </w:pPr>
      <w:r w:rsidRPr="0018698B">
        <w:rPr>
          <w:rFonts w:asciiTheme="minorHAnsi" w:hAnsiTheme="minorHAnsi" w:cs="Calibri"/>
        </w:rPr>
        <w:t>адам</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человек</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274"/>
        <w:gridCol w:w="1244"/>
        <w:gridCol w:w="1213"/>
        <w:gridCol w:w="3186"/>
      </w:tblGrid>
      <w:tr w:rsidR="005A5603" w:rsidRPr="0018698B" w:rsidTr="00F77320">
        <w:trPr>
          <w:cantSplit/>
          <w:tblHeader/>
        </w:trPr>
        <w:tc>
          <w:tcPr>
            <w:tcW w:w="3119" w:type="dxa"/>
            <w:tcBorders>
              <w:left w:val="nil"/>
            </w:tcBorders>
            <w:vAlign w:val="center"/>
          </w:tcPr>
          <w:p w:rsidR="005A5603" w:rsidRPr="0018698B" w:rsidRDefault="005A5603" w:rsidP="00F77320">
            <w:pPr>
              <w:pStyle w:val="a6"/>
              <w:rPr>
                <w:rFonts w:asciiTheme="minorHAnsi" w:hAnsiTheme="minorHAnsi" w:cs="Calibri"/>
              </w:rPr>
            </w:pPr>
          </w:p>
        </w:tc>
        <w:tc>
          <w:tcPr>
            <w:tcW w:w="1134"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2017</w:t>
            </w:r>
          </w:p>
        </w:tc>
        <w:tc>
          <w:tcPr>
            <w:tcW w:w="1107"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lang w:val="kk-KZ"/>
              </w:rPr>
              <w:t>2018</w:t>
            </w:r>
          </w:p>
        </w:tc>
        <w:tc>
          <w:tcPr>
            <w:tcW w:w="1079"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2019</w:t>
            </w:r>
          </w:p>
        </w:tc>
        <w:tc>
          <w:tcPr>
            <w:tcW w:w="2835" w:type="dxa"/>
            <w:tcBorders>
              <w:right w:val="nil"/>
            </w:tcBorders>
            <w:vAlign w:val="center"/>
          </w:tcPr>
          <w:p w:rsidR="005A5603" w:rsidRPr="0018698B" w:rsidRDefault="005A5603" w:rsidP="00F77320">
            <w:pPr>
              <w:pStyle w:val="a6"/>
              <w:rPr>
                <w:rFonts w:asciiTheme="minorHAnsi" w:hAnsiTheme="minorHAnsi" w:cs="Calibri"/>
              </w:rPr>
            </w:pPr>
          </w:p>
        </w:tc>
      </w:tr>
      <w:tr w:rsidR="005A5603" w:rsidRPr="0018698B" w:rsidTr="00F77320">
        <w:trPr>
          <w:cantSplit/>
          <w:trHeight w:val="47"/>
        </w:trPr>
        <w:tc>
          <w:tcPr>
            <w:tcW w:w="3119" w:type="dxa"/>
            <w:tcBorders>
              <w:left w:val="nil"/>
              <w:bottom w:val="nil"/>
              <w:right w:val="nil"/>
            </w:tcBorders>
            <w:vAlign w:val="bottom"/>
          </w:tcPr>
          <w:p w:rsidR="005A5603" w:rsidRPr="0018698B" w:rsidRDefault="005A5603" w:rsidP="00F77320">
            <w:pPr>
              <w:pStyle w:val="a7"/>
              <w:rPr>
                <w:rFonts w:asciiTheme="minorHAnsi" w:hAnsiTheme="minorHAnsi" w:cs="Calibri"/>
                <w:spacing w:val="20"/>
                <w:kern w:val="28"/>
              </w:rPr>
            </w:pPr>
            <w:r w:rsidRPr="0018698B">
              <w:rPr>
                <w:rFonts w:asciiTheme="minorHAnsi" w:hAnsiTheme="minorHAnsi" w:cs="Calibri"/>
              </w:rPr>
              <w:t>Магистранттар саны - барлығы</w:t>
            </w:r>
          </w:p>
        </w:tc>
        <w:tc>
          <w:tcPr>
            <w:tcW w:w="1134" w:type="dxa"/>
            <w:tcBorders>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34 609</w:t>
            </w:r>
          </w:p>
        </w:tc>
        <w:tc>
          <w:tcPr>
            <w:tcW w:w="1107" w:type="dxa"/>
            <w:tcBorders>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38 594</w:t>
            </w:r>
          </w:p>
        </w:tc>
        <w:tc>
          <w:tcPr>
            <w:tcW w:w="1079" w:type="dxa"/>
            <w:tcBorders>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35 690</w:t>
            </w:r>
          </w:p>
        </w:tc>
        <w:tc>
          <w:tcPr>
            <w:tcW w:w="2835"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Численность магистрантов - всего</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 ғылым салалары бойынша:</w:t>
            </w:r>
          </w:p>
        </w:tc>
        <w:tc>
          <w:tcPr>
            <w:tcW w:w="1134"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1107"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1079"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 по отраслям наук:</w:t>
            </w:r>
          </w:p>
        </w:tc>
      </w:tr>
      <w:tr w:rsidR="005A5603" w:rsidRPr="0018698B" w:rsidTr="00F77320">
        <w:trPr>
          <w:cantSplit/>
        </w:trPr>
        <w:tc>
          <w:tcPr>
            <w:tcW w:w="3119" w:type="dxa"/>
            <w:tcBorders>
              <w:top w:val="nil"/>
              <w:left w:val="nil"/>
              <w:bottom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білім</w:t>
            </w:r>
          </w:p>
        </w:tc>
        <w:tc>
          <w:tcPr>
            <w:tcW w:w="1134"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6 318</w:t>
            </w:r>
          </w:p>
        </w:tc>
        <w:tc>
          <w:tcPr>
            <w:tcW w:w="1107"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7 798</w:t>
            </w:r>
          </w:p>
        </w:tc>
        <w:tc>
          <w:tcPr>
            <w:tcW w:w="107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7 897</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образование</w:t>
            </w:r>
          </w:p>
        </w:tc>
      </w:tr>
      <w:tr w:rsidR="005A5603" w:rsidRPr="0018698B" w:rsidTr="00F77320">
        <w:trPr>
          <w:cantSplit/>
        </w:trPr>
        <w:tc>
          <w:tcPr>
            <w:tcW w:w="3119" w:type="dxa"/>
            <w:tcBorders>
              <w:top w:val="nil"/>
              <w:left w:val="nil"/>
              <w:bottom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гуманитарлық ғылымдар</w:t>
            </w:r>
          </w:p>
        </w:tc>
        <w:tc>
          <w:tcPr>
            <w:tcW w:w="1134"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2 168</w:t>
            </w:r>
          </w:p>
        </w:tc>
        <w:tc>
          <w:tcPr>
            <w:tcW w:w="1107"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2 155</w:t>
            </w:r>
          </w:p>
        </w:tc>
        <w:tc>
          <w:tcPr>
            <w:tcW w:w="107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2 206</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гуманитарные науки</w:t>
            </w:r>
          </w:p>
        </w:tc>
      </w:tr>
      <w:tr w:rsidR="005A5603" w:rsidRPr="0018698B" w:rsidTr="00F77320">
        <w:trPr>
          <w:cantSplit/>
        </w:trPr>
        <w:tc>
          <w:tcPr>
            <w:tcW w:w="3119" w:type="dxa"/>
            <w:tcBorders>
              <w:top w:val="nil"/>
              <w:left w:val="nil"/>
              <w:bottom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құқық</w:t>
            </w:r>
          </w:p>
        </w:tc>
        <w:tc>
          <w:tcPr>
            <w:tcW w:w="1134"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3 493</w:t>
            </w:r>
          </w:p>
        </w:tc>
        <w:tc>
          <w:tcPr>
            <w:tcW w:w="1107"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3 329</w:t>
            </w:r>
          </w:p>
        </w:tc>
        <w:tc>
          <w:tcPr>
            <w:tcW w:w="107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2 563</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право</w:t>
            </w:r>
          </w:p>
        </w:tc>
      </w:tr>
      <w:tr w:rsidR="005A5603" w:rsidRPr="0018698B" w:rsidTr="00F77320">
        <w:trPr>
          <w:cantSplit/>
        </w:trPr>
        <w:tc>
          <w:tcPr>
            <w:tcW w:w="3119" w:type="dxa"/>
            <w:tcBorders>
              <w:top w:val="nil"/>
              <w:left w:val="nil"/>
              <w:bottom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әлеуметтік ғылымдар, экономика және бизнес</w:t>
            </w:r>
          </w:p>
        </w:tc>
        <w:tc>
          <w:tcPr>
            <w:tcW w:w="1134"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7 182</w:t>
            </w:r>
          </w:p>
        </w:tc>
        <w:tc>
          <w:tcPr>
            <w:tcW w:w="1107"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7 261</w:t>
            </w:r>
          </w:p>
        </w:tc>
        <w:tc>
          <w:tcPr>
            <w:tcW w:w="107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6 990</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социальные науки, экономика и бизнес</w:t>
            </w:r>
          </w:p>
        </w:tc>
      </w:tr>
      <w:tr w:rsidR="005A5603" w:rsidRPr="0018698B" w:rsidTr="00F77320">
        <w:trPr>
          <w:cantSplit/>
        </w:trPr>
        <w:tc>
          <w:tcPr>
            <w:tcW w:w="3119" w:type="dxa"/>
            <w:tcBorders>
              <w:top w:val="nil"/>
              <w:left w:val="nil"/>
              <w:bottom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жаратылыстану ғылымдары</w:t>
            </w:r>
          </w:p>
        </w:tc>
        <w:tc>
          <w:tcPr>
            <w:tcW w:w="1134"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2 060</w:t>
            </w:r>
          </w:p>
        </w:tc>
        <w:tc>
          <w:tcPr>
            <w:tcW w:w="1107"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2 469</w:t>
            </w:r>
          </w:p>
        </w:tc>
        <w:tc>
          <w:tcPr>
            <w:tcW w:w="107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2 594</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естественные науки</w:t>
            </w:r>
          </w:p>
        </w:tc>
      </w:tr>
      <w:tr w:rsidR="005A5603" w:rsidRPr="0018698B" w:rsidTr="00F77320">
        <w:trPr>
          <w:cantSplit/>
        </w:trPr>
        <w:tc>
          <w:tcPr>
            <w:tcW w:w="3119" w:type="dxa"/>
            <w:tcBorders>
              <w:top w:val="nil"/>
              <w:left w:val="nil"/>
              <w:bottom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техникалық ғылымдар және технологиялар</w:t>
            </w:r>
          </w:p>
        </w:tc>
        <w:tc>
          <w:tcPr>
            <w:tcW w:w="1134"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9 679</w:t>
            </w:r>
          </w:p>
        </w:tc>
        <w:tc>
          <w:tcPr>
            <w:tcW w:w="1107"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10 798</w:t>
            </w:r>
          </w:p>
        </w:tc>
        <w:tc>
          <w:tcPr>
            <w:tcW w:w="107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9 891</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технические науки и технологии</w:t>
            </w:r>
          </w:p>
        </w:tc>
      </w:tr>
      <w:tr w:rsidR="005A5603" w:rsidRPr="0018698B" w:rsidTr="00F77320">
        <w:trPr>
          <w:cantSplit/>
        </w:trPr>
        <w:tc>
          <w:tcPr>
            <w:tcW w:w="3119" w:type="dxa"/>
            <w:tcBorders>
              <w:top w:val="nil"/>
              <w:left w:val="nil"/>
              <w:bottom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ауылшаруашылы</w:t>
            </w:r>
            <w:r w:rsidRPr="0018698B">
              <w:rPr>
                <w:rFonts w:asciiTheme="minorHAnsi" w:hAnsiTheme="minorHAnsi" w:cs="Calibri"/>
                <w:lang w:val="kk-KZ"/>
              </w:rPr>
              <w:t xml:space="preserve">ғы </w:t>
            </w:r>
            <w:r w:rsidRPr="0018698B">
              <w:rPr>
                <w:rFonts w:asciiTheme="minorHAnsi" w:hAnsiTheme="minorHAnsi" w:cs="Calibri"/>
              </w:rPr>
              <w:t>ғылымдары</w:t>
            </w:r>
          </w:p>
        </w:tc>
        <w:tc>
          <w:tcPr>
            <w:tcW w:w="1134"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857</w:t>
            </w:r>
          </w:p>
        </w:tc>
        <w:tc>
          <w:tcPr>
            <w:tcW w:w="1107"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1 110</w:t>
            </w:r>
          </w:p>
        </w:tc>
        <w:tc>
          <w:tcPr>
            <w:tcW w:w="107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703</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сельскохозяйственные науки</w:t>
            </w:r>
          </w:p>
        </w:tc>
      </w:tr>
      <w:tr w:rsidR="005A5603" w:rsidRPr="0018698B" w:rsidTr="00F77320">
        <w:trPr>
          <w:cantSplit/>
        </w:trPr>
        <w:tc>
          <w:tcPr>
            <w:tcW w:w="3119" w:type="dxa"/>
            <w:tcBorders>
              <w:top w:val="nil"/>
              <w:left w:val="nil"/>
              <w:right w:val="nil"/>
            </w:tcBorders>
          </w:tcPr>
          <w:p w:rsidR="005A5603" w:rsidRPr="0018698B" w:rsidRDefault="005A5603" w:rsidP="00F77320">
            <w:pPr>
              <w:pStyle w:val="a7"/>
              <w:rPr>
                <w:rFonts w:asciiTheme="minorHAnsi" w:hAnsiTheme="minorHAnsi" w:cs="Calibri"/>
              </w:rPr>
            </w:pPr>
            <w:r w:rsidRPr="0018698B">
              <w:rPr>
                <w:rFonts w:asciiTheme="minorHAnsi" w:hAnsiTheme="minorHAnsi" w:cs="Calibri"/>
              </w:rPr>
              <w:t>қызмет көрсету</w:t>
            </w:r>
          </w:p>
        </w:tc>
        <w:tc>
          <w:tcPr>
            <w:tcW w:w="1134"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575</w:t>
            </w:r>
          </w:p>
        </w:tc>
        <w:tc>
          <w:tcPr>
            <w:tcW w:w="1107" w:type="dxa"/>
            <w:tcBorders>
              <w:top w:val="nil"/>
              <w:left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684</w:t>
            </w:r>
          </w:p>
        </w:tc>
        <w:tc>
          <w:tcPr>
            <w:tcW w:w="1079"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715</w:t>
            </w:r>
          </w:p>
        </w:tc>
        <w:tc>
          <w:tcPr>
            <w:tcW w:w="2835" w:type="dxa"/>
            <w:tcBorders>
              <w:top w:val="nil"/>
              <w:left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услуги</w:t>
            </w:r>
          </w:p>
        </w:tc>
      </w:tr>
    </w:tbl>
    <w:p w:rsidR="005A5603" w:rsidRPr="0018698B" w:rsidRDefault="005A5603" w:rsidP="005A5603">
      <w:pPr>
        <w:pStyle w:val="a9"/>
        <w:spacing w:after="0"/>
        <w:ind w:firstLine="0"/>
        <w:contextualSpacing/>
        <w:rPr>
          <w:rFonts w:asciiTheme="minorHAnsi" w:hAnsiTheme="minorHAnsi" w:cs="Calibri"/>
          <w:b w:val="0"/>
          <w:sz w:val="16"/>
          <w:szCs w:val="16"/>
        </w:rPr>
      </w:pPr>
      <w:r w:rsidRPr="0018698B">
        <w:rPr>
          <w:rFonts w:asciiTheme="minorHAnsi" w:hAnsiTheme="minorHAnsi" w:cs="Calibri"/>
          <w:b w:val="0"/>
          <w:sz w:val="16"/>
          <w:szCs w:val="16"/>
          <w:lang w:val="kk-KZ"/>
        </w:rPr>
        <w:t xml:space="preserve">Жалғасы                                                                                                                                                                                                                                             Продолжение </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5"/>
        <w:gridCol w:w="1559"/>
        <w:gridCol w:w="1418"/>
        <w:gridCol w:w="3850"/>
      </w:tblGrid>
      <w:tr w:rsidR="005A5603" w:rsidRPr="0018698B" w:rsidTr="00F77320">
        <w:trPr>
          <w:cantSplit/>
          <w:tblHeader/>
        </w:trPr>
        <w:tc>
          <w:tcPr>
            <w:tcW w:w="3595" w:type="dxa"/>
            <w:tcBorders>
              <w:left w:val="nil"/>
            </w:tcBorders>
            <w:vAlign w:val="center"/>
          </w:tcPr>
          <w:p w:rsidR="005A5603" w:rsidRPr="0018698B" w:rsidRDefault="005A5603" w:rsidP="00F77320">
            <w:pPr>
              <w:pStyle w:val="a6"/>
              <w:rPr>
                <w:rFonts w:asciiTheme="minorHAnsi" w:hAnsiTheme="minorHAnsi" w:cs="Calibri"/>
              </w:rPr>
            </w:pPr>
          </w:p>
        </w:tc>
        <w:tc>
          <w:tcPr>
            <w:tcW w:w="1559" w:type="dxa"/>
            <w:vAlign w:val="center"/>
          </w:tcPr>
          <w:p w:rsidR="005A5603" w:rsidRPr="0018698B" w:rsidRDefault="005A5603" w:rsidP="00F77320">
            <w:pPr>
              <w:pStyle w:val="a6"/>
              <w:rPr>
                <w:rFonts w:asciiTheme="minorHAnsi" w:hAnsiTheme="minorHAnsi" w:cs="Calibri"/>
                <w:lang w:val="en-US"/>
              </w:rPr>
            </w:pPr>
            <w:r w:rsidRPr="0018698B">
              <w:rPr>
                <w:rFonts w:asciiTheme="minorHAnsi" w:hAnsiTheme="minorHAnsi" w:cs="Calibri"/>
                <w:lang w:val="kk-KZ"/>
              </w:rPr>
              <w:t>2020</w:t>
            </w:r>
            <w:r w:rsidRPr="0018698B">
              <w:rPr>
                <w:rFonts w:asciiTheme="minorHAnsi" w:hAnsiTheme="minorHAnsi" w:cs="Calibri"/>
                <w:lang w:val="en-US"/>
              </w:rPr>
              <w:t>*</w:t>
            </w:r>
          </w:p>
        </w:tc>
        <w:tc>
          <w:tcPr>
            <w:tcW w:w="1418" w:type="dxa"/>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2021*</w:t>
            </w:r>
          </w:p>
        </w:tc>
        <w:tc>
          <w:tcPr>
            <w:tcW w:w="3850" w:type="dxa"/>
            <w:tcBorders>
              <w:right w:val="nil"/>
            </w:tcBorders>
            <w:vAlign w:val="center"/>
          </w:tcPr>
          <w:p w:rsidR="005A5603" w:rsidRPr="0018698B" w:rsidRDefault="005A5603" w:rsidP="00F77320">
            <w:pPr>
              <w:pStyle w:val="a6"/>
              <w:rPr>
                <w:rFonts w:asciiTheme="minorHAnsi" w:hAnsiTheme="minorHAnsi" w:cs="Calibri"/>
              </w:rPr>
            </w:pPr>
          </w:p>
        </w:tc>
      </w:tr>
      <w:tr w:rsidR="005A5603" w:rsidRPr="0018698B" w:rsidTr="00F77320">
        <w:trPr>
          <w:cantSplit/>
          <w:trHeight w:val="47"/>
        </w:trPr>
        <w:tc>
          <w:tcPr>
            <w:tcW w:w="3595" w:type="dxa"/>
            <w:tcBorders>
              <w:left w:val="nil"/>
              <w:bottom w:val="nil"/>
              <w:right w:val="nil"/>
            </w:tcBorders>
            <w:vAlign w:val="bottom"/>
          </w:tcPr>
          <w:p w:rsidR="005A5603" w:rsidRPr="0018698B" w:rsidRDefault="005A5603" w:rsidP="00F77320">
            <w:pPr>
              <w:pStyle w:val="a7"/>
              <w:rPr>
                <w:rFonts w:asciiTheme="minorHAnsi" w:hAnsiTheme="minorHAnsi" w:cs="Calibri"/>
                <w:spacing w:val="20"/>
                <w:kern w:val="28"/>
              </w:rPr>
            </w:pPr>
            <w:r w:rsidRPr="0018698B">
              <w:rPr>
                <w:rFonts w:asciiTheme="minorHAnsi" w:hAnsiTheme="minorHAnsi" w:cs="Calibri"/>
              </w:rPr>
              <w:t>Магистранттар саны - барлығы</w:t>
            </w:r>
          </w:p>
        </w:tc>
        <w:tc>
          <w:tcPr>
            <w:tcW w:w="1559" w:type="dxa"/>
            <w:tcBorders>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34 619</w:t>
            </w:r>
          </w:p>
        </w:tc>
        <w:tc>
          <w:tcPr>
            <w:tcW w:w="1418" w:type="dxa"/>
            <w:tcBorders>
              <w:left w:val="nil"/>
              <w:bottom w:val="nil"/>
              <w:right w:val="nil"/>
            </w:tcBorders>
          </w:tcPr>
          <w:p w:rsidR="005A5603" w:rsidRPr="0018698B" w:rsidRDefault="005A5603" w:rsidP="00F77320">
            <w:pPr>
              <w:pStyle w:val="a7"/>
              <w:jc w:val="right"/>
              <w:rPr>
                <w:rFonts w:asciiTheme="minorHAnsi" w:hAnsiTheme="minorHAnsi" w:cs="Calibri"/>
              </w:rPr>
            </w:pPr>
            <w:r w:rsidRPr="0018698B">
              <w:rPr>
                <w:rFonts w:asciiTheme="minorHAnsi" w:hAnsiTheme="minorHAnsi" w:cs="Calibri"/>
                <w:noProof w:val="0"/>
                <w:lang w:val="en-US"/>
              </w:rPr>
              <w:t>36 483</w:t>
            </w:r>
          </w:p>
        </w:tc>
        <w:tc>
          <w:tcPr>
            <w:tcW w:w="3850"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Численность магистрантов - всего</w:t>
            </w:r>
          </w:p>
        </w:tc>
      </w:tr>
      <w:tr w:rsidR="005A5603" w:rsidRPr="0018698B" w:rsidTr="00F77320">
        <w:trPr>
          <w:cantSplit/>
          <w:trHeight w:val="47"/>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 xml:space="preserve">оның ішінде </w:t>
            </w:r>
            <w:r w:rsidRPr="0018698B">
              <w:rPr>
                <w:rFonts w:asciiTheme="minorHAnsi" w:hAnsiTheme="minorHAnsi" w:cs="Calibri"/>
                <w:lang w:val="kk-KZ"/>
              </w:rPr>
              <w:t>ғылым салалары бойынша:</w:t>
            </w:r>
          </w:p>
        </w:tc>
        <w:tc>
          <w:tcPr>
            <w:tcW w:w="155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p>
        </w:tc>
        <w:tc>
          <w:tcPr>
            <w:tcW w:w="1418" w:type="dxa"/>
            <w:tcBorders>
              <w:top w:val="nil"/>
              <w:left w:val="nil"/>
              <w:bottom w:val="nil"/>
              <w:right w:val="nil"/>
            </w:tcBorders>
          </w:tcPr>
          <w:p w:rsidR="005A5603" w:rsidRPr="0018698B" w:rsidRDefault="005A5603" w:rsidP="00F77320">
            <w:pPr>
              <w:pStyle w:val="a7"/>
              <w:jc w:val="right"/>
              <w:rPr>
                <w:rFonts w:asciiTheme="minorHAnsi" w:hAnsiTheme="minorHAnsi" w:cs="Calibri"/>
                <w:lang w:val="kk-KZ"/>
              </w:rPr>
            </w:pP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в том числе по отраслям наук:</w:t>
            </w:r>
          </w:p>
        </w:tc>
      </w:tr>
      <w:tr w:rsidR="005A5603" w:rsidRPr="0018698B" w:rsidTr="00F77320">
        <w:trPr>
          <w:cantSplit/>
          <w:trHeight w:val="47"/>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Педагогикалық ғылымдар</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10</w:t>
            </w:r>
            <w:r w:rsidRPr="0018698B">
              <w:rPr>
                <w:rFonts w:asciiTheme="minorHAnsi" w:hAnsiTheme="minorHAnsi" w:cs="Calibri"/>
                <w:sz w:val="16"/>
              </w:rPr>
              <w:t xml:space="preserve"> </w:t>
            </w:r>
            <w:r w:rsidRPr="0018698B">
              <w:rPr>
                <w:rFonts w:asciiTheme="minorHAnsi" w:hAnsiTheme="minorHAnsi" w:cs="Calibri"/>
                <w:sz w:val="16"/>
                <w:lang w:val="en-US"/>
              </w:rPr>
              <w:t>733</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13 621</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Педагогические науки</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Өнер және гуманитарлық ғылымдар</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w:t>
            </w:r>
            <w:r w:rsidRPr="0018698B">
              <w:rPr>
                <w:rFonts w:asciiTheme="minorHAnsi" w:hAnsiTheme="minorHAnsi" w:cs="Calibri"/>
                <w:sz w:val="16"/>
              </w:rPr>
              <w:t xml:space="preserve"> </w:t>
            </w:r>
            <w:r w:rsidRPr="0018698B">
              <w:rPr>
                <w:rFonts w:asciiTheme="minorHAnsi" w:hAnsiTheme="minorHAnsi" w:cs="Calibri"/>
                <w:sz w:val="16"/>
                <w:lang w:val="en-US"/>
              </w:rPr>
              <w:t>948</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2 038</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Искусство и гуманитарные науки</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Әлеуметтік ғылымдар, журналистика және ақпарат</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w:t>
            </w:r>
            <w:r w:rsidRPr="0018698B">
              <w:rPr>
                <w:rFonts w:asciiTheme="minorHAnsi" w:hAnsiTheme="minorHAnsi" w:cs="Calibri"/>
                <w:sz w:val="16"/>
              </w:rPr>
              <w:t xml:space="preserve"> </w:t>
            </w:r>
            <w:r w:rsidRPr="0018698B">
              <w:rPr>
                <w:rFonts w:asciiTheme="minorHAnsi" w:hAnsiTheme="minorHAnsi" w:cs="Calibri"/>
                <w:sz w:val="16"/>
                <w:lang w:val="en-US"/>
              </w:rPr>
              <w:t>134</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1 028</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Социальные науки, журналистика и информация</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Бизнес, басқару және құқық</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6</w:t>
            </w:r>
            <w:r w:rsidRPr="0018698B">
              <w:rPr>
                <w:rFonts w:asciiTheme="minorHAnsi" w:hAnsiTheme="minorHAnsi" w:cs="Calibri"/>
                <w:sz w:val="16"/>
              </w:rPr>
              <w:t xml:space="preserve"> </w:t>
            </w:r>
            <w:r w:rsidRPr="0018698B">
              <w:rPr>
                <w:rFonts w:asciiTheme="minorHAnsi" w:hAnsiTheme="minorHAnsi" w:cs="Calibri"/>
                <w:sz w:val="16"/>
                <w:lang w:val="en-US"/>
              </w:rPr>
              <w:t>795</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6 689</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Бизнес, управление и право</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Жаратылыстану ғылымдары, математика және статистика</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2</w:t>
            </w:r>
            <w:r w:rsidRPr="0018698B">
              <w:rPr>
                <w:rFonts w:asciiTheme="minorHAnsi" w:hAnsiTheme="minorHAnsi" w:cs="Calibri"/>
                <w:sz w:val="16"/>
              </w:rPr>
              <w:t xml:space="preserve"> </w:t>
            </w:r>
            <w:r w:rsidRPr="0018698B">
              <w:rPr>
                <w:rFonts w:asciiTheme="minorHAnsi" w:hAnsiTheme="minorHAnsi" w:cs="Calibri"/>
                <w:sz w:val="16"/>
                <w:lang w:val="en-US"/>
              </w:rPr>
              <w:t>294</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2 043</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Естественные науки, математика и статистика</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Ақпараттық-коммуникациялық технологиялар</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2</w:t>
            </w:r>
            <w:r w:rsidRPr="0018698B">
              <w:rPr>
                <w:rFonts w:asciiTheme="minorHAnsi" w:hAnsiTheme="minorHAnsi" w:cs="Calibri"/>
                <w:sz w:val="16"/>
              </w:rPr>
              <w:t xml:space="preserve"> </w:t>
            </w:r>
            <w:r w:rsidRPr="0018698B">
              <w:rPr>
                <w:rFonts w:asciiTheme="minorHAnsi" w:hAnsiTheme="minorHAnsi" w:cs="Calibri"/>
                <w:sz w:val="16"/>
                <w:lang w:val="en-US"/>
              </w:rPr>
              <w:t>965</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2 821</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Информационно-коммуникационные технологии</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Инженерлік, өңдеу және құрылыс салалары</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5</w:t>
            </w:r>
            <w:r w:rsidRPr="0018698B">
              <w:rPr>
                <w:rFonts w:asciiTheme="minorHAnsi" w:hAnsiTheme="minorHAnsi" w:cs="Calibri"/>
                <w:sz w:val="16"/>
              </w:rPr>
              <w:t xml:space="preserve"> </w:t>
            </w:r>
            <w:r w:rsidRPr="0018698B">
              <w:rPr>
                <w:rFonts w:asciiTheme="minorHAnsi" w:hAnsiTheme="minorHAnsi" w:cs="Calibri"/>
                <w:sz w:val="16"/>
                <w:lang w:val="en-US"/>
              </w:rPr>
              <w:t>507</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4 941</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Инженерные, обрабатывающие и строительные отрасли</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Ауыл шаруашылығы және биоресурстар</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420</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380</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Сельское хозяйство и биоресурсы</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Ветеринария</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171</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170</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Ветеринария</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Денсаулық сақтау</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641</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609</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Здравоохранение</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Қызмет көрсету</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548</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661</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Услуги</w:t>
            </w:r>
          </w:p>
        </w:tc>
      </w:tr>
      <w:tr w:rsidR="005A5603" w:rsidRPr="0018698B" w:rsidTr="00F77320">
        <w:trPr>
          <w:cantSplit/>
        </w:trPr>
        <w:tc>
          <w:tcPr>
            <w:tcW w:w="359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 xml:space="preserve"> Ұлттық қауіпсіздік және әскери іс</w:t>
            </w:r>
          </w:p>
        </w:tc>
        <w:tc>
          <w:tcPr>
            <w:tcW w:w="155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116</w:t>
            </w:r>
          </w:p>
        </w:tc>
        <w:tc>
          <w:tcPr>
            <w:tcW w:w="1418"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123</w:t>
            </w:r>
          </w:p>
        </w:tc>
        <w:tc>
          <w:tcPr>
            <w:tcW w:w="385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Национальная безопасность и военное дело</w:t>
            </w:r>
          </w:p>
        </w:tc>
      </w:tr>
      <w:tr w:rsidR="005A5603" w:rsidRPr="0018698B" w:rsidTr="00F77320">
        <w:trPr>
          <w:cantSplit/>
        </w:trPr>
        <w:tc>
          <w:tcPr>
            <w:tcW w:w="3595" w:type="dxa"/>
            <w:tcBorders>
              <w:top w:val="nil"/>
              <w:left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Белгісіз және анықталмаған</w:t>
            </w:r>
          </w:p>
        </w:tc>
        <w:tc>
          <w:tcPr>
            <w:tcW w:w="1559" w:type="dxa"/>
            <w:tcBorders>
              <w:top w:val="nil"/>
              <w:left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w:t>
            </w:r>
            <w:r w:rsidRPr="0018698B">
              <w:rPr>
                <w:rFonts w:asciiTheme="minorHAnsi" w:hAnsiTheme="minorHAnsi" w:cs="Calibri"/>
                <w:sz w:val="16"/>
              </w:rPr>
              <w:t xml:space="preserve"> </w:t>
            </w:r>
            <w:r w:rsidRPr="0018698B">
              <w:rPr>
                <w:rFonts w:asciiTheme="minorHAnsi" w:hAnsiTheme="minorHAnsi" w:cs="Calibri"/>
                <w:sz w:val="16"/>
                <w:lang w:val="en-US"/>
              </w:rPr>
              <w:t>347</w:t>
            </w:r>
          </w:p>
        </w:tc>
        <w:tc>
          <w:tcPr>
            <w:tcW w:w="1418" w:type="dxa"/>
            <w:tcBorders>
              <w:top w:val="nil"/>
              <w:left w:val="nil"/>
              <w:right w:val="nil"/>
            </w:tcBorders>
            <w:vAlign w:val="bottom"/>
          </w:tcPr>
          <w:p w:rsidR="005A5603" w:rsidRPr="0018698B" w:rsidRDefault="005A5603" w:rsidP="00F77320">
            <w:pPr>
              <w:pStyle w:val="a7"/>
              <w:jc w:val="right"/>
              <w:rPr>
                <w:rFonts w:asciiTheme="minorHAnsi" w:hAnsiTheme="minorHAnsi" w:cs="Calibri"/>
                <w:noProof w:val="0"/>
                <w:lang w:val="en-US"/>
              </w:rPr>
            </w:pPr>
            <w:r w:rsidRPr="0018698B">
              <w:rPr>
                <w:rFonts w:asciiTheme="minorHAnsi" w:hAnsiTheme="minorHAnsi" w:cs="Calibri"/>
                <w:noProof w:val="0"/>
                <w:lang w:val="en-US"/>
              </w:rPr>
              <w:t>1 359</w:t>
            </w:r>
          </w:p>
        </w:tc>
        <w:tc>
          <w:tcPr>
            <w:tcW w:w="3850" w:type="dxa"/>
            <w:tcBorders>
              <w:top w:val="nil"/>
              <w:left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Неизвестные и неуточненные</w:t>
            </w:r>
          </w:p>
        </w:tc>
      </w:tr>
    </w:tbl>
    <w:p w:rsidR="005A5603" w:rsidRPr="0018698B" w:rsidRDefault="005A5603" w:rsidP="005A5603">
      <w:pPr>
        <w:pStyle w:val="a9"/>
        <w:spacing w:before="0" w:after="0"/>
        <w:ind w:left="426" w:firstLine="0"/>
        <w:contextualSpacing/>
        <w:jc w:val="both"/>
        <w:rPr>
          <w:rFonts w:asciiTheme="minorHAnsi" w:hAnsiTheme="minorHAnsi" w:cs="Calibri"/>
          <w:b w:val="0"/>
          <w:i/>
          <w:sz w:val="14"/>
          <w:szCs w:val="14"/>
          <w:lang w:val="kk-KZ"/>
        </w:rPr>
      </w:pPr>
      <w:r w:rsidRPr="0018698B">
        <w:rPr>
          <w:rFonts w:asciiTheme="minorHAnsi" w:hAnsiTheme="minorHAnsi" w:cs="Calibri"/>
          <w:b w:val="0"/>
          <w:i/>
          <w:sz w:val="14"/>
          <w:szCs w:val="14"/>
        </w:rPr>
        <w:t xml:space="preserve">* </w:t>
      </w:r>
      <w:r w:rsidRPr="0018698B">
        <w:rPr>
          <w:rFonts w:asciiTheme="minorHAnsi" w:hAnsiTheme="minorHAnsi" w:cs="Calibri"/>
          <w:b w:val="0"/>
          <w:i/>
          <w:sz w:val="14"/>
          <w:szCs w:val="14"/>
          <w:lang w:val="kk-KZ"/>
        </w:rPr>
        <w:t>Мамандықтар тізбесі Қазақстан Республикасы Білім және ғылым министрінің 2020 жылғы 5 маусымдағы №234 бұйрығымен бекітілген Жоғары және жоғары білімнен кейінгі білімі бар кадрларды дайындау бағыты жіктеуішіне сәйкес</w:t>
      </w:r>
      <w:r w:rsidRPr="0018698B">
        <w:rPr>
          <w:rFonts w:asciiTheme="minorHAnsi" w:hAnsiTheme="minorHAnsi" w:cs="Calibri"/>
          <w:b w:val="0"/>
          <w:i/>
          <w:sz w:val="14"/>
          <w:szCs w:val="14"/>
        </w:rPr>
        <w:t>.</w:t>
      </w:r>
    </w:p>
    <w:p w:rsidR="005A5603" w:rsidRPr="0018698B" w:rsidRDefault="005A5603" w:rsidP="005A5603">
      <w:pPr>
        <w:pStyle w:val="a9"/>
        <w:spacing w:before="0" w:after="0"/>
        <w:ind w:left="426" w:firstLine="0"/>
        <w:contextualSpacing/>
        <w:jc w:val="both"/>
        <w:rPr>
          <w:rFonts w:asciiTheme="minorHAnsi" w:hAnsiTheme="minorHAnsi" w:cs="Calibri"/>
          <w:b w:val="0"/>
          <w:i/>
          <w:sz w:val="14"/>
          <w:szCs w:val="14"/>
        </w:rPr>
      </w:pPr>
      <w:r w:rsidRPr="0018698B">
        <w:rPr>
          <w:rFonts w:asciiTheme="minorHAnsi" w:hAnsiTheme="minorHAnsi" w:cs="Calibri"/>
          <w:b w:val="0"/>
          <w:i/>
          <w:sz w:val="14"/>
          <w:szCs w:val="14"/>
        </w:rPr>
        <w:t>Перечень специальностей согласно Классификатору направлений подготовки кадров с высшим и послевузовским образованием Республики Казахстан, утвержденному приказом Министра образования и науки Р</w:t>
      </w:r>
      <w:r w:rsidRPr="0018698B">
        <w:rPr>
          <w:rFonts w:asciiTheme="minorHAnsi" w:hAnsiTheme="minorHAnsi" w:cs="Calibri"/>
          <w:b w:val="0"/>
          <w:i/>
          <w:sz w:val="14"/>
          <w:szCs w:val="14"/>
          <w:lang w:val="kk-KZ"/>
        </w:rPr>
        <w:t xml:space="preserve">еспублики </w:t>
      </w:r>
      <w:r w:rsidRPr="0018698B">
        <w:rPr>
          <w:rFonts w:asciiTheme="minorHAnsi" w:hAnsiTheme="minorHAnsi" w:cs="Calibri"/>
          <w:b w:val="0"/>
          <w:i/>
          <w:sz w:val="14"/>
          <w:szCs w:val="14"/>
        </w:rPr>
        <w:t>К</w:t>
      </w:r>
      <w:r w:rsidRPr="0018698B">
        <w:rPr>
          <w:rFonts w:asciiTheme="minorHAnsi" w:hAnsiTheme="minorHAnsi" w:cs="Calibri"/>
          <w:b w:val="0"/>
          <w:i/>
          <w:sz w:val="14"/>
          <w:szCs w:val="14"/>
          <w:lang w:val="kk-KZ"/>
        </w:rPr>
        <w:t>азахстан</w:t>
      </w:r>
      <w:r w:rsidRPr="0018698B">
        <w:rPr>
          <w:rFonts w:asciiTheme="minorHAnsi" w:hAnsiTheme="minorHAnsi" w:cs="Calibri"/>
          <w:b w:val="0"/>
          <w:i/>
          <w:sz w:val="14"/>
          <w:szCs w:val="14"/>
        </w:rPr>
        <w:t xml:space="preserve"> от 5 июня 2020 года №234.</w:t>
      </w:r>
    </w:p>
    <w:p w:rsidR="005A5603" w:rsidRPr="0018698B" w:rsidRDefault="005A5603" w:rsidP="005A5603">
      <w:pPr>
        <w:pStyle w:val="a9"/>
        <w:rPr>
          <w:rFonts w:asciiTheme="minorHAnsi" w:hAnsiTheme="minorHAnsi" w:cs="Calibri"/>
          <w:noProof w:val="0"/>
        </w:rPr>
      </w:pPr>
      <w:r w:rsidRPr="0018698B">
        <w:rPr>
          <w:rFonts w:asciiTheme="minorHAnsi" w:hAnsiTheme="minorHAnsi" w:cs="Calibri"/>
        </w:rPr>
        <w:t>6.3</w:t>
      </w:r>
      <w:r w:rsidR="00ED1F8A">
        <w:rPr>
          <w:rFonts w:asciiTheme="minorHAnsi" w:hAnsiTheme="minorHAnsi" w:cs="Calibri"/>
        </w:rPr>
        <w:t>3</w:t>
      </w:r>
      <w:r w:rsidRPr="0018698B">
        <w:rPr>
          <w:rFonts w:asciiTheme="minorHAnsi" w:hAnsiTheme="minorHAnsi" w:cs="Calibri"/>
        </w:rPr>
        <w:t xml:space="preserve"> Докторанттардың саны және бітіргендері</w:t>
      </w:r>
      <w:r w:rsidRPr="0018698B">
        <w:rPr>
          <w:rFonts w:asciiTheme="minorHAnsi" w:hAnsiTheme="minorHAnsi" w:cs="Calibri"/>
        </w:rPr>
        <w:br/>
        <w:t>Численность и выпуск докторантов</w:t>
      </w:r>
    </w:p>
    <w:p w:rsidR="005A5603" w:rsidRPr="0018698B" w:rsidRDefault="005A5603" w:rsidP="005A5603">
      <w:pPr>
        <w:pStyle w:val="a5"/>
        <w:spacing w:after="0"/>
        <w:jc w:val="left"/>
        <w:rPr>
          <w:rFonts w:asciiTheme="minorHAnsi" w:hAnsiTheme="minorHAnsi" w:cs="Calibri"/>
        </w:rPr>
      </w:pPr>
      <w:r w:rsidRPr="0018698B">
        <w:rPr>
          <w:rFonts w:asciiTheme="minorHAnsi" w:hAnsiTheme="minorHAnsi" w:cs="Calibri"/>
        </w:rPr>
        <w:t>адам</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человек</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50"/>
        <w:gridCol w:w="850"/>
        <w:gridCol w:w="850"/>
        <w:gridCol w:w="850"/>
        <w:gridCol w:w="850"/>
        <w:gridCol w:w="2835"/>
      </w:tblGrid>
      <w:tr w:rsidR="005A5603" w:rsidRPr="0018698B" w:rsidTr="00F77320">
        <w:trPr>
          <w:cantSplit/>
        </w:trPr>
        <w:tc>
          <w:tcPr>
            <w:tcW w:w="3119" w:type="dxa"/>
            <w:tcBorders>
              <w:left w:val="nil"/>
            </w:tcBorders>
            <w:vAlign w:val="center"/>
          </w:tcPr>
          <w:p w:rsidR="005A5603" w:rsidRPr="0018698B" w:rsidRDefault="005A5603" w:rsidP="00F77320">
            <w:pPr>
              <w:pStyle w:val="a6"/>
              <w:rPr>
                <w:rFonts w:asciiTheme="minorHAnsi" w:hAnsiTheme="minorHAnsi" w:cs="Calibri"/>
              </w:rPr>
            </w:pPr>
          </w:p>
        </w:tc>
        <w:tc>
          <w:tcPr>
            <w:tcW w:w="850"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2017</w:t>
            </w:r>
          </w:p>
        </w:tc>
        <w:tc>
          <w:tcPr>
            <w:tcW w:w="850"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lang w:val="kk-KZ"/>
              </w:rPr>
              <w:t>2018</w:t>
            </w:r>
          </w:p>
        </w:tc>
        <w:tc>
          <w:tcPr>
            <w:tcW w:w="850"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2019</w:t>
            </w:r>
          </w:p>
        </w:tc>
        <w:tc>
          <w:tcPr>
            <w:tcW w:w="850"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2020</w:t>
            </w:r>
          </w:p>
        </w:tc>
        <w:tc>
          <w:tcPr>
            <w:tcW w:w="850"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2021</w:t>
            </w:r>
          </w:p>
        </w:tc>
        <w:tc>
          <w:tcPr>
            <w:tcW w:w="2835" w:type="dxa"/>
            <w:tcBorders>
              <w:right w:val="nil"/>
            </w:tcBorders>
            <w:vAlign w:val="center"/>
          </w:tcPr>
          <w:p w:rsidR="005A5603" w:rsidRPr="0018698B" w:rsidRDefault="005A5603" w:rsidP="00F77320">
            <w:pPr>
              <w:pStyle w:val="a6"/>
              <w:rPr>
                <w:rFonts w:asciiTheme="minorHAnsi" w:hAnsiTheme="minorHAnsi" w:cs="Calibri"/>
              </w:rPr>
            </w:pPr>
          </w:p>
        </w:tc>
      </w:tr>
      <w:tr w:rsidR="005A5603" w:rsidRPr="0018698B" w:rsidTr="00F77320">
        <w:trPr>
          <w:cantSplit/>
        </w:trPr>
        <w:tc>
          <w:tcPr>
            <w:tcW w:w="3119"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Докторанттардың саны (жыл соңына)</w:t>
            </w:r>
          </w:p>
        </w:tc>
        <w:tc>
          <w:tcPr>
            <w:tcW w:w="850" w:type="dxa"/>
            <w:tcBorders>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3 603</w:t>
            </w:r>
          </w:p>
        </w:tc>
        <w:tc>
          <w:tcPr>
            <w:tcW w:w="850" w:type="dxa"/>
            <w:tcBorders>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5 609</w:t>
            </w:r>
          </w:p>
        </w:tc>
        <w:tc>
          <w:tcPr>
            <w:tcW w:w="850" w:type="dxa"/>
            <w:tcBorders>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6 363</w:t>
            </w:r>
          </w:p>
        </w:tc>
        <w:tc>
          <w:tcPr>
            <w:tcW w:w="850" w:type="dxa"/>
            <w:tcBorders>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kk-KZ"/>
              </w:rPr>
              <w:t>6 914</w:t>
            </w:r>
          </w:p>
        </w:tc>
        <w:tc>
          <w:tcPr>
            <w:tcW w:w="850" w:type="dxa"/>
            <w:tcBorders>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kk-KZ"/>
              </w:rPr>
            </w:pPr>
            <w:r w:rsidRPr="0018698B">
              <w:rPr>
                <w:rFonts w:asciiTheme="minorHAnsi" w:hAnsiTheme="minorHAnsi" w:cs="Calibri"/>
                <w:noProof w:val="0"/>
                <w:lang w:val="kk-KZ"/>
              </w:rPr>
              <w:t>5 924</w:t>
            </w:r>
          </w:p>
        </w:tc>
        <w:tc>
          <w:tcPr>
            <w:tcW w:w="2835"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Численность докторантов (на конец года)</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оның ішінде:</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kk-KZ"/>
              </w:rPr>
            </w:pP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в том числе:</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бейіні бойынша доктор</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113</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264</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149</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rPr>
              <w:t>237</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kk-KZ"/>
              </w:rPr>
            </w:pPr>
            <w:r w:rsidRPr="0018698B">
              <w:rPr>
                <w:rFonts w:asciiTheme="minorHAnsi" w:hAnsiTheme="minorHAnsi" w:cs="Calibri"/>
                <w:noProof w:val="0"/>
                <w:lang w:val="kk-KZ"/>
              </w:rPr>
              <w:t>144</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докторантов по профилю</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философия докторы (PhD)</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3 490</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5 345</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6 214</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rPr>
              <w:t>6 677</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kk-KZ"/>
              </w:rPr>
            </w:pPr>
            <w:r w:rsidRPr="0018698B">
              <w:rPr>
                <w:rFonts w:asciiTheme="minorHAnsi" w:hAnsiTheme="minorHAnsi" w:cs="Calibri"/>
                <w:noProof w:val="0"/>
                <w:lang w:val="kk-KZ"/>
              </w:rPr>
              <w:t>5 780</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докторантов (PhD)</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Докторанттар қабылдау - барлығы</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1 671</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2 766</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1 775</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kk-KZ"/>
              </w:rPr>
              <w:t>2 094</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kk-KZ"/>
              </w:rPr>
            </w:pPr>
            <w:r w:rsidRPr="0018698B">
              <w:rPr>
                <w:rFonts w:asciiTheme="minorHAnsi" w:hAnsiTheme="minorHAnsi" w:cs="Calibri"/>
                <w:noProof w:val="0"/>
                <w:lang w:val="kk-KZ"/>
              </w:rPr>
              <w:t>1 720</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Прием докторантов – всего</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lastRenderedPageBreak/>
              <w:t>оның ішінде:</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kk-KZ"/>
              </w:rPr>
            </w:pP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в том числе:</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бейіні бойынша доктор</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51</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96</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42</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rPr>
              <w:t>78</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kk-KZ"/>
              </w:rPr>
            </w:pPr>
            <w:r w:rsidRPr="0018698B">
              <w:rPr>
                <w:rFonts w:asciiTheme="minorHAnsi" w:hAnsiTheme="minorHAnsi" w:cs="Calibri"/>
                <w:noProof w:val="0"/>
                <w:lang w:val="kk-KZ"/>
              </w:rPr>
              <w:t>39</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докторантов по профилю</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философия докторы (PhD)</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1 620</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2 670</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1 733</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rPr>
              <w:t>2 016</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noProof w:val="0"/>
                <w:lang w:val="kk-KZ"/>
              </w:rPr>
            </w:pPr>
            <w:r w:rsidRPr="0018698B">
              <w:rPr>
                <w:rFonts w:asciiTheme="minorHAnsi" w:hAnsiTheme="minorHAnsi" w:cs="Calibri"/>
                <w:noProof w:val="0"/>
                <w:lang w:val="kk-KZ"/>
              </w:rPr>
              <w:t>1 681</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докторантов (PhD)</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Докторанттардың бітіргендері - барлығы</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721</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721</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905</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kk-KZ"/>
              </w:rPr>
              <w:t>1 446</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2 503</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Выпуск докторантов – всего</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kk-KZ"/>
              </w:rPr>
            </w:pP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әйелдер, барлығы</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462</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443</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579</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kk-KZ"/>
              </w:rPr>
              <w:t>943</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1 639</w:t>
            </w:r>
          </w:p>
        </w:tc>
        <w:tc>
          <w:tcPr>
            <w:tcW w:w="2835"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женщин, всего</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Жалпы бітіргендерден диссертация қорғағандары – барлығы</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249</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185</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249</w:t>
            </w: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kk-KZ"/>
              </w:rPr>
              <w:t>483</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642</w:t>
            </w: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Из общего выпуска защитили диссертацию – всего</w:t>
            </w:r>
          </w:p>
        </w:tc>
      </w:tr>
      <w:tr w:rsidR="005A5603" w:rsidRPr="0018698B" w:rsidTr="00F77320">
        <w:trPr>
          <w:cantSplit/>
        </w:trPr>
        <w:tc>
          <w:tcPr>
            <w:tcW w:w="3119"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w:t>
            </w: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p>
        </w:tc>
        <w:tc>
          <w:tcPr>
            <w:tcW w:w="850"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p>
        </w:tc>
        <w:tc>
          <w:tcPr>
            <w:tcW w:w="850"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kk-KZ"/>
              </w:rPr>
            </w:pPr>
          </w:p>
        </w:tc>
        <w:tc>
          <w:tcPr>
            <w:tcW w:w="2835"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w:t>
            </w:r>
          </w:p>
        </w:tc>
      </w:tr>
      <w:tr w:rsidR="005A5603" w:rsidRPr="0018698B" w:rsidTr="00F77320">
        <w:trPr>
          <w:cantSplit/>
        </w:trPr>
        <w:tc>
          <w:tcPr>
            <w:tcW w:w="3119" w:type="dxa"/>
            <w:tcBorders>
              <w:top w:val="nil"/>
              <w:left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әйелдер, барлығы</w:t>
            </w:r>
          </w:p>
        </w:tc>
        <w:tc>
          <w:tcPr>
            <w:tcW w:w="850"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rPr>
              <w:t>146</w:t>
            </w:r>
          </w:p>
        </w:tc>
        <w:tc>
          <w:tcPr>
            <w:tcW w:w="850" w:type="dxa"/>
            <w:tcBorders>
              <w:top w:val="nil"/>
              <w:left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lang w:val="en-US"/>
              </w:rPr>
              <w:t>104</w:t>
            </w:r>
          </w:p>
        </w:tc>
        <w:tc>
          <w:tcPr>
            <w:tcW w:w="850"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lang w:val="kk-KZ"/>
              </w:rPr>
              <w:t>158</w:t>
            </w:r>
          </w:p>
        </w:tc>
        <w:tc>
          <w:tcPr>
            <w:tcW w:w="850" w:type="dxa"/>
            <w:tcBorders>
              <w:top w:val="nil"/>
              <w:left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noProof w:val="0"/>
                <w:lang w:val="kk-KZ"/>
              </w:rPr>
              <w:t>326</w:t>
            </w:r>
          </w:p>
        </w:tc>
        <w:tc>
          <w:tcPr>
            <w:tcW w:w="850"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kk-KZ"/>
              </w:rPr>
            </w:pPr>
            <w:r w:rsidRPr="0018698B">
              <w:rPr>
                <w:rFonts w:asciiTheme="minorHAnsi" w:hAnsiTheme="minorHAnsi" w:cs="Calibri"/>
                <w:noProof w:val="0"/>
                <w:lang w:val="kk-KZ"/>
              </w:rPr>
              <w:t>404</w:t>
            </w:r>
          </w:p>
        </w:tc>
        <w:tc>
          <w:tcPr>
            <w:tcW w:w="2835" w:type="dxa"/>
            <w:tcBorders>
              <w:top w:val="nil"/>
              <w:left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женщин</w:t>
            </w:r>
            <w:r w:rsidRPr="0018698B">
              <w:rPr>
                <w:rFonts w:asciiTheme="minorHAnsi" w:hAnsiTheme="minorHAnsi" w:cs="Calibri"/>
                <w:lang w:val="kk-KZ"/>
              </w:rPr>
              <w:t>,</w:t>
            </w:r>
            <w:r w:rsidRPr="0018698B">
              <w:rPr>
                <w:rFonts w:asciiTheme="minorHAnsi" w:hAnsiTheme="minorHAnsi" w:cs="Calibri"/>
              </w:rPr>
              <w:t xml:space="preserve"> всего</w:t>
            </w:r>
          </w:p>
        </w:tc>
      </w:tr>
    </w:tbl>
    <w:p w:rsidR="005A5603" w:rsidRPr="0018698B" w:rsidRDefault="005A5603" w:rsidP="005A5603">
      <w:pPr>
        <w:pStyle w:val="a9"/>
        <w:rPr>
          <w:rFonts w:asciiTheme="minorHAnsi" w:hAnsiTheme="minorHAnsi" w:cs="Calibri"/>
        </w:rPr>
      </w:pPr>
      <w:r w:rsidRPr="0018698B">
        <w:rPr>
          <w:rFonts w:asciiTheme="minorHAnsi" w:hAnsiTheme="minorHAnsi" w:cs="Calibri"/>
          <w:noProof w:val="0"/>
        </w:rPr>
        <w:t>6.</w:t>
      </w:r>
      <w:r w:rsidR="00ED1F8A">
        <w:rPr>
          <w:rFonts w:asciiTheme="minorHAnsi" w:hAnsiTheme="minorHAnsi" w:cs="Calibri"/>
          <w:noProof w:val="0"/>
        </w:rPr>
        <w:t>3</w:t>
      </w:r>
      <w:r w:rsidRPr="0018698B">
        <w:rPr>
          <w:rFonts w:asciiTheme="minorHAnsi" w:hAnsiTheme="minorHAnsi" w:cs="Calibri"/>
          <w:noProof w:val="0"/>
        </w:rPr>
        <w:t>4</w:t>
      </w:r>
      <w:r w:rsidR="00C43E6D" w:rsidRPr="0018698B">
        <w:rPr>
          <w:rFonts w:asciiTheme="minorHAnsi" w:hAnsiTheme="minorHAnsi" w:cs="Calibri"/>
          <w:noProof w:val="0"/>
        </w:rPr>
        <w:t xml:space="preserve"> </w:t>
      </w:r>
      <w:r w:rsidRPr="0018698B">
        <w:rPr>
          <w:rFonts w:asciiTheme="minorHAnsi" w:hAnsiTheme="minorHAnsi" w:cs="Calibri"/>
        </w:rPr>
        <w:t>Ғылым салалары бойынша докторанттардың саны*</w:t>
      </w:r>
      <w:r w:rsidRPr="0018698B">
        <w:rPr>
          <w:rFonts w:asciiTheme="minorHAnsi" w:hAnsiTheme="minorHAnsi" w:cs="Calibri"/>
        </w:rPr>
        <w:br/>
        <w:t>Численность докторантов по отраслям наук*</w:t>
      </w:r>
    </w:p>
    <w:p w:rsidR="005A5603" w:rsidRPr="0018698B" w:rsidRDefault="005A5603" w:rsidP="005A5603">
      <w:pPr>
        <w:pStyle w:val="a5"/>
        <w:spacing w:after="0"/>
        <w:jc w:val="left"/>
        <w:rPr>
          <w:rFonts w:asciiTheme="minorHAnsi" w:hAnsiTheme="minorHAnsi" w:cs="Calibri"/>
        </w:rPr>
      </w:pPr>
      <w:r w:rsidRPr="0018698B">
        <w:rPr>
          <w:rFonts w:asciiTheme="minorHAnsi" w:hAnsiTheme="minorHAnsi" w:cs="Calibri"/>
        </w:rPr>
        <w:t>адам</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992"/>
        <w:gridCol w:w="992"/>
        <w:gridCol w:w="992"/>
        <w:gridCol w:w="3544"/>
      </w:tblGrid>
      <w:tr w:rsidR="005A5603" w:rsidRPr="0018698B" w:rsidTr="00F77320">
        <w:trPr>
          <w:cantSplit/>
          <w:tblHeader/>
        </w:trPr>
        <w:tc>
          <w:tcPr>
            <w:tcW w:w="3686" w:type="dxa"/>
            <w:tcBorders>
              <w:left w:val="nil"/>
            </w:tcBorders>
            <w:vAlign w:val="center"/>
          </w:tcPr>
          <w:p w:rsidR="005A5603" w:rsidRPr="0018698B" w:rsidRDefault="005A5603" w:rsidP="00F77320">
            <w:pPr>
              <w:pStyle w:val="a6"/>
              <w:rPr>
                <w:rFonts w:asciiTheme="minorHAnsi" w:hAnsiTheme="minorHAnsi" w:cs="Calibri"/>
              </w:rPr>
            </w:pPr>
          </w:p>
        </w:tc>
        <w:tc>
          <w:tcPr>
            <w:tcW w:w="992"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rPr>
              <w:t>2017</w:t>
            </w:r>
          </w:p>
        </w:tc>
        <w:tc>
          <w:tcPr>
            <w:tcW w:w="992"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2018</w:t>
            </w:r>
          </w:p>
        </w:tc>
        <w:tc>
          <w:tcPr>
            <w:tcW w:w="992" w:type="dxa"/>
            <w:vAlign w:val="center"/>
          </w:tcPr>
          <w:p w:rsidR="005A5603" w:rsidRPr="0018698B" w:rsidRDefault="005A5603" w:rsidP="00F77320">
            <w:pPr>
              <w:pStyle w:val="a6"/>
              <w:rPr>
                <w:rFonts w:asciiTheme="minorHAnsi" w:hAnsiTheme="minorHAnsi" w:cs="Calibri"/>
              </w:rPr>
            </w:pPr>
            <w:r w:rsidRPr="0018698B">
              <w:rPr>
                <w:rFonts w:asciiTheme="minorHAnsi" w:hAnsiTheme="minorHAnsi" w:cs="Calibri"/>
                <w:lang w:val="kk-KZ"/>
              </w:rPr>
              <w:t>2019</w:t>
            </w:r>
          </w:p>
        </w:tc>
        <w:tc>
          <w:tcPr>
            <w:tcW w:w="3544" w:type="dxa"/>
            <w:tcBorders>
              <w:right w:val="nil"/>
            </w:tcBorders>
            <w:vAlign w:val="center"/>
          </w:tcPr>
          <w:p w:rsidR="005A5603" w:rsidRPr="0018698B" w:rsidRDefault="005A5603" w:rsidP="00F77320">
            <w:pPr>
              <w:pStyle w:val="a6"/>
              <w:rPr>
                <w:rFonts w:asciiTheme="minorHAnsi" w:hAnsiTheme="minorHAnsi" w:cs="Calibri"/>
              </w:rPr>
            </w:pPr>
          </w:p>
        </w:tc>
      </w:tr>
      <w:tr w:rsidR="005A5603" w:rsidRPr="0018698B" w:rsidTr="00F77320">
        <w:trPr>
          <w:cantSplit/>
          <w:trHeight w:val="62"/>
        </w:trPr>
        <w:tc>
          <w:tcPr>
            <w:tcW w:w="3686" w:type="dxa"/>
            <w:tcBorders>
              <w:left w:val="nil"/>
              <w:bottom w:val="nil"/>
              <w:right w:val="nil"/>
            </w:tcBorders>
            <w:vAlign w:val="bottom"/>
          </w:tcPr>
          <w:p w:rsidR="005A5603" w:rsidRPr="0018698B" w:rsidRDefault="005A5603" w:rsidP="00F77320">
            <w:pPr>
              <w:pStyle w:val="a7"/>
              <w:rPr>
                <w:rFonts w:asciiTheme="minorHAnsi" w:hAnsiTheme="minorHAnsi" w:cs="Calibri"/>
                <w:spacing w:val="20"/>
                <w:kern w:val="28"/>
              </w:rPr>
            </w:pPr>
            <w:r w:rsidRPr="0018698B">
              <w:rPr>
                <w:rFonts w:asciiTheme="minorHAnsi" w:hAnsiTheme="minorHAnsi" w:cs="Calibri"/>
              </w:rPr>
              <w:t>Докторанттардың саны - барлығы</w:t>
            </w:r>
          </w:p>
        </w:tc>
        <w:tc>
          <w:tcPr>
            <w:tcW w:w="992" w:type="dxa"/>
            <w:tcBorders>
              <w:left w:val="nil"/>
              <w:bottom w:val="nil"/>
              <w:right w:val="nil"/>
            </w:tcBorders>
            <w:vAlign w:val="bottom"/>
          </w:tcPr>
          <w:p w:rsidR="005A5603" w:rsidRPr="0018698B" w:rsidRDefault="005A5603" w:rsidP="00F77320">
            <w:pPr>
              <w:pStyle w:val="ad"/>
              <w:rPr>
                <w:rFonts w:asciiTheme="minorHAnsi" w:hAnsiTheme="minorHAnsi" w:cs="Calibri"/>
                <w:noProof w:val="0"/>
                <w:kern w:val="28"/>
              </w:rPr>
            </w:pPr>
            <w:r w:rsidRPr="0018698B">
              <w:rPr>
                <w:rFonts w:asciiTheme="minorHAnsi" w:hAnsiTheme="minorHAnsi" w:cs="Calibri"/>
                <w:noProof w:val="0"/>
                <w:kern w:val="28"/>
              </w:rPr>
              <w:t>3 603</w:t>
            </w:r>
          </w:p>
        </w:tc>
        <w:tc>
          <w:tcPr>
            <w:tcW w:w="992" w:type="dxa"/>
            <w:tcBorders>
              <w:left w:val="nil"/>
              <w:bottom w:val="nil"/>
              <w:right w:val="nil"/>
            </w:tcBorders>
            <w:vAlign w:val="bottom"/>
          </w:tcPr>
          <w:p w:rsidR="005A5603" w:rsidRPr="0018698B" w:rsidRDefault="005A5603" w:rsidP="00F77320">
            <w:pPr>
              <w:pStyle w:val="ad"/>
              <w:rPr>
                <w:rFonts w:asciiTheme="minorHAnsi" w:hAnsiTheme="minorHAnsi" w:cs="Calibri"/>
                <w:noProof w:val="0"/>
                <w:kern w:val="28"/>
                <w:lang w:val="en-US"/>
              </w:rPr>
            </w:pPr>
            <w:r w:rsidRPr="0018698B">
              <w:rPr>
                <w:rFonts w:asciiTheme="minorHAnsi" w:hAnsiTheme="minorHAnsi" w:cs="Calibri"/>
                <w:noProof w:val="0"/>
                <w:kern w:val="28"/>
                <w:lang w:val="en-US"/>
              </w:rPr>
              <w:t>5 609</w:t>
            </w:r>
          </w:p>
        </w:tc>
        <w:tc>
          <w:tcPr>
            <w:tcW w:w="992" w:type="dxa"/>
            <w:tcBorders>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6 363</w:t>
            </w:r>
          </w:p>
        </w:tc>
        <w:tc>
          <w:tcPr>
            <w:tcW w:w="3544"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Численность докторантов – всего</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 ғылым салалары бойынша:</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p>
        </w:tc>
        <w:tc>
          <w:tcPr>
            <w:tcW w:w="3544"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 по отраслям наук:</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білім</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421</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792</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897</w:t>
            </w:r>
          </w:p>
        </w:tc>
        <w:tc>
          <w:tcPr>
            <w:tcW w:w="3544" w:type="dxa"/>
            <w:tcBorders>
              <w:top w:val="nil"/>
              <w:left w:val="nil"/>
              <w:bottom w:val="nil"/>
              <w:right w:val="nil"/>
            </w:tcBorders>
            <w:vAlign w:val="center"/>
          </w:tcPr>
          <w:p w:rsidR="005A5603" w:rsidRPr="0018698B" w:rsidRDefault="005A5603" w:rsidP="00F77320">
            <w:pPr>
              <w:pStyle w:val="a7"/>
              <w:rPr>
                <w:rFonts w:asciiTheme="minorHAnsi" w:hAnsiTheme="minorHAnsi" w:cs="Calibri"/>
                <w:noProof w:val="0"/>
              </w:rPr>
            </w:pPr>
            <w:r w:rsidRPr="0018698B">
              <w:rPr>
                <w:rFonts w:asciiTheme="minorHAnsi" w:hAnsiTheme="minorHAnsi" w:cs="Calibri"/>
                <w:noProof w:val="0"/>
              </w:rPr>
              <w:t>образование</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гуманитарлық ғылымдар</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406</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591</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610</w:t>
            </w:r>
          </w:p>
        </w:tc>
        <w:tc>
          <w:tcPr>
            <w:tcW w:w="3544" w:type="dxa"/>
            <w:tcBorders>
              <w:top w:val="nil"/>
              <w:left w:val="nil"/>
              <w:bottom w:val="nil"/>
              <w:right w:val="nil"/>
            </w:tcBorders>
            <w:vAlign w:val="center"/>
          </w:tcPr>
          <w:p w:rsidR="005A5603" w:rsidRPr="0018698B" w:rsidRDefault="005A5603" w:rsidP="00F77320">
            <w:pPr>
              <w:pStyle w:val="a7"/>
              <w:rPr>
                <w:rFonts w:asciiTheme="minorHAnsi" w:hAnsiTheme="minorHAnsi" w:cs="Calibri"/>
                <w:noProof w:val="0"/>
              </w:rPr>
            </w:pPr>
            <w:r w:rsidRPr="0018698B">
              <w:rPr>
                <w:rFonts w:asciiTheme="minorHAnsi" w:hAnsiTheme="minorHAnsi" w:cs="Calibri"/>
                <w:noProof w:val="0"/>
              </w:rPr>
              <w:t>гуманитарных</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құқық</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269</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336</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216</w:t>
            </w:r>
          </w:p>
        </w:tc>
        <w:tc>
          <w:tcPr>
            <w:tcW w:w="3544" w:type="dxa"/>
            <w:tcBorders>
              <w:top w:val="nil"/>
              <w:left w:val="nil"/>
              <w:bottom w:val="nil"/>
              <w:right w:val="nil"/>
            </w:tcBorders>
            <w:vAlign w:val="center"/>
          </w:tcPr>
          <w:p w:rsidR="005A5603" w:rsidRPr="0018698B" w:rsidRDefault="005A5603" w:rsidP="00F77320">
            <w:pPr>
              <w:pStyle w:val="a7"/>
              <w:rPr>
                <w:rFonts w:asciiTheme="minorHAnsi" w:hAnsiTheme="minorHAnsi" w:cs="Calibri"/>
                <w:noProof w:val="0"/>
              </w:rPr>
            </w:pPr>
            <w:r w:rsidRPr="0018698B">
              <w:rPr>
                <w:rFonts w:asciiTheme="minorHAnsi" w:hAnsiTheme="minorHAnsi" w:cs="Calibri"/>
                <w:noProof w:val="0"/>
              </w:rPr>
              <w:t>право</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өнер</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55</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77</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57</w:t>
            </w:r>
          </w:p>
        </w:tc>
        <w:tc>
          <w:tcPr>
            <w:tcW w:w="3544" w:type="dxa"/>
            <w:tcBorders>
              <w:top w:val="nil"/>
              <w:left w:val="nil"/>
              <w:bottom w:val="nil"/>
              <w:right w:val="nil"/>
            </w:tcBorders>
            <w:vAlign w:val="center"/>
          </w:tcPr>
          <w:p w:rsidR="005A5603" w:rsidRPr="0018698B" w:rsidRDefault="005A5603" w:rsidP="00F77320">
            <w:pPr>
              <w:pStyle w:val="ad"/>
              <w:jc w:val="left"/>
              <w:rPr>
                <w:rFonts w:asciiTheme="minorHAnsi" w:hAnsiTheme="minorHAnsi" w:cs="Calibri"/>
                <w:noProof w:val="0"/>
              </w:rPr>
            </w:pPr>
            <w:r w:rsidRPr="0018698B">
              <w:rPr>
                <w:rFonts w:asciiTheme="minorHAnsi" w:hAnsiTheme="minorHAnsi" w:cs="Calibri"/>
                <w:noProof w:val="0"/>
              </w:rPr>
              <w:t>искусство</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әлеументтік ғылымдар, экономика және бизнес</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633</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863</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1 033</w:t>
            </w:r>
          </w:p>
        </w:tc>
        <w:tc>
          <w:tcPr>
            <w:tcW w:w="3544" w:type="dxa"/>
            <w:tcBorders>
              <w:top w:val="nil"/>
              <w:left w:val="nil"/>
              <w:bottom w:val="nil"/>
              <w:right w:val="nil"/>
            </w:tcBorders>
            <w:vAlign w:val="center"/>
          </w:tcPr>
          <w:p w:rsidR="005A5603" w:rsidRPr="0018698B" w:rsidRDefault="005A5603" w:rsidP="00F77320">
            <w:pPr>
              <w:pStyle w:val="ad"/>
              <w:jc w:val="left"/>
              <w:rPr>
                <w:rFonts w:asciiTheme="minorHAnsi" w:hAnsiTheme="minorHAnsi" w:cs="Calibri"/>
                <w:noProof w:val="0"/>
              </w:rPr>
            </w:pPr>
            <w:r w:rsidRPr="0018698B">
              <w:rPr>
                <w:rFonts w:asciiTheme="minorHAnsi" w:hAnsiTheme="minorHAnsi" w:cs="Calibri"/>
                <w:noProof w:val="0"/>
              </w:rPr>
              <w:t>социальные науки, экономика и бизнес</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жаратылыстану ғылымдары</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329</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603</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845</w:t>
            </w:r>
          </w:p>
        </w:tc>
        <w:tc>
          <w:tcPr>
            <w:tcW w:w="3544" w:type="dxa"/>
            <w:tcBorders>
              <w:top w:val="nil"/>
              <w:left w:val="nil"/>
              <w:bottom w:val="nil"/>
              <w:right w:val="nil"/>
            </w:tcBorders>
            <w:vAlign w:val="center"/>
          </w:tcPr>
          <w:p w:rsidR="005A5603" w:rsidRPr="0018698B" w:rsidRDefault="005A5603" w:rsidP="00F77320">
            <w:pPr>
              <w:pStyle w:val="ad"/>
              <w:jc w:val="left"/>
              <w:rPr>
                <w:rFonts w:asciiTheme="minorHAnsi" w:hAnsiTheme="minorHAnsi" w:cs="Calibri"/>
                <w:noProof w:val="0"/>
              </w:rPr>
            </w:pPr>
            <w:r w:rsidRPr="0018698B">
              <w:rPr>
                <w:rFonts w:asciiTheme="minorHAnsi" w:hAnsiTheme="minorHAnsi" w:cs="Calibri"/>
                <w:noProof w:val="0"/>
              </w:rPr>
              <w:t>естественных</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техникалық ғылымдар және технологиялар</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855</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1 438</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1 626</w:t>
            </w:r>
          </w:p>
        </w:tc>
        <w:tc>
          <w:tcPr>
            <w:tcW w:w="3544" w:type="dxa"/>
            <w:tcBorders>
              <w:top w:val="nil"/>
              <w:left w:val="nil"/>
              <w:bottom w:val="nil"/>
              <w:right w:val="nil"/>
            </w:tcBorders>
            <w:vAlign w:val="bottom"/>
          </w:tcPr>
          <w:p w:rsidR="005A5603" w:rsidRPr="0018698B" w:rsidRDefault="005A5603" w:rsidP="00F77320">
            <w:pPr>
              <w:pStyle w:val="ad"/>
              <w:jc w:val="left"/>
              <w:rPr>
                <w:rFonts w:asciiTheme="minorHAnsi" w:hAnsiTheme="minorHAnsi" w:cs="Calibri"/>
                <w:noProof w:val="0"/>
              </w:rPr>
            </w:pPr>
            <w:r w:rsidRPr="0018698B">
              <w:rPr>
                <w:rFonts w:asciiTheme="minorHAnsi" w:hAnsiTheme="minorHAnsi" w:cs="Calibri"/>
                <w:noProof w:val="0"/>
              </w:rPr>
              <w:t>технические науки и технологии</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ауыл шаруашылығы ғылымдары</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130</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231</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220</w:t>
            </w:r>
          </w:p>
        </w:tc>
        <w:tc>
          <w:tcPr>
            <w:tcW w:w="3544" w:type="dxa"/>
            <w:tcBorders>
              <w:top w:val="nil"/>
              <w:left w:val="nil"/>
              <w:bottom w:val="nil"/>
              <w:right w:val="nil"/>
            </w:tcBorders>
            <w:vAlign w:val="center"/>
          </w:tcPr>
          <w:p w:rsidR="005A5603" w:rsidRPr="0018698B" w:rsidRDefault="005A5603" w:rsidP="00F77320">
            <w:pPr>
              <w:pStyle w:val="ad"/>
              <w:jc w:val="left"/>
              <w:rPr>
                <w:rFonts w:asciiTheme="minorHAnsi" w:hAnsiTheme="minorHAnsi" w:cs="Calibri"/>
                <w:noProof w:val="0"/>
              </w:rPr>
            </w:pPr>
            <w:r w:rsidRPr="0018698B">
              <w:rPr>
                <w:rFonts w:asciiTheme="minorHAnsi" w:hAnsiTheme="minorHAnsi" w:cs="Calibri"/>
                <w:noProof w:val="0"/>
              </w:rPr>
              <w:t>сельскохозяйственные науки</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қызмет көрсету</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52</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67</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124</w:t>
            </w:r>
          </w:p>
        </w:tc>
        <w:tc>
          <w:tcPr>
            <w:tcW w:w="3544" w:type="dxa"/>
            <w:tcBorders>
              <w:top w:val="nil"/>
              <w:left w:val="nil"/>
              <w:bottom w:val="nil"/>
              <w:right w:val="nil"/>
            </w:tcBorders>
            <w:vAlign w:val="center"/>
          </w:tcPr>
          <w:p w:rsidR="005A5603" w:rsidRPr="0018698B" w:rsidRDefault="005A5603" w:rsidP="00F77320">
            <w:pPr>
              <w:pStyle w:val="ad"/>
              <w:jc w:val="left"/>
              <w:rPr>
                <w:rFonts w:asciiTheme="minorHAnsi" w:hAnsiTheme="minorHAnsi" w:cs="Calibri"/>
                <w:noProof w:val="0"/>
              </w:rPr>
            </w:pPr>
            <w:r w:rsidRPr="0018698B">
              <w:rPr>
                <w:rFonts w:asciiTheme="minorHAnsi" w:hAnsiTheme="minorHAnsi" w:cs="Calibri"/>
                <w:noProof w:val="0"/>
              </w:rPr>
              <w:t>услуги</w:t>
            </w:r>
          </w:p>
        </w:tc>
      </w:tr>
      <w:tr w:rsidR="005A5603" w:rsidRPr="0018698B" w:rsidTr="00F77320">
        <w:trPr>
          <w:cantSplit/>
        </w:trPr>
        <w:tc>
          <w:tcPr>
            <w:tcW w:w="3686" w:type="dxa"/>
            <w:tcBorders>
              <w:top w:val="nil"/>
              <w:left w:val="nil"/>
              <w:bottom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денсаулық сақтау және әлеуметтік қамтамасыз ету (медицина)</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295</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377</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452</w:t>
            </w:r>
          </w:p>
        </w:tc>
        <w:tc>
          <w:tcPr>
            <w:tcW w:w="3544" w:type="dxa"/>
            <w:tcBorders>
              <w:top w:val="nil"/>
              <w:left w:val="nil"/>
              <w:bottom w:val="nil"/>
              <w:right w:val="nil"/>
            </w:tcBorders>
            <w:vAlign w:val="center"/>
          </w:tcPr>
          <w:p w:rsidR="005A5603" w:rsidRPr="0018698B" w:rsidRDefault="005A5603" w:rsidP="00F77320">
            <w:pPr>
              <w:pStyle w:val="ad"/>
              <w:jc w:val="left"/>
              <w:rPr>
                <w:rFonts w:asciiTheme="minorHAnsi" w:hAnsiTheme="minorHAnsi" w:cs="Calibri"/>
                <w:noProof w:val="0"/>
              </w:rPr>
            </w:pPr>
            <w:r w:rsidRPr="0018698B">
              <w:rPr>
                <w:rFonts w:asciiTheme="minorHAnsi" w:hAnsiTheme="minorHAnsi" w:cs="Calibri"/>
                <w:noProof w:val="0"/>
              </w:rPr>
              <w:t>здравоохранение и социальное обеспечение (медицина)</w:t>
            </w:r>
          </w:p>
        </w:tc>
      </w:tr>
      <w:tr w:rsidR="005A5603" w:rsidRPr="0018698B" w:rsidTr="00F77320">
        <w:trPr>
          <w:cantSplit/>
        </w:trPr>
        <w:tc>
          <w:tcPr>
            <w:tcW w:w="3686" w:type="dxa"/>
            <w:tcBorders>
              <w:top w:val="nil"/>
              <w:left w:val="nil"/>
              <w:right w:val="nil"/>
            </w:tcBorders>
            <w:vAlign w:val="bottom"/>
          </w:tcPr>
          <w:p w:rsidR="005A5603" w:rsidRPr="0018698B" w:rsidRDefault="005A5603" w:rsidP="00F77320">
            <w:pPr>
              <w:pStyle w:val="a7"/>
              <w:rPr>
                <w:rFonts w:asciiTheme="minorHAnsi" w:hAnsiTheme="minorHAnsi" w:cs="Calibri"/>
                <w:noProof w:val="0"/>
                <w:lang w:val="kk-KZ"/>
              </w:rPr>
            </w:pPr>
            <w:r w:rsidRPr="0018698B">
              <w:rPr>
                <w:rFonts w:asciiTheme="minorHAnsi" w:hAnsiTheme="minorHAnsi" w:cs="Calibri"/>
                <w:noProof w:val="0"/>
                <w:lang w:val="kk-KZ"/>
              </w:rPr>
              <w:t>ветеринария</w:t>
            </w:r>
          </w:p>
        </w:tc>
        <w:tc>
          <w:tcPr>
            <w:tcW w:w="992" w:type="dxa"/>
            <w:tcBorders>
              <w:top w:val="nil"/>
              <w:left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52</w:t>
            </w:r>
          </w:p>
        </w:tc>
        <w:tc>
          <w:tcPr>
            <w:tcW w:w="992" w:type="dxa"/>
            <w:tcBorders>
              <w:top w:val="nil"/>
              <w:left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88</w:t>
            </w:r>
          </w:p>
        </w:tc>
        <w:tc>
          <w:tcPr>
            <w:tcW w:w="992" w:type="dxa"/>
            <w:tcBorders>
              <w:top w:val="nil"/>
              <w:left w:val="nil"/>
              <w:right w:val="nil"/>
            </w:tcBorders>
            <w:vAlign w:val="bottom"/>
          </w:tcPr>
          <w:p w:rsidR="005A5603" w:rsidRPr="0018698B" w:rsidRDefault="005A5603" w:rsidP="00F77320">
            <w:pPr>
              <w:pStyle w:val="a6"/>
              <w:jc w:val="right"/>
              <w:rPr>
                <w:rFonts w:asciiTheme="minorHAnsi" w:hAnsiTheme="minorHAnsi" w:cs="Calibri"/>
                <w:lang w:val="kk-KZ"/>
              </w:rPr>
            </w:pPr>
            <w:r w:rsidRPr="0018698B">
              <w:rPr>
                <w:rFonts w:asciiTheme="minorHAnsi" w:hAnsiTheme="minorHAnsi" w:cs="Calibri"/>
                <w:lang w:val="kk-KZ"/>
              </w:rPr>
              <w:t>83</w:t>
            </w:r>
          </w:p>
        </w:tc>
        <w:tc>
          <w:tcPr>
            <w:tcW w:w="3544" w:type="dxa"/>
            <w:tcBorders>
              <w:top w:val="nil"/>
              <w:left w:val="nil"/>
              <w:right w:val="nil"/>
            </w:tcBorders>
            <w:vAlign w:val="center"/>
          </w:tcPr>
          <w:p w:rsidR="005A5603" w:rsidRPr="0018698B" w:rsidRDefault="005A5603" w:rsidP="00F77320">
            <w:pPr>
              <w:pStyle w:val="ad"/>
              <w:jc w:val="left"/>
              <w:rPr>
                <w:rFonts w:asciiTheme="minorHAnsi" w:hAnsiTheme="minorHAnsi" w:cs="Calibri"/>
                <w:noProof w:val="0"/>
              </w:rPr>
            </w:pPr>
            <w:r w:rsidRPr="0018698B">
              <w:rPr>
                <w:rFonts w:asciiTheme="minorHAnsi" w:hAnsiTheme="minorHAnsi" w:cs="Calibri"/>
                <w:noProof w:val="0"/>
              </w:rPr>
              <w:t>ветеринария</w:t>
            </w:r>
          </w:p>
        </w:tc>
      </w:tr>
    </w:tbl>
    <w:p w:rsidR="005A5603" w:rsidRPr="0018698B" w:rsidRDefault="005A5603" w:rsidP="005A5603">
      <w:pPr>
        <w:pStyle w:val="a9"/>
        <w:spacing w:before="0" w:after="0"/>
        <w:ind w:firstLine="0"/>
        <w:contextualSpacing/>
        <w:rPr>
          <w:rFonts w:asciiTheme="minorHAnsi" w:hAnsiTheme="minorHAnsi" w:cs="Calibri"/>
          <w:b w:val="0"/>
          <w:sz w:val="16"/>
          <w:szCs w:val="16"/>
        </w:rPr>
      </w:pPr>
      <w:r w:rsidRPr="0018698B">
        <w:rPr>
          <w:rFonts w:asciiTheme="minorHAnsi" w:hAnsiTheme="minorHAnsi" w:cs="Calibri"/>
          <w:b w:val="0"/>
          <w:sz w:val="16"/>
          <w:szCs w:val="16"/>
        </w:rPr>
        <w:t>Жал</w:t>
      </w:r>
      <w:r w:rsidRPr="0018698B">
        <w:rPr>
          <w:rFonts w:asciiTheme="minorHAnsi" w:hAnsiTheme="minorHAnsi" w:cs="Calibri"/>
          <w:b w:val="0"/>
          <w:sz w:val="16"/>
          <w:szCs w:val="16"/>
          <w:lang w:val="kk-KZ"/>
        </w:rPr>
        <w:t>ғасы                                                                                                                                                                                                                                             П</w:t>
      </w:r>
      <w:r w:rsidRPr="0018698B">
        <w:rPr>
          <w:rFonts w:asciiTheme="minorHAnsi" w:hAnsiTheme="minorHAnsi" w:cs="Calibri"/>
          <w:b w:val="0"/>
          <w:sz w:val="16"/>
          <w:szCs w:val="16"/>
        </w:rPr>
        <w:t>родолжение</w:t>
      </w:r>
    </w:p>
    <w:tbl>
      <w:tblPr>
        <w:tblW w:w="10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0"/>
        <w:gridCol w:w="1003"/>
        <w:gridCol w:w="993"/>
        <w:gridCol w:w="4100"/>
      </w:tblGrid>
      <w:tr w:rsidR="005A5603" w:rsidRPr="0018698B" w:rsidTr="00F77320">
        <w:trPr>
          <w:cantSplit/>
          <w:tblHeader/>
        </w:trPr>
        <w:tc>
          <w:tcPr>
            <w:tcW w:w="4100" w:type="dxa"/>
            <w:tcBorders>
              <w:left w:val="nil"/>
            </w:tcBorders>
            <w:vAlign w:val="center"/>
          </w:tcPr>
          <w:p w:rsidR="005A5603" w:rsidRPr="0018698B" w:rsidRDefault="005A5603" w:rsidP="00F77320">
            <w:pPr>
              <w:pStyle w:val="a6"/>
              <w:rPr>
                <w:rFonts w:asciiTheme="minorHAnsi" w:hAnsiTheme="minorHAnsi" w:cs="Calibri"/>
              </w:rPr>
            </w:pPr>
          </w:p>
        </w:tc>
        <w:tc>
          <w:tcPr>
            <w:tcW w:w="1003" w:type="dxa"/>
            <w:vAlign w:val="center"/>
          </w:tcPr>
          <w:p w:rsidR="005A5603" w:rsidRPr="0018698B" w:rsidRDefault="005A5603" w:rsidP="00F77320">
            <w:pPr>
              <w:pStyle w:val="a6"/>
              <w:rPr>
                <w:rFonts w:asciiTheme="minorHAnsi" w:hAnsiTheme="minorHAnsi" w:cs="Calibri"/>
                <w:lang w:val="en-US"/>
              </w:rPr>
            </w:pPr>
            <w:r w:rsidRPr="0018698B">
              <w:rPr>
                <w:rFonts w:asciiTheme="minorHAnsi" w:hAnsiTheme="minorHAnsi" w:cs="Calibri"/>
                <w:lang w:val="kk-KZ"/>
              </w:rPr>
              <w:t>2020</w:t>
            </w:r>
            <w:r w:rsidRPr="0018698B">
              <w:rPr>
                <w:rFonts w:asciiTheme="minorHAnsi" w:hAnsiTheme="minorHAnsi" w:cs="Calibri"/>
                <w:lang w:val="en-US"/>
              </w:rPr>
              <w:t>*</w:t>
            </w:r>
          </w:p>
        </w:tc>
        <w:tc>
          <w:tcPr>
            <w:tcW w:w="993" w:type="dxa"/>
          </w:tcPr>
          <w:p w:rsidR="005A5603" w:rsidRPr="0018698B" w:rsidRDefault="005A5603" w:rsidP="00F77320">
            <w:pPr>
              <w:pStyle w:val="a6"/>
              <w:rPr>
                <w:rFonts w:asciiTheme="minorHAnsi" w:hAnsiTheme="minorHAnsi" w:cs="Calibri"/>
              </w:rPr>
            </w:pPr>
            <w:r w:rsidRPr="0018698B">
              <w:rPr>
                <w:rFonts w:asciiTheme="minorHAnsi" w:hAnsiTheme="minorHAnsi" w:cs="Calibri"/>
              </w:rPr>
              <w:t>2021</w:t>
            </w:r>
          </w:p>
        </w:tc>
        <w:tc>
          <w:tcPr>
            <w:tcW w:w="4100" w:type="dxa"/>
            <w:tcBorders>
              <w:right w:val="nil"/>
            </w:tcBorders>
            <w:vAlign w:val="center"/>
          </w:tcPr>
          <w:p w:rsidR="005A5603" w:rsidRPr="0018698B" w:rsidRDefault="005A5603" w:rsidP="00F77320">
            <w:pPr>
              <w:pStyle w:val="a6"/>
              <w:rPr>
                <w:rFonts w:asciiTheme="minorHAnsi" w:hAnsiTheme="minorHAnsi" w:cs="Calibri"/>
              </w:rPr>
            </w:pPr>
          </w:p>
        </w:tc>
      </w:tr>
      <w:tr w:rsidR="005A5603" w:rsidRPr="0018698B" w:rsidTr="00F77320">
        <w:trPr>
          <w:cantSplit/>
          <w:trHeight w:val="47"/>
        </w:trPr>
        <w:tc>
          <w:tcPr>
            <w:tcW w:w="4100"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Докторанттардың саны - барлығы</w:t>
            </w:r>
          </w:p>
        </w:tc>
        <w:tc>
          <w:tcPr>
            <w:tcW w:w="1003" w:type="dxa"/>
            <w:tcBorders>
              <w:left w:val="nil"/>
              <w:bottom w:val="nil"/>
              <w:right w:val="nil"/>
            </w:tcBorders>
            <w:vAlign w:val="bottom"/>
          </w:tcPr>
          <w:p w:rsidR="005A5603" w:rsidRPr="0018698B" w:rsidRDefault="005A5603" w:rsidP="00F77320">
            <w:pPr>
              <w:pStyle w:val="ad"/>
              <w:rPr>
                <w:rFonts w:asciiTheme="minorHAnsi" w:hAnsiTheme="minorHAnsi" w:cs="Calibri"/>
                <w:noProof w:val="0"/>
              </w:rPr>
            </w:pPr>
            <w:r w:rsidRPr="0018698B">
              <w:rPr>
                <w:rFonts w:asciiTheme="minorHAnsi" w:hAnsiTheme="minorHAnsi" w:cs="Calibri"/>
                <w:noProof w:val="0"/>
              </w:rPr>
              <w:t>6 914</w:t>
            </w:r>
          </w:p>
        </w:tc>
        <w:tc>
          <w:tcPr>
            <w:tcW w:w="993" w:type="dxa"/>
            <w:tcBorders>
              <w:left w:val="nil"/>
              <w:bottom w:val="nil"/>
              <w:right w:val="nil"/>
            </w:tcBorders>
          </w:tcPr>
          <w:p w:rsidR="005A5603" w:rsidRPr="0018698B" w:rsidRDefault="005A5603" w:rsidP="00F77320">
            <w:pPr>
              <w:pStyle w:val="a7"/>
              <w:jc w:val="right"/>
              <w:rPr>
                <w:rFonts w:asciiTheme="minorHAnsi" w:hAnsiTheme="minorHAnsi" w:cs="Calibri"/>
                <w:lang w:val="en-US"/>
              </w:rPr>
            </w:pPr>
            <w:r w:rsidRPr="0018698B">
              <w:rPr>
                <w:rFonts w:asciiTheme="minorHAnsi" w:hAnsiTheme="minorHAnsi" w:cs="Calibri"/>
                <w:lang w:val="en-US"/>
              </w:rPr>
              <w:t>5 924</w:t>
            </w:r>
          </w:p>
        </w:tc>
        <w:tc>
          <w:tcPr>
            <w:tcW w:w="4100"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Численность докторантов - всего</w:t>
            </w:r>
          </w:p>
        </w:tc>
      </w:tr>
      <w:tr w:rsidR="005A5603" w:rsidRPr="0018698B" w:rsidTr="00F77320">
        <w:trPr>
          <w:cantSplit/>
          <w:trHeight w:val="47"/>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 ғылым салалары бойынша:</w:t>
            </w:r>
          </w:p>
        </w:tc>
        <w:tc>
          <w:tcPr>
            <w:tcW w:w="1003"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rPr>
            </w:pPr>
          </w:p>
        </w:tc>
        <w:tc>
          <w:tcPr>
            <w:tcW w:w="993" w:type="dxa"/>
            <w:tcBorders>
              <w:top w:val="nil"/>
              <w:left w:val="nil"/>
              <w:bottom w:val="nil"/>
              <w:right w:val="nil"/>
            </w:tcBorders>
          </w:tcPr>
          <w:p w:rsidR="005A5603" w:rsidRPr="0018698B" w:rsidRDefault="005A5603" w:rsidP="00F77320">
            <w:pPr>
              <w:pStyle w:val="a7"/>
              <w:jc w:val="right"/>
              <w:rPr>
                <w:rFonts w:asciiTheme="minorHAnsi" w:hAnsiTheme="minorHAnsi" w:cs="Calibri"/>
              </w:rPr>
            </w:pPr>
          </w:p>
        </w:tc>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 по отраслям наук:</w:t>
            </w:r>
          </w:p>
        </w:tc>
      </w:tr>
      <w:tr w:rsidR="005A5603" w:rsidRPr="0018698B" w:rsidTr="00F77320">
        <w:trPr>
          <w:cantSplit/>
          <w:trHeight w:val="47"/>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Педагогикалық ғылымдар</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989</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819</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Педагогические науки</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Өнер және гуманитарлық ғылымдар</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668</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636</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Искусство и гуманитарные науки</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Әлеуметтік ғылымдар, журналистика және ақпарат</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370</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367</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Социальные науки, журналистика и информация</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Бизнес, басқару және құқық</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861</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778</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Бизнес, управление и право</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Жаратылыстану ғылымдары, математика және статистика</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995</w:t>
            </w:r>
          </w:p>
        </w:tc>
        <w:tc>
          <w:tcPr>
            <w:tcW w:w="993" w:type="dxa"/>
            <w:tcBorders>
              <w:top w:val="nil"/>
              <w:left w:val="nil"/>
              <w:bottom w:val="nil"/>
              <w:right w:val="nil"/>
            </w:tcBorders>
            <w:vAlign w:val="bottom"/>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785</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Естественные науки, математика и статистика</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Ақпараттық-коммуникациялық технологиялар</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517</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435</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Информационно-коммуникационные технологии</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Инженерлік, өңдеу және құрылыс салалары</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1 266</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1 019</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Инженерные, обрабатывающие и строительные отрасли</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Ауыл шаруашылығы және биоресурстар</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233</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153</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Сельское хозяйство и биоресурсы</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Ветеринария</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83</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54</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Ветеринария</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Денсаулық сақтау</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509</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447</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Здравоохранение</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Қызмет көрсету</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60</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60</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Услуги</w:t>
            </w:r>
          </w:p>
        </w:tc>
      </w:tr>
      <w:tr w:rsidR="005A5603" w:rsidRPr="0018698B" w:rsidTr="00F77320">
        <w:trPr>
          <w:cantSplit/>
        </w:trPr>
        <w:tc>
          <w:tcPr>
            <w:tcW w:w="41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 xml:space="preserve"> Ұлттық қауіпсіздік және әскери іс</w:t>
            </w:r>
          </w:p>
        </w:tc>
        <w:tc>
          <w:tcPr>
            <w:tcW w:w="1003"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70</w:t>
            </w:r>
          </w:p>
        </w:tc>
        <w:tc>
          <w:tcPr>
            <w:tcW w:w="993" w:type="dxa"/>
            <w:tcBorders>
              <w:top w:val="nil"/>
              <w:left w:val="nil"/>
              <w:bottom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69</w:t>
            </w:r>
          </w:p>
        </w:tc>
        <w:tc>
          <w:tcPr>
            <w:tcW w:w="4100" w:type="dxa"/>
            <w:tcBorders>
              <w:top w:val="nil"/>
              <w:left w:val="nil"/>
              <w:bottom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Национальная безопасность и военное дело</w:t>
            </w:r>
          </w:p>
        </w:tc>
      </w:tr>
      <w:tr w:rsidR="005A5603" w:rsidRPr="0018698B" w:rsidTr="00F77320">
        <w:trPr>
          <w:cantSplit/>
        </w:trPr>
        <w:tc>
          <w:tcPr>
            <w:tcW w:w="4100" w:type="dxa"/>
            <w:tcBorders>
              <w:top w:val="nil"/>
              <w:left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Белгісіз және анықталмаған</w:t>
            </w:r>
          </w:p>
        </w:tc>
        <w:tc>
          <w:tcPr>
            <w:tcW w:w="1003" w:type="dxa"/>
            <w:tcBorders>
              <w:top w:val="nil"/>
              <w:left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293</w:t>
            </w:r>
          </w:p>
        </w:tc>
        <w:tc>
          <w:tcPr>
            <w:tcW w:w="993" w:type="dxa"/>
            <w:tcBorders>
              <w:top w:val="nil"/>
              <w:left w:val="nil"/>
              <w:right w:val="nil"/>
            </w:tcBorders>
          </w:tcPr>
          <w:p w:rsidR="005A5603" w:rsidRPr="0018698B" w:rsidRDefault="005A5603" w:rsidP="00F77320">
            <w:pPr>
              <w:jc w:val="right"/>
              <w:rPr>
                <w:rFonts w:asciiTheme="minorHAnsi" w:hAnsiTheme="minorHAnsi" w:cs="Arial"/>
                <w:sz w:val="16"/>
                <w:szCs w:val="16"/>
                <w:lang w:val="en-US"/>
              </w:rPr>
            </w:pPr>
            <w:r w:rsidRPr="0018698B">
              <w:rPr>
                <w:rFonts w:asciiTheme="minorHAnsi" w:hAnsiTheme="minorHAnsi" w:cs="Arial"/>
                <w:sz w:val="16"/>
                <w:szCs w:val="16"/>
                <w:lang w:val="en-US"/>
              </w:rPr>
              <w:t>302</w:t>
            </w:r>
          </w:p>
        </w:tc>
        <w:tc>
          <w:tcPr>
            <w:tcW w:w="4100" w:type="dxa"/>
            <w:tcBorders>
              <w:top w:val="nil"/>
              <w:left w:val="nil"/>
              <w:right w:val="nil"/>
            </w:tcBorders>
            <w:vAlign w:val="bottom"/>
          </w:tcPr>
          <w:p w:rsidR="005A5603" w:rsidRPr="0018698B" w:rsidRDefault="005A5603" w:rsidP="00F77320">
            <w:pPr>
              <w:rPr>
                <w:rFonts w:asciiTheme="minorHAnsi" w:hAnsiTheme="minorHAnsi" w:cs="Arial"/>
                <w:sz w:val="16"/>
                <w:szCs w:val="16"/>
              </w:rPr>
            </w:pPr>
            <w:r w:rsidRPr="0018698B">
              <w:rPr>
                <w:rFonts w:asciiTheme="minorHAnsi" w:hAnsiTheme="minorHAnsi" w:cs="Arial"/>
                <w:sz w:val="16"/>
                <w:szCs w:val="16"/>
              </w:rPr>
              <w:t>Неизвестные и неуточненные</w:t>
            </w:r>
          </w:p>
        </w:tc>
      </w:tr>
    </w:tbl>
    <w:p w:rsidR="005A5603" w:rsidRPr="0018698B" w:rsidRDefault="005A5603" w:rsidP="005A5603">
      <w:pPr>
        <w:pStyle w:val="a9"/>
        <w:spacing w:before="0" w:after="0"/>
        <w:ind w:left="426" w:firstLine="0"/>
        <w:contextualSpacing/>
        <w:jc w:val="both"/>
        <w:rPr>
          <w:rFonts w:asciiTheme="minorHAnsi" w:hAnsiTheme="minorHAnsi" w:cs="Calibri"/>
          <w:b w:val="0"/>
          <w:i/>
          <w:sz w:val="16"/>
          <w:szCs w:val="16"/>
          <w:lang w:val="kk-KZ"/>
        </w:rPr>
      </w:pPr>
      <w:r w:rsidRPr="0018698B">
        <w:rPr>
          <w:rFonts w:asciiTheme="minorHAnsi" w:hAnsiTheme="minorHAnsi" w:cs="Calibri"/>
          <w:b w:val="0"/>
          <w:i/>
          <w:sz w:val="16"/>
          <w:szCs w:val="16"/>
        </w:rPr>
        <w:t xml:space="preserve">* </w:t>
      </w:r>
      <w:r w:rsidRPr="0018698B">
        <w:rPr>
          <w:rFonts w:asciiTheme="minorHAnsi" w:hAnsiTheme="minorHAnsi" w:cs="Calibri"/>
          <w:b w:val="0"/>
          <w:i/>
          <w:sz w:val="16"/>
          <w:szCs w:val="16"/>
          <w:lang w:val="kk-KZ"/>
        </w:rPr>
        <w:t>Мамандықтар тізбесі Қазақстан Республикасы Білім және ғылым министрінің 2020 жылғы 5 маусымдағы №234 бұйрығымен бекітілген Жоғары және жоғары оқу орнынан кейінгі біліммен кадрлар дайындау бағыттары жіктеуішіне сәйкес</w:t>
      </w:r>
      <w:r w:rsidRPr="0018698B">
        <w:rPr>
          <w:rFonts w:asciiTheme="minorHAnsi" w:hAnsiTheme="minorHAnsi" w:cs="Calibri"/>
          <w:b w:val="0"/>
          <w:i/>
          <w:sz w:val="16"/>
          <w:szCs w:val="16"/>
        </w:rPr>
        <w:t>.</w:t>
      </w:r>
    </w:p>
    <w:p w:rsidR="005A5603" w:rsidRPr="0018698B" w:rsidRDefault="005A5603" w:rsidP="005A5603">
      <w:pPr>
        <w:pStyle w:val="a9"/>
        <w:spacing w:before="0" w:after="0"/>
        <w:ind w:left="426" w:firstLine="0"/>
        <w:contextualSpacing/>
        <w:jc w:val="both"/>
        <w:rPr>
          <w:rFonts w:asciiTheme="minorHAnsi" w:hAnsiTheme="minorHAnsi" w:cs="Calibri"/>
          <w:b w:val="0"/>
          <w:i/>
          <w:sz w:val="16"/>
          <w:szCs w:val="16"/>
        </w:rPr>
      </w:pPr>
      <w:r w:rsidRPr="0018698B">
        <w:rPr>
          <w:rFonts w:asciiTheme="minorHAnsi" w:hAnsiTheme="minorHAnsi" w:cs="Calibri"/>
          <w:b w:val="0"/>
          <w:i/>
          <w:sz w:val="16"/>
          <w:szCs w:val="16"/>
        </w:rPr>
        <w:t>Перечень специальностей согласно Классификатору направлений подготовки кадров с высшим и послевузовским образованием Республики Казахстан, утвержденному приказом Министра образования и науки Р</w:t>
      </w:r>
      <w:r w:rsidRPr="0018698B">
        <w:rPr>
          <w:rFonts w:asciiTheme="minorHAnsi" w:hAnsiTheme="minorHAnsi" w:cs="Calibri"/>
          <w:b w:val="0"/>
          <w:i/>
          <w:sz w:val="16"/>
          <w:szCs w:val="16"/>
          <w:lang w:val="kk-KZ"/>
        </w:rPr>
        <w:t xml:space="preserve">еспублики </w:t>
      </w:r>
      <w:r w:rsidRPr="0018698B">
        <w:rPr>
          <w:rFonts w:asciiTheme="minorHAnsi" w:hAnsiTheme="minorHAnsi" w:cs="Calibri"/>
          <w:b w:val="0"/>
          <w:i/>
          <w:sz w:val="16"/>
          <w:szCs w:val="16"/>
        </w:rPr>
        <w:t>К</w:t>
      </w:r>
      <w:r w:rsidRPr="0018698B">
        <w:rPr>
          <w:rFonts w:asciiTheme="minorHAnsi" w:hAnsiTheme="minorHAnsi" w:cs="Calibri"/>
          <w:b w:val="0"/>
          <w:i/>
          <w:sz w:val="16"/>
          <w:szCs w:val="16"/>
          <w:lang w:val="kk-KZ"/>
        </w:rPr>
        <w:t>азахстан</w:t>
      </w:r>
      <w:r w:rsidRPr="0018698B">
        <w:rPr>
          <w:rFonts w:asciiTheme="minorHAnsi" w:hAnsiTheme="minorHAnsi" w:cs="Calibri"/>
          <w:b w:val="0"/>
          <w:i/>
          <w:sz w:val="16"/>
          <w:szCs w:val="16"/>
        </w:rPr>
        <w:t xml:space="preserve"> от 5 июня 2020 года №234.</w:t>
      </w:r>
    </w:p>
    <w:p w:rsidR="005A5603" w:rsidRPr="0018698B" w:rsidRDefault="005A5603" w:rsidP="005A5603">
      <w:pPr>
        <w:pStyle w:val="a9"/>
        <w:ind w:firstLine="0"/>
        <w:rPr>
          <w:rFonts w:asciiTheme="minorHAnsi" w:hAnsiTheme="minorHAnsi" w:cs="Calibri"/>
          <w:lang w:val="kk-KZ"/>
        </w:rPr>
      </w:pPr>
      <w:r w:rsidRPr="0018698B">
        <w:rPr>
          <w:rFonts w:asciiTheme="minorHAnsi" w:hAnsiTheme="minorHAnsi" w:cs="Calibri"/>
        </w:rPr>
        <w:t>6.</w:t>
      </w:r>
      <w:r w:rsidR="00ED1F8A">
        <w:rPr>
          <w:rFonts w:asciiTheme="minorHAnsi" w:hAnsiTheme="minorHAnsi" w:cs="Calibri"/>
        </w:rPr>
        <w:t>35</w:t>
      </w:r>
      <w:r w:rsidR="00AA7843">
        <w:rPr>
          <w:rFonts w:asciiTheme="minorHAnsi" w:hAnsiTheme="minorHAnsi" w:cs="Calibri"/>
          <w:lang w:val="kk-KZ"/>
        </w:rPr>
        <w:t xml:space="preserve"> </w:t>
      </w:r>
      <w:r w:rsidRPr="0018698B">
        <w:rPr>
          <w:rFonts w:asciiTheme="minorHAnsi" w:hAnsiTheme="minorHAnsi" w:cs="Calibri"/>
          <w:lang w:val="kk-KZ"/>
        </w:rPr>
        <w:t xml:space="preserve">Резиндентура тыңдаушыларының </w:t>
      </w:r>
      <w:r w:rsidRPr="0018698B">
        <w:rPr>
          <w:rFonts w:asciiTheme="minorHAnsi" w:hAnsiTheme="minorHAnsi" w:cs="Calibri"/>
        </w:rPr>
        <w:t>саны, қабылданғаны және бітіргендері</w:t>
      </w:r>
      <w:r w:rsidRPr="0018698B">
        <w:rPr>
          <w:rFonts w:asciiTheme="minorHAnsi" w:hAnsiTheme="minorHAnsi" w:cs="Calibri"/>
        </w:rPr>
        <w:br/>
        <w:t>Численность, прием и выпуск слушателей резидентуры</w:t>
      </w:r>
    </w:p>
    <w:p w:rsidR="005A5603" w:rsidRPr="0018698B" w:rsidRDefault="005A5603" w:rsidP="005A5603">
      <w:pPr>
        <w:pStyle w:val="a5"/>
        <w:spacing w:after="0"/>
        <w:jc w:val="left"/>
        <w:rPr>
          <w:rFonts w:asciiTheme="minorHAnsi" w:hAnsiTheme="minorHAnsi" w:cs="Calibri"/>
        </w:rPr>
      </w:pPr>
      <w:r w:rsidRPr="0018698B">
        <w:rPr>
          <w:rFonts w:asciiTheme="minorHAnsi" w:hAnsiTheme="minorHAnsi" w:cs="Calibri"/>
        </w:rPr>
        <w:t>мың адам</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lang w:val="en-US"/>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тыс. человек</w:t>
      </w:r>
    </w:p>
    <w:tbl>
      <w:tblPr>
        <w:tblW w:w="10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0"/>
        <w:gridCol w:w="969"/>
        <w:gridCol w:w="969"/>
        <w:gridCol w:w="969"/>
        <w:gridCol w:w="969"/>
        <w:gridCol w:w="969"/>
        <w:gridCol w:w="2268"/>
      </w:tblGrid>
      <w:tr w:rsidR="005A5603" w:rsidRPr="0018698B" w:rsidTr="00F77320">
        <w:trPr>
          <w:cantSplit/>
          <w:trHeight w:val="189"/>
        </w:trPr>
        <w:tc>
          <w:tcPr>
            <w:tcW w:w="3000" w:type="dxa"/>
            <w:tcBorders>
              <w:left w:val="nil"/>
            </w:tcBorders>
            <w:vAlign w:val="center"/>
          </w:tcPr>
          <w:p w:rsidR="005A5603" w:rsidRPr="0018698B" w:rsidRDefault="005A5603" w:rsidP="00F77320">
            <w:pPr>
              <w:pStyle w:val="a6"/>
              <w:rPr>
                <w:rFonts w:asciiTheme="minorHAnsi" w:hAnsiTheme="minorHAnsi" w:cs="Calibri"/>
              </w:rPr>
            </w:pPr>
          </w:p>
        </w:tc>
        <w:tc>
          <w:tcPr>
            <w:tcW w:w="969" w:type="dxa"/>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rPr>
              <w:t>2017</w:t>
            </w:r>
          </w:p>
        </w:tc>
        <w:tc>
          <w:tcPr>
            <w:tcW w:w="969" w:type="dxa"/>
          </w:tcPr>
          <w:p w:rsidR="005A5603" w:rsidRPr="0018698B" w:rsidRDefault="005A5603" w:rsidP="00F77320">
            <w:pPr>
              <w:pStyle w:val="a6"/>
              <w:rPr>
                <w:rFonts w:asciiTheme="minorHAnsi" w:hAnsiTheme="minorHAnsi" w:cs="Calibri"/>
              </w:rPr>
            </w:pPr>
            <w:r w:rsidRPr="0018698B">
              <w:rPr>
                <w:rFonts w:asciiTheme="minorHAnsi" w:hAnsiTheme="minorHAnsi" w:cs="Calibri"/>
              </w:rPr>
              <w:t>2018</w:t>
            </w:r>
          </w:p>
        </w:tc>
        <w:tc>
          <w:tcPr>
            <w:tcW w:w="969" w:type="dxa"/>
          </w:tcPr>
          <w:p w:rsidR="005A5603" w:rsidRPr="0018698B" w:rsidRDefault="005A5603" w:rsidP="00F77320">
            <w:pPr>
              <w:pStyle w:val="a6"/>
              <w:rPr>
                <w:rFonts w:asciiTheme="minorHAnsi" w:hAnsiTheme="minorHAnsi" w:cs="Calibri"/>
              </w:rPr>
            </w:pPr>
            <w:r w:rsidRPr="0018698B">
              <w:rPr>
                <w:rFonts w:asciiTheme="minorHAnsi" w:hAnsiTheme="minorHAnsi" w:cs="Calibri"/>
                <w:lang w:val="kk-KZ"/>
              </w:rPr>
              <w:t>2019</w:t>
            </w:r>
          </w:p>
        </w:tc>
        <w:tc>
          <w:tcPr>
            <w:tcW w:w="969"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2020</w:t>
            </w:r>
          </w:p>
        </w:tc>
        <w:tc>
          <w:tcPr>
            <w:tcW w:w="969" w:type="dxa"/>
            <w:vAlign w:val="center"/>
          </w:tcPr>
          <w:p w:rsidR="005A5603" w:rsidRPr="0018698B" w:rsidRDefault="005A5603" w:rsidP="00F77320">
            <w:pPr>
              <w:pStyle w:val="a6"/>
              <w:rPr>
                <w:rFonts w:asciiTheme="minorHAnsi" w:hAnsiTheme="minorHAnsi" w:cs="Calibri"/>
                <w:lang w:val="kk-KZ"/>
              </w:rPr>
            </w:pPr>
            <w:r w:rsidRPr="0018698B">
              <w:rPr>
                <w:rFonts w:asciiTheme="minorHAnsi" w:hAnsiTheme="minorHAnsi" w:cs="Calibri"/>
                <w:lang w:val="kk-KZ"/>
              </w:rPr>
              <w:t>2021</w:t>
            </w:r>
          </w:p>
        </w:tc>
        <w:tc>
          <w:tcPr>
            <w:tcW w:w="2268" w:type="dxa"/>
            <w:tcBorders>
              <w:right w:val="nil"/>
            </w:tcBorders>
            <w:vAlign w:val="center"/>
          </w:tcPr>
          <w:p w:rsidR="005A5603" w:rsidRPr="0018698B" w:rsidRDefault="005A5603" w:rsidP="00F77320">
            <w:pPr>
              <w:pStyle w:val="a6"/>
              <w:rPr>
                <w:rFonts w:asciiTheme="minorHAnsi" w:hAnsiTheme="minorHAnsi" w:cs="Calibri"/>
              </w:rPr>
            </w:pPr>
          </w:p>
        </w:tc>
      </w:tr>
      <w:tr w:rsidR="005A5603" w:rsidRPr="0018698B" w:rsidTr="00F77320">
        <w:trPr>
          <w:cantSplit/>
          <w:trHeight w:val="373"/>
        </w:trPr>
        <w:tc>
          <w:tcPr>
            <w:tcW w:w="3000" w:type="dxa"/>
            <w:tcBorders>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Резидентура тыңдаушылар</w:t>
            </w:r>
            <w:r w:rsidRPr="0018698B">
              <w:rPr>
                <w:rFonts w:asciiTheme="minorHAnsi" w:hAnsiTheme="minorHAnsi" w:cs="Calibri"/>
                <w:lang w:val="kk-KZ"/>
              </w:rPr>
              <w:t>ының</w:t>
            </w:r>
            <w:r w:rsidRPr="0018698B">
              <w:rPr>
                <w:rFonts w:asciiTheme="minorHAnsi" w:hAnsiTheme="minorHAnsi" w:cs="Calibri"/>
              </w:rPr>
              <w:t xml:space="preserve"> саны (жыл соңына) - барлығы</w:t>
            </w:r>
          </w:p>
        </w:tc>
        <w:tc>
          <w:tcPr>
            <w:tcW w:w="969" w:type="dxa"/>
            <w:tcBorders>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3</w:t>
            </w:r>
            <w:r w:rsidRPr="0018698B">
              <w:rPr>
                <w:rFonts w:asciiTheme="minorHAnsi" w:hAnsiTheme="minorHAnsi" w:cs="Calibri"/>
                <w:sz w:val="16"/>
              </w:rPr>
              <w:t xml:space="preserve"> </w:t>
            </w:r>
            <w:r w:rsidRPr="0018698B">
              <w:rPr>
                <w:rFonts w:asciiTheme="minorHAnsi" w:hAnsiTheme="minorHAnsi" w:cs="Calibri"/>
                <w:sz w:val="16"/>
                <w:lang w:val="en-US"/>
              </w:rPr>
              <w:t>827</w:t>
            </w:r>
          </w:p>
        </w:tc>
        <w:tc>
          <w:tcPr>
            <w:tcW w:w="969" w:type="dxa"/>
            <w:tcBorders>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4 377</w:t>
            </w:r>
          </w:p>
        </w:tc>
        <w:tc>
          <w:tcPr>
            <w:tcW w:w="969" w:type="dxa"/>
            <w:tcBorders>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5 122</w:t>
            </w:r>
          </w:p>
        </w:tc>
        <w:tc>
          <w:tcPr>
            <w:tcW w:w="969" w:type="dxa"/>
            <w:tcBorders>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6 173</w:t>
            </w:r>
          </w:p>
        </w:tc>
        <w:tc>
          <w:tcPr>
            <w:tcW w:w="969" w:type="dxa"/>
            <w:tcBorders>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5 921</w:t>
            </w:r>
          </w:p>
        </w:tc>
        <w:tc>
          <w:tcPr>
            <w:tcW w:w="2268" w:type="dxa"/>
            <w:tcBorders>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Численность слушателей резидентуры (на конец года) – всего</w:t>
            </w:r>
          </w:p>
        </w:tc>
      </w:tr>
      <w:tr w:rsidR="005A5603" w:rsidRPr="0018698B" w:rsidTr="00F77320">
        <w:trPr>
          <w:cantSplit/>
          <w:trHeight w:val="403"/>
        </w:trPr>
        <w:tc>
          <w:tcPr>
            <w:tcW w:w="30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Резидентура тыңдаушылар</w:t>
            </w:r>
            <w:r w:rsidRPr="0018698B">
              <w:rPr>
                <w:rFonts w:asciiTheme="minorHAnsi" w:hAnsiTheme="minorHAnsi" w:cs="Calibri"/>
                <w:lang w:val="kk-KZ"/>
              </w:rPr>
              <w:t>ын</w:t>
            </w:r>
            <w:r w:rsidRPr="0018698B">
              <w:rPr>
                <w:rFonts w:asciiTheme="minorHAnsi" w:hAnsiTheme="minorHAnsi" w:cs="Calibri"/>
              </w:rPr>
              <w:t xml:space="preserve"> қабылдау – барлығы</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1 693</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1 978</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2 434</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2 683</w:t>
            </w:r>
          </w:p>
        </w:tc>
        <w:tc>
          <w:tcPr>
            <w:tcW w:w="96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2 630</w:t>
            </w:r>
          </w:p>
        </w:tc>
        <w:tc>
          <w:tcPr>
            <w:tcW w:w="2268"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Прием слушателей резидентуры  – всего</w:t>
            </w:r>
          </w:p>
        </w:tc>
      </w:tr>
      <w:tr w:rsidR="005A5603" w:rsidRPr="0018698B" w:rsidTr="00F77320">
        <w:trPr>
          <w:cantSplit/>
          <w:trHeight w:val="189"/>
        </w:trPr>
        <w:tc>
          <w:tcPr>
            <w:tcW w:w="30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одан:</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p>
        </w:tc>
        <w:tc>
          <w:tcPr>
            <w:tcW w:w="969"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2268"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lang w:val="kk-KZ"/>
              </w:rPr>
              <w:t>и</w:t>
            </w:r>
            <w:r w:rsidRPr="0018698B">
              <w:rPr>
                <w:rFonts w:asciiTheme="minorHAnsi" w:hAnsiTheme="minorHAnsi" w:cs="Calibri"/>
              </w:rPr>
              <w:t>з них:</w:t>
            </w:r>
          </w:p>
        </w:tc>
      </w:tr>
      <w:tr w:rsidR="005A5603" w:rsidRPr="0018698B" w:rsidTr="00F77320">
        <w:trPr>
          <w:cantSplit/>
          <w:trHeight w:val="201"/>
        </w:trPr>
        <w:tc>
          <w:tcPr>
            <w:tcW w:w="30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Есепті жылы ЖОО-ны бітіргендер</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1 570</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1 836</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2 331</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2 337</w:t>
            </w:r>
          </w:p>
        </w:tc>
        <w:tc>
          <w:tcPr>
            <w:tcW w:w="96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1 867</w:t>
            </w:r>
          </w:p>
        </w:tc>
        <w:tc>
          <w:tcPr>
            <w:tcW w:w="2268"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Окончившие ВУЗы в отчетном году</w:t>
            </w:r>
          </w:p>
        </w:tc>
      </w:tr>
      <w:tr w:rsidR="005A5603" w:rsidRPr="0018698B" w:rsidTr="00F77320">
        <w:trPr>
          <w:cantSplit/>
          <w:trHeight w:val="403"/>
        </w:trPr>
        <w:tc>
          <w:tcPr>
            <w:tcW w:w="30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Бітірген резидентура тыңдаушылар</w:t>
            </w:r>
            <w:r w:rsidRPr="0018698B">
              <w:rPr>
                <w:rFonts w:asciiTheme="minorHAnsi" w:hAnsiTheme="minorHAnsi" w:cs="Calibri"/>
                <w:lang w:val="kk-KZ"/>
              </w:rPr>
              <w:t>ы</w:t>
            </w:r>
            <w:r w:rsidRPr="0018698B">
              <w:rPr>
                <w:rFonts w:asciiTheme="minorHAnsi" w:hAnsiTheme="minorHAnsi" w:cs="Calibri"/>
              </w:rPr>
              <w:t xml:space="preserve"> – барлығы</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876</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1 300</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1 611</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1 514</w:t>
            </w:r>
          </w:p>
        </w:tc>
        <w:tc>
          <w:tcPr>
            <w:tcW w:w="969" w:type="dxa"/>
            <w:tcBorders>
              <w:top w:val="nil"/>
              <w:left w:val="nil"/>
              <w:bottom w:val="nil"/>
              <w:right w:val="nil"/>
            </w:tcBorders>
            <w:vAlign w:val="bottom"/>
          </w:tcPr>
          <w:p w:rsidR="005A5603" w:rsidRPr="0018698B" w:rsidRDefault="005A5603" w:rsidP="00F77320">
            <w:pPr>
              <w:pStyle w:val="ad"/>
              <w:rPr>
                <w:rFonts w:asciiTheme="minorHAnsi" w:hAnsiTheme="minorHAnsi" w:cs="Calibri"/>
                <w:noProof w:val="0"/>
                <w:lang w:val="en-US"/>
              </w:rPr>
            </w:pPr>
            <w:r w:rsidRPr="0018698B">
              <w:rPr>
                <w:rFonts w:asciiTheme="minorHAnsi" w:hAnsiTheme="minorHAnsi" w:cs="Calibri"/>
                <w:noProof w:val="0"/>
                <w:lang w:val="en-US"/>
              </w:rPr>
              <w:t>2 632</w:t>
            </w:r>
          </w:p>
        </w:tc>
        <w:tc>
          <w:tcPr>
            <w:tcW w:w="2268"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Выпуск слушателей резидентуры – всего</w:t>
            </w:r>
          </w:p>
        </w:tc>
      </w:tr>
      <w:tr w:rsidR="005A5603" w:rsidRPr="0018698B" w:rsidTr="00F77320">
        <w:trPr>
          <w:cantSplit/>
          <w:trHeight w:val="201"/>
        </w:trPr>
        <w:tc>
          <w:tcPr>
            <w:tcW w:w="3000" w:type="dxa"/>
            <w:tcBorders>
              <w:top w:val="nil"/>
              <w:left w:val="nil"/>
              <w:bottom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lastRenderedPageBreak/>
              <w:t>одан:</w:t>
            </w: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p>
        </w:tc>
        <w:tc>
          <w:tcPr>
            <w:tcW w:w="969"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lang w:val="en-US"/>
              </w:rPr>
            </w:pPr>
          </w:p>
        </w:tc>
        <w:tc>
          <w:tcPr>
            <w:tcW w:w="969" w:type="dxa"/>
            <w:tcBorders>
              <w:top w:val="nil"/>
              <w:left w:val="nil"/>
              <w:bottom w:val="nil"/>
              <w:right w:val="nil"/>
            </w:tcBorders>
            <w:vAlign w:val="bottom"/>
          </w:tcPr>
          <w:p w:rsidR="005A5603" w:rsidRPr="0018698B" w:rsidRDefault="005A5603" w:rsidP="00F77320">
            <w:pPr>
              <w:pStyle w:val="ad"/>
              <w:rPr>
                <w:rFonts w:asciiTheme="minorHAnsi" w:hAnsiTheme="minorHAnsi" w:cs="Calibri"/>
              </w:rPr>
            </w:pPr>
          </w:p>
        </w:tc>
        <w:tc>
          <w:tcPr>
            <w:tcW w:w="2268" w:type="dxa"/>
            <w:tcBorders>
              <w:top w:val="nil"/>
              <w:left w:val="nil"/>
              <w:bottom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из них:</w:t>
            </w:r>
          </w:p>
        </w:tc>
      </w:tr>
      <w:tr w:rsidR="005A5603" w:rsidRPr="0018698B" w:rsidTr="00F77320">
        <w:trPr>
          <w:cantSplit/>
          <w:trHeight w:val="201"/>
        </w:trPr>
        <w:tc>
          <w:tcPr>
            <w:tcW w:w="3000" w:type="dxa"/>
            <w:tcBorders>
              <w:top w:val="nil"/>
              <w:left w:val="nil"/>
              <w:right w:val="nil"/>
            </w:tcBorders>
            <w:vAlign w:val="bottom"/>
          </w:tcPr>
          <w:p w:rsidR="005A5603" w:rsidRPr="0018698B" w:rsidRDefault="005A5603" w:rsidP="00F77320">
            <w:pPr>
              <w:pStyle w:val="a7"/>
              <w:rPr>
                <w:rFonts w:asciiTheme="minorHAnsi" w:hAnsiTheme="minorHAnsi" w:cs="Calibri"/>
              </w:rPr>
            </w:pPr>
            <w:r w:rsidRPr="0018698B">
              <w:rPr>
                <w:rFonts w:asciiTheme="minorHAnsi" w:hAnsiTheme="minorHAnsi" w:cs="Calibri"/>
              </w:rPr>
              <w:t>әйелдер, барлығы</w:t>
            </w:r>
          </w:p>
        </w:tc>
        <w:tc>
          <w:tcPr>
            <w:tcW w:w="969" w:type="dxa"/>
            <w:tcBorders>
              <w:top w:val="nil"/>
              <w:left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686</w:t>
            </w:r>
          </w:p>
        </w:tc>
        <w:tc>
          <w:tcPr>
            <w:tcW w:w="969" w:type="dxa"/>
            <w:tcBorders>
              <w:top w:val="nil"/>
              <w:left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1 003</w:t>
            </w:r>
          </w:p>
        </w:tc>
        <w:tc>
          <w:tcPr>
            <w:tcW w:w="969" w:type="dxa"/>
            <w:tcBorders>
              <w:top w:val="nil"/>
              <w:left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1 190</w:t>
            </w:r>
          </w:p>
        </w:tc>
        <w:tc>
          <w:tcPr>
            <w:tcW w:w="969" w:type="dxa"/>
            <w:tcBorders>
              <w:top w:val="nil"/>
              <w:left w:val="nil"/>
              <w:right w:val="nil"/>
            </w:tcBorders>
            <w:vAlign w:val="bottom"/>
          </w:tcPr>
          <w:p w:rsidR="005A5603" w:rsidRPr="0018698B" w:rsidRDefault="005A5603" w:rsidP="00F77320">
            <w:pPr>
              <w:jc w:val="right"/>
              <w:rPr>
                <w:rFonts w:asciiTheme="minorHAnsi" w:hAnsiTheme="minorHAnsi" w:cs="Calibri"/>
                <w:sz w:val="16"/>
                <w:lang w:val="en-US"/>
              </w:rPr>
            </w:pPr>
            <w:r w:rsidRPr="0018698B">
              <w:rPr>
                <w:rFonts w:asciiTheme="minorHAnsi" w:hAnsiTheme="minorHAnsi" w:cs="Calibri"/>
                <w:sz w:val="16"/>
                <w:lang w:val="en-US"/>
              </w:rPr>
              <w:t>1 036</w:t>
            </w:r>
          </w:p>
        </w:tc>
        <w:tc>
          <w:tcPr>
            <w:tcW w:w="969" w:type="dxa"/>
            <w:tcBorders>
              <w:top w:val="nil"/>
              <w:left w:val="nil"/>
              <w:right w:val="nil"/>
            </w:tcBorders>
            <w:vAlign w:val="bottom"/>
          </w:tcPr>
          <w:p w:rsidR="005A5603" w:rsidRPr="0018698B" w:rsidRDefault="005A5603" w:rsidP="00F77320">
            <w:pPr>
              <w:pStyle w:val="ad"/>
              <w:rPr>
                <w:rFonts w:asciiTheme="minorHAnsi" w:hAnsiTheme="minorHAnsi" w:cs="Calibri"/>
                <w:lang w:val="en-US"/>
              </w:rPr>
            </w:pPr>
            <w:r w:rsidRPr="0018698B">
              <w:rPr>
                <w:rFonts w:asciiTheme="minorHAnsi" w:hAnsiTheme="minorHAnsi" w:cs="Calibri"/>
                <w:lang w:val="en-US"/>
              </w:rPr>
              <w:t>1 782</w:t>
            </w:r>
          </w:p>
        </w:tc>
        <w:tc>
          <w:tcPr>
            <w:tcW w:w="2268" w:type="dxa"/>
            <w:tcBorders>
              <w:top w:val="nil"/>
              <w:left w:val="nil"/>
              <w:right w:val="nil"/>
            </w:tcBorders>
            <w:vAlign w:val="center"/>
          </w:tcPr>
          <w:p w:rsidR="005A5603" w:rsidRPr="0018698B" w:rsidRDefault="005A5603" w:rsidP="00F77320">
            <w:pPr>
              <w:pStyle w:val="a7"/>
              <w:rPr>
                <w:rFonts w:asciiTheme="minorHAnsi" w:hAnsiTheme="minorHAnsi" w:cs="Calibri"/>
              </w:rPr>
            </w:pPr>
            <w:r w:rsidRPr="0018698B">
              <w:rPr>
                <w:rFonts w:asciiTheme="minorHAnsi" w:hAnsiTheme="minorHAnsi" w:cs="Calibri"/>
              </w:rPr>
              <w:t>женщин, всего</w:t>
            </w:r>
          </w:p>
        </w:tc>
      </w:tr>
    </w:tbl>
    <w:p w:rsidR="005A5603" w:rsidRPr="0018698B" w:rsidRDefault="005A5603" w:rsidP="005A5603">
      <w:pPr>
        <w:pStyle w:val="a9"/>
        <w:ind w:firstLine="0"/>
        <w:rPr>
          <w:rFonts w:asciiTheme="minorHAnsi" w:hAnsiTheme="minorHAnsi" w:cs="Calibri"/>
        </w:rPr>
      </w:pPr>
      <w:r w:rsidRPr="0018698B">
        <w:rPr>
          <w:rFonts w:asciiTheme="minorHAnsi" w:hAnsiTheme="minorHAnsi" w:cs="Calibri"/>
          <w:noProof w:val="0"/>
        </w:rPr>
        <w:t>6.</w:t>
      </w:r>
      <w:r w:rsidR="00ED1F8A">
        <w:rPr>
          <w:rFonts w:asciiTheme="minorHAnsi" w:hAnsiTheme="minorHAnsi" w:cs="Calibri"/>
          <w:noProof w:val="0"/>
        </w:rPr>
        <w:t>36</w:t>
      </w:r>
      <w:r w:rsidRPr="0018698B">
        <w:rPr>
          <w:rFonts w:asciiTheme="minorHAnsi" w:hAnsiTheme="minorHAnsi" w:cs="Calibri"/>
          <w:noProof w:val="0"/>
        </w:rPr>
        <w:t xml:space="preserve"> </w:t>
      </w:r>
      <w:r w:rsidRPr="0018698B">
        <w:rPr>
          <w:rFonts w:asciiTheme="minorHAnsi" w:hAnsiTheme="minorHAnsi" w:cs="Calibri"/>
          <w:lang w:val="kk-KZ"/>
        </w:rPr>
        <w:t xml:space="preserve">Резиндентура тыңдаушыларын мамандықтар </w:t>
      </w:r>
      <w:r w:rsidRPr="0018698B">
        <w:rPr>
          <w:rFonts w:asciiTheme="minorHAnsi" w:hAnsiTheme="minorHAnsi" w:cs="Calibri"/>
        </w:rPr>
        <w:t xml:space="preserve">бойынша </w:t>
      </w:r>
      <w:r w:rsidRPr="0018698B">
        <w:rPr>
          <w:rFonts w:asciiTheme="minorHAnsi" w:hAnsiTheme="minorHAnsi" w:cs="Calibri"/>
          <w:lang w:val="kk-KZ"/>
        </w:rPr>
        <w:t>бөлу*</w:t>
      </w:r>
      <w:r w:rsidRPr="0018698B">
        <w:rPr>
          <w:rFonts w:asciiTheme="minorHAnsi" w:hAnsiTheme="minorHAnsi" w:cs="Calibri"/>
        </w:rPr>
        <w:br/>
        <w:t>Распределение слушателей резидентуры по специальностям*</w:t>
      </w:r>
    </w:p>
    <w:p w:rsidR="005A5603" w:rsidRPr="0018698B" w:rsidRDefault="005A5603" w:rsidP="005A5603">
      <w:pPr>
        <w:pStyle w:val="a5"/>
        <w:spacing w:after="0"/>
        <w:jc w:val="left"/>
        <w:rPr>
          <w:rFonts w:asciiTheme="minorHAnsi" w:hAnsiTheme="minorHAnsi" w:cs="Calibri"/>
          <w:lang w:val="kk-KZ"/>
        </w:rPr>
      </w:pPr>
      <w:r w:rsidRPr="0018698B">
        <w:rPr>
          <w:rFonts w:asciiTheme="minorHAnsi" w:hAnsiTheme="minorHAnsi" w:cs="Calibri"/>
        </w:rPr>
        <w:t>адам</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человек</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2"/>
        <w:gridCol w:w="992"/>
        <w:gridCol w:w="992"/>
        <w:gridCol w:w="992"/>
        <w:gridCol w:w="2268"/>
      </w:tblGrid>
      <w:tr w:rsidR="005A5603" w:rsidRPr="0018698B" w:rsidTr="00F77320">
        <w:trPr>
          <w:cantSplit/>
          <w:trHeight w:val="239"/>
          <w:tblHeader/>
        </w:trPr>
        <w:tc>
          <w:tcPr>
            <w:tcW w:w="2977" w:type="dxa"/>
            <w:tcBorders>
              <w:left w:val="nil"/>
            </w:tcBorders>
            <w:vAlign w:val="center"/>
          </w:tcPr>
          <w:p w:rsidR="005A5603" w:rsidRPr="0018698B" w:rsidRDefault="005A5603" w:rsidP="00F77320">
            <w:pPr>
              <w:pStyle w:val="a6"/>
              <w:rPr>
                <w:rFonts w:asciiTheme="minorHAnsi" w:hAnsiTheme="minorHAnsi" w:cs="Calibri"/>
                <w:szCs w:val="16"/>
              </w:rPr>
            </w:pPr>
          </w:p>
        </w:tc>
        <w:tc>
          <w:tcPr>
            <w:tcW w:w="992" w:type="dxa"/>
            <w:vAlign w:val="center"/>
          </w:tcPr>
          <w:p w:rsidR="005A5603" w:rsidRPr="0018698B" w:rsidRDefault="005A5603" w:rsidP="00F77320">
            <w:pPr>
              <w:pStyle w:val="a6"/>
              <w:rPr>
                <w:rFonts w:asciiTheme="minorHAnsi" w:hAnsiTheme="minorHAnsi" w:cs="Calibri"/>
                <w:szCs w:val="16"/>
              </w:rPr>
            </w:pPr>
            <w:r w:rsidRPr="0018698B">
              <w:rPr>
                <w:rFonts w:asciiTheme="minorHAnsi" w:hAnsiTheme="minorHAnsi" w:cs="Calibri"/>
                <w:szCs w:val="16"/>
              </w:rPr>
              <w:t>2017</w:t>
            </w:r>
          </w:p>
        </w:tc>
        <w:tc>
          <w:tcPr>
            <w:tcW w:w="992" w:type="dxa"/>
            <w:vAlign w:val="center"/>
          </w:tcPr>
          <w:p w:rsidR="005A5603" w:rsidRPr="0018698B" w:rsidRDefault="005A5603" w:rsidP="00F77320">
            <w:pPr>
              <w:pStyle w:val="a7"/>
              <w:jc w:val="center"/>
              <w:rPr>
                <w:rFonts w:asciiTheme="minorHAnsi" w:hAnsiTheme="minorHAnsi" w:cs="Calibri"/>
                <w:szCs w:val="16"/>
              </w:rPr>
            </w:pPr>
            <w:r w:rsidRPr="0018698B">
              <w:rPr>
                <w:rFonts w:asciiTheme="minorHAnsi" w:hAnsiTheme="minorHAnsi" w:cs="Calibri"/>
                <w:szCs w:val="16"/>
              </w:rPr>
              <w:t>2018</w:t>
            </w:r>
          </w:p>
        </w:tc>
        <w:tc>
          <w:tcPr>
            <w:tcW w:w="992" w:type="dxa"/>
            <w:vAlign w:val="center"/>
          </w:tcPr>
          <w:p w:rsidR="005A5603" w:rsidRPr="0018698B" w:rsidRDefault="005A5603" w:rsidP="00F77320">
            <w:pPr>
              <w:pStyle w:val="a7"/>
              <w:jc w:val="center"/>
              <w:rPr>
                <w:rFonts w:asciiTheme="minorHAnsi" w:hAnsiTheme="minorHAnsi" w:cs="Calibri"/>
                <w:szCs w:val="16"/>
              </w:rPr>
            </w:pPr>
            <w:r w:rsidRPr="0018698B">
              <w:rPr>
                <w:rFonts w:asciiTheme="minorHAnsi" w:hAnsiTheme="minorHAnsi" w:cs="Calibri"/>
                <w:szCs w:val="16"/>
                <w:lang w:val="kk-KZ"/>
              </w:rPr>
              <w:t>2019</w:t>
            </w:r>
          </w:p>
        </w:tc>
        <w:tc>
          <w:tcPr>
            <w:tcW w:w="992" w:type="dxa"/>
            <w:vAlign w:val="center"/>
          </w:tcPr>
          <w:p w:rsidR="005A5603" w:rsidRPr="0018698B" w:rsidRDefault="005A5603" w:rsidP="00F77320">
            <w:pPr>
              <w:pStyle w:val="a7"/>
              <w:jc w:val="center"/>
              <w:rPr>
                <w:rFonts w:asciiTheme="minorHAnsi" w:hAnsiTheme="minorHAnsi" w:cs="Calibri"/>
                <w:szCs w:val="16"/>
                <w:lang w:val="kk-KZ"/>
              </w:rPr>
            </w:pPr>
            <w:r w:rsidRPr="0018698B">
              <w:rPr>
                <w:rFonts w:asciiTheme="minorHAnsi" w:hAnsiTheme="minorHAnsi" w:cs="Calibri"/>
                <w:szCs w:val="16"/>
                <w:lang w:val="kk-KZ"/>
              </w:rPr>
              <w:t>2020</w:t>
            </w:r>
          </w:p>
        </w:tc>
        <w:tc>
          <w:tcPr>
            <w:tcW w:w="992" w:type="dxa"/>
            <w:vAlign w:val="center"/>
          </w:tcPr>
          <w:p w:rsidR="005A5603" w:rsidRPr="0018698B" w:rsidRDefault="005A5603" w:rsidP="00F77320">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268" w:type="dxa"/>
            <w:tcBorders>
              <w:right w:val="nil"/>
            </w:tcBorders>
            <w:vAlign w:val="center"/>
          </w:tcPr>
          <w:p w:rsidR="005A5603" w:rsidRPr="0018698B" w:rsidRDefault="005A5603" w:rsidP="00F77320">
            <w:pPr>
              <w:pStyle w:val="a7"/>
              <w:ind w:right="2931"/>
              <w:jc w:val="center"/>
              <w:rPr>
                <w:rFonts w:asciiTheme="minorHAnsi" w:hAnsiTheme="minorHAnsi" w:cs="Calibri"/>
                <w:szCs w:val="16"/>
              </w:rPr>
            </w:pPr>
          </w:p>
        </w:tc>
      </w:tr>
      <w:tr w:rsidR="005A5603" w:rsidRPr="0018698B" w:rsidTr="00F77320">
        <w:trPr>
          <w:cantSplit/>
          <w:trHeight w:val="130"/>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Резидентура мамандықтары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3 827</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rPr>
              <w:t>4 377</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lang w:val="kk-KZ"/>
              </w:rPr>
              <w:t>5 122</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6 173</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5 921</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Специальности резидентуры</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Кардиология, оның ішінде балалар кардиологиясы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244</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rPr>
              <w:t>367</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lang w:val="kk-KZ"/>
              </w:rPr>
              <w:t>262</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149</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18</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Кардиология,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Ревматология, оның ішінде балалар ревматологиясы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33</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rPr>
              <w:t>36</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lang w:val="kk-KZ"/>
              </w:rPr>
              <w:t>12</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Ревматология,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Аллергология  және иммунология, соның ішінде балалар аллергологиясы және иммунологиясы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159</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rPr>
              <w:t>59</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lang w:val="kk-KZ"/>
              </w:rPr>
              <w:t>31</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Аллергология и иммунология,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Гастроэнтерология, оның ішінде балаларгастроэнтерологиясы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rPr>
              <w:t>79</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noProof/>
                <w:sz w:val="16"/>
                <w:szCs w:val="16"/>
              </w:rPr>
            </w:pPr>
            <w:r w:rsidRPr="0018698B">
              <w:rPr>
                <w:rFonts w:asciiTheme="minorHAnsi" w:hAnsiTheme="minorHAnsi" w:cs="Calibri"/>
                <w:sz w:val="16"/>
                <w:szCs w:val="16"/>
              </w:rPr>
              <w:t>83</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lang w:val="kk-KZ"/>
              </w:rPr>
              <w:t>39</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1</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rPr>
                <w:rFonts w:asciiTheme="minorHAnsi" w:hAnsiTheme="minorHAnsi" w:cs="Calibri"/>
                <w:sz w:val="16"/>
                <w:szCs w:val="16"/>
              </w:rPr>
            </w:pPr>
            <w:r w:rsidRPr="0018698B">
              <w:rPr>
                <w:rFonts w:asciiTheme="minorHAnsi" w:hAnsiTheme="minorHAnsi" w:cs="Calibri"/>
                <w:noProof/>
                <w:sz w:val="16"/>
                <w:szCs w:val="16"/>
              </w:rPr>
              <w:t>Гастроэнтерология,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Гематология, оның ішінде балаларгематологиясы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20</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32</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16</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Гематология,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Пульмонология, оның ішінде балар пульмонологиясы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15</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20</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9</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Пульмонология,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Эндокринология, оның ішінде балар эндокринологиясы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111</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167</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94</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2</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Эндокринология,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Нефрология, оның ішінде балалар нефрологиясы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58</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56</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22</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Нефрология,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Фтизиатрия, оның ішінде балалар фтизиатриясы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rPr>
              <w:t>-</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lang w:val="kk-KZ"/>
              </w:rPr>
              <w:t>-</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Фтизиатрия, в том числе детская</w:t>
            </w:r>
          </w:p>
        </w:tc>
      </w:tr>
      <w:tr w:rsidR="005A5603" w:rsidRPr="0018698B" w:rsidTr="00F77320">
        <w:trPr>
          <w:cantSplit/>
          <w:trHeight w:val="12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Кәсіби патология</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rPr>
              <w:t>-</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lang w:val="kk-KZ"/>
              </w:rPr>
              <w:t>-</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Профессиональная патология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Жұқпалы аурулар, оның ішінде балаларды</w:t>
            </w:r>
            <w:r w:rsidRPr="0018698B">
              <w:rPr>
                <w:rFonts w:asciiTheme="minorHAnsi" w:hAnsiTheme="minorHAnsi" w:cs="Calibri"/>
                <w:noProof/>
                <w:sz w:val="16"/>
                <w:szCs w:val="16"/>
                <w:lang w:val="kk-KZ"/>
              </w:rPr>
              <w:t xml:space="preserve">ң </w:t>
            </w:r>
            <w:r w:rsidRPr="0018698B">
              <w:rPr>
                <w:rFonts w:asciiTheme="minorHAnsi" w:hAnsiTheme="minorHAnsi" w:cs="Calibri"/>
                <w:noProof/>
                <w:sz w:val="16"/>
                <w:szCs w:val="16"/>
              </w:rPr>
              <w:t>жұқпалы аурулары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77</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102</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59</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Инфекционные болезни,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Дерматовенерология, оның ішінде балалар дерматовенерологиясы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70</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89</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50</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Дерматовенерология, в том числе детская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Неврология, оның ішінде балалар неврологиясы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296</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163</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4</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Невропатология, в том числе детская</w:t>
            </w:r>
          </w:p>
        </w:tc>
      </w:tr>
      <w:tr w:rsidR="005A5603" w:rsidRPr="0018698B" w:rsidTr="00F77320">
        <w:trPr>
          <w:cantSplit/>
          <w:trHeight w:val="194"/>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Психиатрия</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71</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104</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53</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Психиатрия</w:t>
            </w:r>
          </w:p>
        </w:tc>
      </w:tr>
      <w:tr w:rsidR="005A5603" w:rsidRPr="0018698B" w:rsidTr="00F77320">
        <w:trPr>
          <w:cantSplit/>
          <w:trHeight w:val="191"/>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Балалар психиатриясы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1</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5</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4</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Детская психиатрия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Медициналық реабилитология, оның ішінде балалар медициналық реабилитологиясы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15</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2</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Медицинская реабилитология, в том числе детская</w:t>
            </w:r>
          </w:p>
        </w:tc>
      </w:tr>
      <w:tr w:rsidR="005A5603" w:rsidRPr="0018698B" w:rsidTr="00F77320">
        <w:trPr>
          <w:cantSplit/>
          <w:trHeight w:val="114"/>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Сәулелі диагностика</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187</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253</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145</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Лучевая диагностика</w:t>
            </w:r>
          </w:p>
        </w:tc>
      </w:tr>
      <w:tr w:rsidR="005A5603" w:rsidRPr="0018698B" w:rsidTr="00F77320">
        <w:trPr>
          <w:cantSplit/>
          <w:trHeight w:val="112"/>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Сәулелі терапия</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29</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34</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15</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Лучевая терапия</w:t>
            </w:r>
          </w:p>
        </w:tc>
      </w:tr>
      <w:tr w:rsidR="005A5603" w:rsidRPr="0018698B" w:rsidTr="00F77320">
        <w:trPr>
          <w:cantSplit/>
          <w:trHeight w:val="82"/>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Функционалдық диагностика</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8</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en-US"/>
              </w:rPr>
              <w:t>-</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lang w:val="kk-KZ"/>
              </w:rPr>
              <w:t>-</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Функциональная диагностика</w:t>
            </w:r>
          </w:p>
        </w:tc>
      </w:tr>
      <w:tr w:rsidR="005A5603" w:rsidRPr="0018698B" w:rsidTr="00F77320">
        <w:trPr>
          <w:cantSplit/>
          <w:trHeight w:val="70"/>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Клиникалық зертханалық диагностика</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3</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2</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Клиническая лабораторная диагностика</w:t>
            </w:r>
          </w:p>
        </w:tc>
      </w:tr>
      <w:tr w:rsidR="005A5603" w:rsidRPr="0018698B" w:rsidTr="00F77320">
        <w:trPr>
          <w:cantSplit/>
          <w:trHeight w:val="70"/>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Спорттық медицина</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27</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43</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25</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Спортивная медицина</w:t>
            </w:r>
          </w:p>
        </w:tc>
      </w:tr>
      <w:tr w:rsidR="005A5603" w:rsidRPr="0018698B" w:rsidTr="00F77320">
        <w:trPr>
          <w:cantSplit/>
          <w:trHeight w:val="214"/>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Клиникалық фармакология</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16</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8</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2</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Клиническая фармакология</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Анестезиология және реаниматология, оның ішінде балалар анестезиологиясы және реаниматологиясы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336</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370</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234</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125</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32</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Анестезиология и реаниматология, в том числе детская</w:t>
            </w:r>
          </w:p>
        </w:tc>
      </w:tr>
      <w:tr w:rsidR="005A5603" w:rsidRPr="0018698B" w:rsidTr="00F77320">
        <w:trPr>
          <w:cantSplit/>
          <w:trHeight w:val="1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Жалпы хирургия</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lang w:val="en-US"/>
              </w:rPr>
              <w:t>1</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lang w:val="en-US"/>
              </w:rPr>
            </w:pPr>
            <w:r w:rsidRPr="0018698B">
              <w:rPr>
                <w:rFonts w:asciiTheme="minorHAnsi" w:hAnsiTheme="minorHAnsi" w:cs="Calibri"/>
                <w:sz w:val="16"/>
                <w:szCs w:val="16"/>
              </w:rPr>
              <w:t>75</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69</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66</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3</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Общая хирургия</w:t>
            </w:r>
          </w:p>
        </w:tc>
      </w:tr>
      <w:tr w:rsidR="005A5603" w:rsidRPr="0018698B" w:rsidTr="00F77320">
        <w:trPr>
          <w:cantSplit/>
          <w:trHeight w:val="380"/>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Кардиохирургия, оның ішінде балалар кардиохирургиясы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lang w:val="en-US"/>
              </w:rPr>
              <w:t>37</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lang w:val="en-US"/>
              </w:rPr>
            </w:pPr>
            <w:r w:rsidRPr="0018698B">
              <w:rPr>
                <w:rFonts w:asciiTheme="minorHAnsi" w:hAnsiTheme="minorHAnsi" w:cs="Calibri"/>
                <w:sz w:val="16"/>
                <w:szCs w:val="16"/>
              </w:rPr>
              <w:t>56</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45</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34</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13</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Кардиохирургия, в том числе детская</w:t>
            </w:r>
          </w:p>
        </w:tc>
      </w:tr>
      <w:tr w:rsidR="005A5603" w:rsidRPr="0018698B" w:rsidTr="00F77320">
        <w:trPr>
          <w:cantSplit/>
          <w:trHeight w:val="380"/>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Ангиохирургия, оның ішінде балалар ангиохирургиясы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lang w:val="en-US"/>
              </w:rPr>
              <w:t>32</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lang w:val="en-US"/>
              </w:rPr>
            </w:pPr>
            <w:r w:rsidRPr="0018698B">
              <w:rPr>
                <w:rFonts w:asciiTheme="minorHAnsi" w:hAnsiTheme="minorHAnsi" w:cs="Calibri"/>
                <w:sz w:val="16"/>
                <w:szCs w:val="16"/>
              </w:rPr>
              <w:t>45</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40</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40</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22</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Ангиохирургия, в том числе детская</w:t>
            </w:r>
          </w:p>
        </w:tc>
      </w:tr>
      <w:tr w:rsidR="005A5603" w:rsidRPr="0018698B" w:rsidTr="00F77320">
        <w:trPr>
          <w:cantSplit/>
          <w:trHeight w:val="334"/>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Нейрохирургия, оның ішінде балалардың нейрохирургиясы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30</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38</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37</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24</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13</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Нейрохирургия, в том числе детская</w:t>
            </w:r>
          </w:p>
        </w:tc>
      </w:tr>
      <w:tr w:rsidR="005A5603" w:rsidRPr="0018698B" w:rsidTr="00F77320">
        <w:trPr>
          <w:cantSplit/>
          <w:trHeight w:val="302"/>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Жақ сүйек-бет хирургиясы, оның ішінде балалардың жақ сүйек-бет хирургиясы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21</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41</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41</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25</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Челюстно-лицевая хирургия, в том числе детская</w:t>
            </w:r>
          </w:p>
        </w:tc>
      </w:tr>
      <w:tr w:rsidR="005A5603" w:rsidRPr="0018698B" w:rsidTr="00F77320">
        <w:trPr>
          <w:cantSplit/>
          <w:trHeight w:val="270"/>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Балалар хирургиясы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47</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66</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54</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32</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Детская хирургия</w:t>
            </w:r>
          </w:p>
        </w:tc>
      </w:tr>
      <w:tr w:rsidR="005A5603" w:rsidRPr="0018698B" w:rsidTr="00F77320">
        <w:trPr>
          <w:cantSplit/>
          <w:trHeight w:val="363"/>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sz w:val="16"/>
                <w:szCs w:val="16"/>
              </w:rPr>
              <w:t>Онкология, оның ішінде балалардың онколлогиясы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184</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167</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88</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1</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 xml:space="preserve">Онкология, в том числе детская </w:t>
            </w:r>
          </w:p>
        </w:tc>
      </w:tr>
      <w:tr w:rsidR="005A5603" w:rsidRPr="0018698B" w:rsidTr="00F77320">
        <w:trPr>
          <w:cantSplit/>
          <w:trHeight w:val="332"/>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Травматология-ортопедия, оның ішінде балалар травматологиясы-ортопедиясы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133</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210</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160</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101</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Травматология-ортопедия, в том числе детская</w:t>
            </w:r>
          </w:p>
        </w:tc>
      </w:tr>
      <w:tr w:rsidR="005A5603" w:rsidRPr="0018698B" w:rsidTr="00F77320">
        <w:trPr>
          <w:cantSplit/>
          <w:trHeight w:val="299"/>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Урология және андрология, оның ішінде балалар урологиясы және андрологиясы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105</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151</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130</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77</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2</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Урология и андрология, в том числе детская</w:t>
            </w:r>
          </w:p>
        </w:tc>
      </w:tr>
      <w:tr w:rsidR="005A5603" w:rsidRPr="0018698B" w:rsidTr="00F77320">
        <w:trPr>
          <w:cantSplit/>
          <w:trHeight w:val="267"/>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lastRenderedPageBreak/>
              <w:t>Офтальмология, оның ішінде балалар офтальмологиясы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147</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228</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178</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135</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Офтальмология, в том числе детская</w:t>
            </w:r>
          </w:p>
        </w:tc>
      </w:tr>
      <w:tr w:rsidR="005A5603" w:rsidRPr="0018698B" w:rsidTr="00F77320">
        <w:trPr>
          <w:cantSplit/>
          <w:trHeight w:val="2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Оториноларингология, оның ішінде балалар оториноларингологиясы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105</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133</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99</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42</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Оториноларингология, в том числе детская</w:t>
            </w:r>
          </w:p>
        </w:tc>
      </w:tr>
      <w:tr w:rsidR="005A5603" w:rsidRPr="0018698B" w:rsidTr="00F77320">
        <w:trPr>
          <w:cantSplit/>
          <w:trHeight w:val="383"/>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Патологиялық анатомия, оның ішінде балалар патологиялық анатомиясы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lang w:val="kk-KZ"/>
              </w:rPr>
            </w:pPr>
            <w:r w:rsidRPr="0018698B">
              <w:rPr>
                <w:rFonts w:asciiTheme="minorHAnsi" w:hAnsiTheme="minorHAnsi" w:cs="Calibri"/>
                <w:sz w:val="16"/>
                <w:szCs w:val="16"/>
              </w:rPr>
              <w:t>-</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lang w:val="kk-KZ"/>
              </w:rPr>
              <w:t>-</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Патологическая анатомия, в том числе детская</w:t>
            </w:r>
          </w:p>
        </w:tc>
      </w:tr>
      <w:tr w:rsidR="005A5603" w:rsidRPr="0018698B" w:rsidTr="00F77320">
        <w:trPr>
          <w:cantSplit/>
          <w:trHeight w:val="18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Педиатрия</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299</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240</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138</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Педиатрия</w:t>
            </w:r>
          </w:p>
        </w:tc>
      </w:tr>
      <w:tr w:rsidR="005A5603" w:rsidRPr="0018698B" w:rsidTr="00F77320">
        <w:trPr>
          <w:cantSplit/>
          <w:trHeight w:val="155"/>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Неонатология</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sz w:val="16"/>
                <w:szCs w:val="16"/>
              </w:rPr>
              <w:t>74</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75</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33</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Неонатология</w:t>
            </w:r>
          </w:p>
        </w:tc>
      </w:tr>
      <w:tr w:rsidR="005A5603" w:rsidRPr="0018698B" w:rsidTr="00F77320">
        <w:trPr>
          <w:cantSplit/>
          <w:trHeight w:val="313"/>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Акушерия және гинекология, оның ішінде балалар акушериясы және гинекологиясы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648</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824</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472</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275</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28</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Акушерство и гинекология, в том числе детская</w:t>
            </w:r>
          </w:p>
        </w:tc>
      </w:tr>
      <w:tr w:rsidR="005A5603" w:rsidRPr="0018698B" w:rsidTr="00F77320">
        <w:trPr>
          <w:cantSplit/>
          <w:trHeight w:val="10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Медициналық генетика</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rPr>
              <w:t>7</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3</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Медицинская генетика</w:t>
            </w:r>
          </w:p>
        </w:tc>
      </w:tr>
      <w:tr w:rsidR="005A5603" w:rsidRPr="0018698B" w:rsidTr="00F77320">
        <w:trPr>
          <w:cantSplit/>
          <w:trHeight w:val="255"/>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Сот-медициналық сараптама</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17</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rPr>
              <w:t>22</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12</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Судебно-медицинская экспертиза</w:t>
            </w:r>
          </w:p>
        </w:tc>
      </w:tr>
      <w:tr w:rsidR="005A5603" w:rsidRPr="0018698B" w:rsidTr="00F77320">
        <w:trPr>
          <w:cantSplit/>
          <w:trHeight w:val="336"/>
        </w:trPr>
        <w:tc>
          <w:tcPr>
            <w:tcW w:w="2977" w:type="dxa"/>
            <w:tcBorders>
              <w:top w:val="nil"/>
              <w:left w:val="nil"/>
              <w:bottom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rPr>
              <w:t>Төтенше жағдайлар және апаттар медицинасы</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3</w:t>
            </w:r>
          </w:p>
        </w:tc>
        <w:tc>
          <w:tcPr>
            <w:tcW w:w="992" w:type="dxa"/>
            <w:tcBorders>
              <w:top w:val="nil"/>
              <w:left w:val="nil"/>
              <w:bottom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rPr>
              <w:t>4</w:t>
            </w:r>
          </w:p>
        </w:tc>
        <w:tc>
          <w:tcPr>
            <w:tcW w:w="992" w:type="dxa"/>
            <w:tcBorders>
              <w:top w:val="nil"/>
              <w:left w:val="nil"/>
              <w:bottom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w:t>
            </w:r>
          </w:p>
        </w:tc>
        <w:tc>
          <w:tcPr>
            <w:tcW w:w="992" w:type="dxa"/>
            <w:tcBorders>
              <w:top w:val="nil"/>
              <w:left w:val="nil"/>
              <w:bottom w:val="nil"/>
              <w:right w:val="nil"/>
            </w:tcBorders>
            <w:vAlign w:val="bottom"/>
          </w:tcPr>
          <w:p w:rsidR="005A5603" w:rsidRPr="0018698B" w:rsidRDefault="005A5603" w:rsidP="00F77320">
            <w:pPr>
              <w:pStyle w:val="a6"/>
              <w:jc w:val="right"/>
              <w:rPr>
                <w:rFonts w:asciiTheme="minorHAnsi" w:hAnsiTheme="minorHAnsi" w:cs="Calibri"/>
                <w:szCs w:val="16"/>
                <w:lang w:val="kk-KZ"/>
              </w:rPr>
            </w:pPr>
            <w:r w:rsidRPr="0018698B">
              <w:rPr>
                <w:rFonts w:asciiTheme="minorHAnsi" w:hAnsiTheme="minorHAnsi" w:cs="Calibri"/>
                <w:szCs w:val="16"/>
                <w:lang w:val="en-US"/>
              </w:rPr>
              <w:t>-</w:t>
            </w:r>
          </w:p>
        </w:tc>
        <w:tc>
          <w:tcPr>
            <w:tcW w:w="992" w:type="dxa"/>
            <w:tcBorders>
              <w:top w:val="nil"/>
              <w:left w:val="nil"/>
              <w:bottom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w:t>
            </w:r>
          </w:p>
        </w:tc>
        <w:tc>
          <w:tcPr>
            <w:tcW w:w="2268"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Медицина чрезвычайных ситуаций и катастроф</w:t>
            </w:r>
          </w:p>
        </w:tc>
      </w:tr>
      <w:tr w:rsidR="005A5603" w:rsidRPr="0018698B" w:rsidTr="00F77320">
        <w:trPr>
          <w:cantSplit/>
          <w:trHeight w:val="152"/>
        </w:trPr>
        <w:tc>
          <w:tcPr>
            <w:tcW w:w="2977" w:type="dxa"/>
            <w:tcBorders>
              <w:top w:val="nil"/>
              <w:left w:val="nil"/>
              <w:right w:val="nil"/>
            </w:tcBorders>
            <w:vAlign w:val="bottom"/>
          </w:tcPr>
          <w:p w:rsidR="005A5603" w:rsidRPr="0018698B" w:rsidRDefault="005A5603" w:rsidP="00F77320">
            <w:pPr>
              <w:autoSpaceDE w:val="0"/>
              <w:autoSpaceDN w:val="0"/>
              <w:adjustRightInd w:val="0"/>
              <w:rPr>
                <w:rFonts w:asciiTheme="minorHAnsi" w:hAnsiTheme="minorHAnsi" w:cs="Calibri"/>
                <w:noProof/>
                <w:sz w:val="16"/>
                <w:szCs w:val="16"/>
              </w:rPr>
            </w:pPr>
            <w:r w:rsidRPr="0018698B">
              <w:rPr>
                <w:rFonts w:asciiTheme="minorHAnsi" w:hAnsiTheme="minorHAnsi" w:cs="Calibri"/>
                <w:noProof/>
                <w:sz w:val="16"/>
                <w:szCs w:val="16"/>
                <w:lang w:val="kk-KZ"/>
              </w:rPr>
              <w:t>Денсаулық сақтау</w:t>
            </w:r>
          </w:p>
        </w:tc>
        <w:tc>
          <w:tcPr>
            <w:tcW w:w="992" w:type="dxa"/>
            <w:tcBorders>
              <w:top w:val="nil"/>
              <w:left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rPr>
            </w:pPr>
            <w:r w:rsidRPr="0018698B">
              <w:rPr>
                <w:rFonts w:asciiTheme="minorHAnsi" w:hAnsiTheme="minorHAnsi" w:cs="Calibri"/>
                <w:sz w:val="16"/>
                <w:szCs w:val="16"/>
              </w:rPr>
              <w:t>-</w:t>
            </w:r>
          </w:p>
        </w:tc>
        <w:tc>
          <w:tcPr>
            <w:tcW w:w="992" w:type="dxa"/>
            <w:tcBorders>
              <w:top w:val="nil"/>
              <w:left w:val="nil"/>
              <w:right w:val="nil"/>
            </w:tcBorders>
            <w:vAlign w:val="bottom"/>
          </w:tcPr>
          <w:p w:rsidR="005A5603" w:rsidRPr="0018698B" w:rsidRDefault="005A5603" w:rsidP="00F77320">
            <w:pPr>
              <w:pStyle w:val="a7"/>
              <w:jc w:val="right"/>
              <w:rPr>
                <w:rFonts w:asciiTheme="minorHAnsi" w:hAnsiTheme="minorHAnsi" w:cs="Calibri"/>
                <w:szCs w:val="16"/>
              </w:rPr>
            </w:pPr>
            <w:r w:rsidRPr="0018698B">
              <w:rPr>
                <w:rFonts w:asciiTheme="minorHAnsi" w:hAnsiTheme="minorHAnsi" w:cs="Calibri"/>
                <w:szCs w:val="16"/>
              </w:rPr>
              <w:t>-</w:t>
            </w:r>
          </w:p>
        </w:tc>
        <w:tc>
          <w:tcPr>
            <w:tcW w:w="992" w:type="dxa"/>
            <w:tcBorders>
              <w:top w:val="nil"/>
              <w:left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en-US"/>
              </w:rPr>
              <w:t>2</w:t>
            </w:r>
            <w:r w:rsidRPr="0018698B">
              <w:rPr>
                <w:rFonts w:asciiTheme="minorHAnsi" w:hAnsiTheme="minorHAnsi" w:cs="Calibri"/>
                <w:sz w:val="16"/>
                <w:szCs w:val="16"/>
              </w:rPr>
              <w:t xml:space="preserve"> </w:t>
            </w:r>
            <w:r w:rsidRPr="0018698B">
              <w:rPr>
                <w:rFonts w:asciiTheme="minorHAnsi" w:hAnsiTheme="minorHAnsi" w:cs="Calibri"/>
                <w:sz w:val="16"/>
                <w:szCs w:val="16"/>
                <w:lang w:val="en-US"/>
              </w:rPr>
              <w:t>437</w:t>
            </w:r>
          </w:p>
        </w:tc>
        <w:tc>
          <w:tcPr>
            <w:tcW w:w="992" w:type="dxa"/>
            <w:tcBorders>
              <w:top w:val="nil"/>
              <w:left w:val="nil"/>
              <w:right w:val="nil"/>
            </w:tcBorders>
            <w:vAlign w:val="bottom"/>
          </w:tcPr>
          <w:p w:rsidR="005A5603" w:rsidRPr="0018698B" w:rsidRDefault="005A5603" w:rsidP="00F77320">
            <w:pPr>
              <w:pStyle w:val="a6"/>
              <w:jc w:val="right"/>
              <w:rPr>
                <w:rFonts w:asciiTheme="minorHAnsi" w:hAnsiTheme="minorHAnsi" w:cs="Calibri"/>
                <w:szCs w:val="16"/>
                <w:lang w:val="en-US"/>
              </w:rPr>
            </w:pPr>
            <w:r w:rsidRPr="0018698B">
              <w:rPr>
                <w:rFonts w:asciiTheme="minorHAnsi" w:hAnsiTheme="minorHAnsi" w:cs="Calibri"/>
                <w:szCs w:val="16"/>
                <w:lang w:val="en-US"/>
              </w:rPr>
              <w:t>5</w:t>
            </w:r>
            <w:r w:rsidRPr="0018698B">
              <w:rPr>
                <w:rFonts w:asciiTheme="minorHAnsi" w:hAnsiTheme="minorHAnsi" w:cs="Calibri"/>
                <w:szCs w:val="16"/>
              </w:rPr>
              <w:t xml:space="preserve"> </w:t>
            </w:r>
            <w:r w:rsidRPr="0018698B">
              <w:rPr>
                <w:rFonts w:asciiTheme="minorHAnsi" w:hAnsiTheme="minorHAnsi" w:cs="Calibri"/>
                <w:szCs w:val="16"/>
                <w:lang w:val="en-US"/>
              </w:rPr>
              <w:t>019</w:t>
            </w:r>
          </w:p>
        </w:tc>
        <w:tc>
          <w:tcPr>
            <w:tcW w:w="992" w:type="dxa"/>
            <w:tcBorders>
              <w:top w:val="nil"/>
              <w:left w:val="nil"/>
              <w:right w:val="nil"/>
            </w:tcBorders>
            <w:vAlign w:val="bottom"/>
          </w:tcPr>
          <w:p w:rsidR="005A5603" w:rsidRPr="0018698B" w:rsidRDefault="005A5603" w:rsidP="00F77320">
            <w:pPr>
              <w:autoSpaceDE w:val="0"/>
              <w:autoSpaceDN w:val="0"/>
              <w:adjustRightInd w:val="0"/>
              <w:jc w:val="right"/>
              <w:rPr>
                <w:rFonts w:asciiTheme="minorHAnsi" w:hAnsiTheme="minorHAnsi" w:cs="Calibri"/>
                <w:noProof/>
                <w:sz w:val="16"/>
                <w:szCs w:val="16"/>
                <w:lang w:val="en-US"/>
              </w:rPr>
            </w:pPr>
            <w:r w:rsidRPr="0018698B">
              <w:rPr>
                <w:rFonts w:asciiTheme="minorHAnsi" w:hAnsiTheme="minorHAnsi" w:cs="Calibri"/>
                <w:noProof/>
                <w:sz w:val="16"/>
                <w:szCs w:val="16"/>
                <w:lang w:val="en-US"/>
              </w:rPr>
              <w:t>5 752</w:t>
            </w:r>
          </w:p>
        </w:tc>
        <w:tc>
          <w:tcPr>
            <w:tcW w:w="2268" w:type="dxa"/>
            <w:tcBorders>
              <w:top w:val="nil"/>
              <w:left w:val="nil"/>
              <w:right w:val="nil"/>
            </w:tcBorders>
            <w:vAlign w:val="bottom"/>
          </w:tcPr>
          <w:p w:rsidR="005A5603" w:rsidRPr="0018698B" w:rsidRDefault="005A5603" w:rsidP="00F77320">
            <w:pPr>
              <w:pStyle w:val="a6"/>
              <w:jc w:val="left"/>
              <w:rPr>
                <w:rFonts w:asciiTheme="minorHAnsi" w:hAnsiTheme="minorHAnsi" w:cs="Calibri"/>
                <w:szCs w:val="16"/>
                <w:lang w:val="kk-KZ"/>
              </w:rPr>
            </w:pPr>
            <w:r w:rsidRPr="0018698B">
              <w:rPr>
                <w:rFonts w:asciiTheme="minorHAnsi" w:hAnsiTheme="minorHAnsi" w:cs="Calibri"/>
                <w:szCs w:val="16"/>
                <w:lang w:val="kk-KZ"/>
              </w:rPr>
              <w:t>Здравоохранение</w:t>
            </w:r>
          </w:p>
        </w:tc>
      </w:tr>
    </w:tbl>
    <w:p w:rsidR="00620516" w:rsidRPr="0018698B" w:rsidRDefault="005A5603" w:rsidP="00620516">
      <w:pPr>
        <w:pStyle w:val="a9"/>
        <w:spacing w:before="0" w:after="0"/>
        <w:ind w:left="284" w:firstLine="0"/>
        <w:jc w:val="left"/>
        <w:rPr>
          <w:rFonts w:asciiTheme="minorHAnsi" w:hAnsiTheme="minorHAnsi" w:cs="Calibri"/>
          <w:b w:val="0"/>
          <w:i/>
          <w:sz w:val="16"/>
          <w:szCs w:val="16"/>
          <w:lang w:val="kk-KZ"/>
        </w:rPr>
      </w:pPr>
      <w:r w:rsidRPr="0018698B">
        <w:rPr>
          <w:rFonts w:asciiTheme="minorHAnsi" w:hAnsiTheme="minorHAnsi" w:cs="Calibri"/>
          <w:b w:val="0"/>
          <w:i/>
          <w:sz w:val="16"/>
          <w:szCs w:val="16"/>
          <w:lang w:val="kk-KZ"/>
        </w:rPr>
        <w:t>* Қазақстан Республикасы жоғары және жоғары оқу орнынан кейінгі біліммен кадрлар дайындау бағыттары жіктеуішіне сәйкес.</w:t>
      </w:r>
      <w:r w:rsidRPr="0018698B">
        <w:rPr>
          <w:rFonts w:asciiTheme="minorHAnsi" w:hAnsiTheme="minorHAnsi" w:cs="Calibri"/>
          <w:b w:val="0"/>
          <w:i/>
          <w:sz w:val="16"/>
          <w:szCs w:val="16"/>
          <w:lang w:val="kk-KZ"/>
        </w:rPr>
        <w:br/>
        <w:t>Согласно Классификатору направлений подготовки кадров с высшим и послевузовским образованием Республики Казахстан.</w:t>
      </w:r>
    </w:p>
    <w:p w:rsidR="005A5603" w:rsidRPr="0018698B" w:rsidRDefault="005A5603" w:rsidP="00620516">
      <w:pPr>
        <w:pStyle w:val="a9"/>
        <w:spacing w:before="0" w:after="0"/>
        <w:ind w:left="284" w:firstLine="0"/>
        <w:jc w:val="left"/>
        <w:rPr>
          <w:rFonts w:asciiTheme="minorHAnsi" w:eastAsia="Microsoft YaHei" w:hAnsiTheme="minorHAnsi" w:cs="Calibri"/>
          <w:b w:val="0"/>
          <w:i/>
          <w:iCs/>
          <w:sz w:val="16"/>
          <w:szCs w:val="16"/>
        </w:rPr>
      </w:pPr>
      <w:r w:rsidRPr="0018698B">
        <w:rPr>
          <w:rFonts w:asciiTheme="minorHAnsi" w:eastAsia="Microsoft YaHei" w:hAnsiTheme="minorHAnsi" w:cs="Calibri"/>
          <w:b w:val="0"/>
          <w:i/>
          <w:iCs/>
          <w:sz w:val="16"/>
          <w:szCs w:val="16"/>
          <w:lang w:val="kk-KZ"/>
        </w:rPr>
        <w:t>Ескертпе: есепте «Назарбаев Университетінің» резидентура тыңдаушылары саны даярлау бағыты және мамандықтар бойынша бөлінбеген.</w:t>
      </w:r>
      <w:r w:rsidRPr="0018698B">
        <w:rPr>
          <w:rFonts w:asciiTheme="minorHAnsi" w:eastAsia="Microsoft YaHei" w:hAnsiTheme="minorHAnsi" w:cs="Calibri"/>
          <w:b w:val="0"/>
          <w:i/>
          <w:iCs/>
          <w:sz w:val="16"/>
          <w:szCs w:val="16"/>
          <w:lang w:val="kk-KZ"/>
        </w:rPr>
        <w:br/>
        <w:t xml:space="preserve">Примечание: в </w:t>
      </w:r>
      <w:r w:rsidRPr="0018698B">
        <w:rPr>
          <w:rFonts w:asciiTheme="minorHAnsi" w:eastAsia="Microsoft YaHei" w:hAnsiTheme="minorHAnsi" w:cs="Calibri"/>
          <w:b w:val="0"/>
          <w:i/>
          <w:iCs/>
          <w:sz w:val="16"/>
          <w:szCs w:val="16"/>
        </w:rPr>
        <w:t xml:space="preserve"> отчете </w:t>
      </w:r>
      <w:r w:rsidRPr="0018698B">
        <w:rPr>
          <w:rFonts w:asciiTheme="minorHAnsi" w:eastAsia="Microsoft YaHei" w:hAnsiTheme="minorHAnsi" w:cs="Calibri"/>
          <w:b w:val="0"/>
          <w:i/>
          <w:iCs/>
          <w:sz w:val="16"/>
          <w:szCs w:val="16"/>
          <w:lang w:val="kk-KZ"/>
        </w:rPr>
        <w:t>«</w:t>
      </w:r>
      <w:r w:rsidRPr="0018698B">
        <w:rPr>
          <w:rFonts w:asciiTheme="minorHAnsi" w:eastAsia="Microsoft YaHei" w:hAnsiTheme="minorHAnsi" w:cs="Calibri"/>
          <w:b w:val="0"/>
          <w:i/>
          <w:iCs/>
          <w:sz w:val="16"/>
          <w:szCs w:val="16"/>
        </w:rPr>
        <w:t>Назарбаев Университет</w:t>
      </w:r>
      <w:r w:rsidRPr="0018698B">
        <w:rPr>
          <w:rFonts w:asciiTheme="minorHAnsi" w:eastAsia="Microsoft YaHei" w:hAnsiTheme="minorHAnsi" w:cs="Calibri"/>
          <w:b w:val="0"/>
          <w:i/>
          <w:iCs/>
          <w:sz w:val="16"/>
          <w:szCs w:val="16"/>
          <w:lang w:val="kk-KZ"/>
        </w:rPr>
        <w:t>»</w:t>
      </w:r>
      <w:r w:rsidRPr="0018698B">
        <w:rPr>
          <w:rFonts w:asciiTheme="minorHAnsi" w:eastAsia="Microsoft YaHei" w:hAnsiTheme="minorHAnsi" w:cs="Calibri"/>
          <w:b w:val="0"/>
          <w:i/>
          <w:iCs/>
          <w:sz w:val="16"/>
          <w:szCs w:val="16"/>
        </w:rPr>
        <w:t xml:space="preserve"> численность слушателей резидентур не распределена по направлениям подготовки и специальностям.</w:t>
      </w:r>
    </w:p>
    <w:p w:rsidR="005A5603" w:rsidRPr="0018698B" w:rsidRDefault="005A5603" w:rsidP="005A5603">
      <w:pPr>
        <w:pStyle w:val="a9"/>
        <w:ind w:firstLine="0"/>
        <w:rPr>
          <w:rFonts w:asciiTheme="minorHAnsi" w:hAnsiTheme="minorHAnsi" w:cs="Calibri"/>
        </w:rPr>
      </w:pPr>
      <w:r w:rsidRPr="0018698B">
        <w:rPr>
          <w:rFonts w:asciiTheme="minorHAnsi" w:hAnsiTheme="minorHAnsi" w:cs="Calibri"/>
        </w:rPr>
        <w:t>6.</w:t>
      </w:r>
      <w:r w:rsidR="00ED1F8A">
        <w:rPr>
          <w:rFonts w:asciiTheme="minorHAnsi" w:hAnsiTheme="minorHAnsi" w:cs="Calibri"/>
        </w:rPr>
        <w:t>37</w:t>
      </w:r>
      <w:r w:rsidRPr="0018698B">
        <w:rPr>
          <w:rFonts w:asciiTheme="minorHAnsi" w:hAnsiTheme="minorHAnsi" w:cs="Calibri"/>
        </w:rPr>
        <w:t xml:space="preserve"> Кәсіпорындардың инновациялық белсенділігінің негізгі көрсеткіштері</w:t>
      </w:r>
      <w:r w:rsidRPr="0018698B">
        <w:rPr>
          <w:rFonts w:asciiTheme="minorHAnsi" w:hAnsiTheme="minorHAnsi" w:cs="Calibri"/>
        </w:rPr>
        <w:br/>
        <w:t>Основные показатели инновационной активности предприятий</w:t>
      </w:r>
    </w:p>
    <w:tbl>
      <w:tblPr>
        <w:tblW w:w="10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77"/>
        <w:gridCol w:w="1077"/>
        <w:gridCol w:w="1077"/>
        <w:gridCol w:w="1077"/>
        <w:gridCol w:w="1077"/>
        <w:gridCol w:w="2409"/>
      </w:tblGrid>
      <w:tr w:rsidR="005A5603" w:rsidRPr="0018698B" w:rsidTr="00F77320">
        <w:trPr>
          <w:cantSplit/>
          <w:trHeight w:val="199"/>
        </w:trPr>
        <w:tc>
          <w:tcPr>
            <w:tcW w:w="2552" w:type="dxa"/>
            <w:tcBorders>
              <w:left w:val="nil"/>
            </w:tcBorders>
            <w:vAlign w:val="center"/>
          </w:tcPr>
          <w:p w:rsidR="005A5603" w:rsidRPr="0018698B" w:rsidRDefault="005A5603" w:rsidP="00F77320">
            <w:pPr>
              <w:pStyle w:val="a6"/>
              <w:rPr>
                <w:rFonts w:asciiTheme="minorHAnsi" w:hAnsiTheme="minorHAnsi" w:cs="Calibri"/>
                <w:szCs w:val="16"/>
              </w:rPr>
            </w:pPr>
          </w:p>
        </w:tc>
        <w:tc>
          <w:tcPr>
            <w:tcW w:w="1077" w:type="dxa"/>
            <w:vAlign w:val="center"/>
          </w:tcPr>
          <w:p w:rsidR="005A5603" w:rsidRPr="0018698B" w:rsidRDefault="005A5603" w:rsidP="00F77320">
            <w:pPr>
              <w:pStyle w:val="a6"/>
              <w:rPr>
                <w:rFonts w:asciiTheme="minorHAnsi" w:hAnsiTheme="minorHAnsi" w:cs="Calibri"/>
                <w:szCs w:val="16"/>
              </w:rPr>
            </w:pPr>
            <w:r w:rsidRPr="0018698B">
              <w:rPr>
                <w:rFonts w:asciiTheme="minorHAnsi" w:hAnsiTheme="minorHAnsi" w:cs="Calibri"/>
                <w:szCs w:val="16"/>
              </w:rPr>
              <w:t>2017</w:t>
            </w:r>
          </w:p>
        </w:tc>
        <w:tc>
          <w:tcPr>
            <w:tcW w:w="1077" w:type="dxa"/>
            <w:vAlign w:val="center"/>
          </w:tcPr>
          <w:p w:rsidR="005A5603" w:rsidRPr="0018698B" w:rsidRDefault="005A5603" w:rsidP="00F77320">
            <w:pPr>
              <w:pStyle w:val="a6"/>
              <w:rPr>
                <w:rFonts w:asciiTheme="minorHAnsi" w:hAnsiTheme="minorHAnsi" w:cs="Calibri"/>
                <w:szCs w:val="16"/>
              </w:rPr>
            </w:pPr>
            <w:r w:rsidRPr="0018698B">
              <w:rPr>
                <w:rFonts w:asciiTheme="minorHAnsi" w:hAnsiTheme="minorHAnsi" w:cs="Calibri"/>
                <w:szCs w:val="16"/>
              </w:rPr>
              <w:t>2018</w:t>
            </w:r>
          </w:p>
        </w:tc>
        <w:tc>
          <w:tcPr>
            <w:tcW w:w="1077" w:type="dxa"/>
            <w:vAlign w:val="center"/>
          </w:tcPr>
          <w:p w:rsidR="005A5603" w:rsidRPr="0018698B" w:rsidRDefault="005A5603" w:rsidP="00F77320">
            <w:pPr>
              <w:pStyle w:val="a6"/>
              <w:rPr>
                <w:rFonts w:asciiTheme="minorHAnsi" w:hAnsiTheme="minorHAnsi" w:cs="Calibri"/>
                <w:szCs w:val="16"/>
              </w:rPr>
            </w:pPr>
            <w:r w:rsidRPr="0018698B">
              <w:rPr>
                <w:rFonts w:asciiTheme="minorHAnsi" w:hAnsiTheme="minorHAnsi" w:cs="Calibri"/>
                <w:szCs w:val="16"/>
                <w:lang w:val="kk-KZ"/>
              </w:rPr>
              <w:t>2019</w:t>
            </w:r>
          </w:p>
        </w:tc>
        <w:tc>
          <w:tcPr>
            <w:tcW w:w="1077" w:type="dxa"/>
            <w:vAlign w:val="center"/>
          </w:tcPr>
          <w:p w:rsidR="005A5603" w:rsidRPr="0018698B" w:rsidRDefault="005A5603" w:rsidP="00F77320">
            <w:pPr>
              <w:pStyle w:val="a6"/>
              <w:rPr>
                <w:rFonts w:asciiTheme="minorHAnsi" w:hAnsiTheme="minorHAnsi" w:cs="Calibri"/>
                <w:szCs w:val="16"/>
                <w:lang w:val="kk-KZ"/>
              </w:rPr>
            </w:pPr>
            <w:r w:rsidRPr="0018698B">
              <w:rPr>
                <w:rFonts w:asciiTheme="minorHAnsi" w:hAnsiTheme="minorHAnsi" w:cs="Calibri"/>
                <w:szCs w:val="16"/>
              </w:rPr>
              <w:t>2020</w:t>
            </w:r>
          </w:p>
        </w:tc>
        <w:tc>
          <w:tcPr>
            <w:tcW w:w="1077" w:type="dxa"/>
            <w:vAlign w:val="center"/>
          </w:tcPr>
          <w:p w:rsidR="005A5603" w:rsidRPr="0018698B" w:rsidRDefault="005A5603" w:rsidP="00F77320">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409" w:type="dxa"/>
            <w:tcBorders>
              <w:right w:val="nil"/>
            </w:tcBorders>
            <w:vAlign w:val="center"/>
          </w:tcPr>
          <w:p w:rsidR="005A5603" w:rsidRPr="0018698B" w:rsidRDefault="005A5603" w:rsidP="00F77320">
            <w:pPr>
              <w:pStyle w:val="a6"/>
              <w:rPr>
                <w:rFonts w:asciiTheme="minorHAnsi" w:hAnsiTheme="minorHAnsi" w:cs="Calibri"/>
                <w:szCs w:val="16"/>
              </w:rPr>
            </w:pPr>
          </w:p>
        </w:tc>
      </w:tr>
      <w:tr w:rsidR="005A5603" w:rsidRPr="0018698B" w:rsidTr="00F77320">
        <w:trPr>
          <w:cantSplit/>
        </w:trPr>
        <w:tc>
          <w:tcPr>
            <w:tcW w:w="2552" w:type="dxa"/>
            <w:tcBorders>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Инновациялары бар кәсіпорындардың саны, бірлік</w:t>
            </w:r>
          </w:p>
        </w:tc>
        <w:tc>
          <w:tcPr>
            <w:tcW w:w="1077" w:type="dxa"/>
            <w:tcBorders>
              <w:left w:val="nil"/>
              <w:bottom w:val="nil"/>
              <w:right w:val="nil"/>
            </w:tcBorders>
            <w:vAlign w:val="bottom"/>
          </w:tcPr>
          <w:p w:rsidR="005A5603" w:rsidRPr="0018698B" w:rsidRDefault="005A5603" w:rsidP="00F77320">
            <w:pPr>
              <w:ind w:firstLine="34"/>
              <w:jc w:val="right"/>
              <w:rPr>
                <w:rStyle w:val="80"/>
                <w:rFonts w:asciiTheme="minorHAnsi" w:hAnsiTheme="minorHAnsi" w:cs="Calibri"/>
                <w:b w:val="0"/>
                <w:i w:val="0"/>
                <w:sz w:val="16"/>
                <w:szCs w:val="16"/>
                <w:lang w:val="kk-KZ"/>
              </w:rPr>
            </w:pPr>
            <w:r w:rsidRPr="0018698B">
              <w:rPr>
                <w:rFonts w:asciiTheme="minorHAnsi" w:hAnsiTheme="minorHAnsi" w:cs="Calibri"/>
                <w:sz w:val="16"/>
                <w:szCs w:val="16"/>
              </w:rPr>
              <w:t>2 974</w:t>
            </w:r>
          </w:p>
        </w:tc>
        <w:tc>
          <w:tcPr>
            <w:tcW w:w="1077" w:type="dxa"/>
            <w:tcBorders>
              <w:left w:val="nil"/>
              <w:bottom w:val="nil"/>
              <w:right w:val="nil"/>
            </w:tcBorders>
            <w:vAlign w:val="bottom"/>
          </w:tcPr>
          <w:p w:rsidR="005A5603" w:rsidRPr="0018698B" w:rsidRDefault="005A5603" w:rsidP="00F77320">
            <w:pPr>
              <w:pStyle w:val="ad"/>
              <w:ind w:left="-49"/>
              <w:rPr>
                <w:rFonts w:asciiTheme="minorHAnsi" w:hAnsiTheme="minorHAnsi" w:cs="Calibri"/>
                <w:szCs w:val="16"/>
              </w:rPr>
            </w:pPr>
            <w:r w:rsidRPr="0018698B">
              <w:rPr>
                <w:rFonts w:asciiTheme="minorHAnsi" w:hAnsiTheme="minorHAnsi" w:cs="Calibri"/>
                <w:szCs w:val="16"/>
                <w:lang w:val="kk-KZ"/>
              </w:rPr>
              <w:t>3 230</w:t>
            </w:r>
          </w:p>
        </w:tc>
        <w:tc>
          <w:tcPr>
            <w:tcW w:w="1077" w:type="dxa"/>
            <w:tcBorders>
              <w:left w:val="nil"/>
              <w:bottom w:val="nil"/>
              <w:right w:val="nil"/>
            </w:tcBorders>
            <w:vAlign w:val="bottom"/>
          </w:tcPr>
          <w:p w:rsidR="005A5603" w:rsidRPr="0018698B" w:rsidRDefault="005A5603" w:rsidP="00F77320">
            <w:pPr>
              <w:pStyle w:val="ad"/>
              <w:ind w:left="-49"/>
              <w:rPr>
                <w:rFonts w:asciiTheme="minorHAnsi" w:hAnsiTheme="minorHAnsi" w:cs="Calibri"/>
                <w:szCs w:val="16"/>
                <w:lang w:val="kk-KZ"/>
              </w:rPr>
            </w:pPr>
            <w:r w:rsidRPr="0018698B">
              <w:rPr>
                <w:rFonts w:asciiTheme="minorHAnsi" w:hAnsiTheme="minorHAnsi" w:cs="Calibri"/>
                <w:szCs w:val="16"/>
                <w:lang w:val="kk-KZ"/>
              </w:rPr>
              <w:t>3 206</w:t>
            </w:r>
          </w:p>
        </w:tc>
        <w:tc>
          <w:tcPr>
            <w:tcW w:w="1077" w:type="dxa"/>
            <w:tcBorders>
              <w:left w:val="nil"/>
              <w:bottom w:val="nil"/>
              <w:right w:val="nil"/>
            </w:tcBorders>
            <w:vAlign w:val="bottom"/>
          </w:tcPr>
          <w:p w:rsidR="005A5603" w:rsidRPr="0018698B" w:rsidRDefault="005A5603" w:rsidP="00F77320">
            <w:pPr>
              <w:pStyle w:val="ad"/>
              <w:ind w:left="-49"/>
              <w:rPr>
                <w:rFonts w:asciiTheme="minorHAnsi" w:hAnsiTheme="minorHAnsi" w:cs="Calibri"/>
                <w:szCs w:val="16"/>
                <w:lang w:val="kk-KZ"/>
              </w:rPr>
            </w:pPr>
            <w:r w:rsidRPr="0018698B">
              <w:rPr>
                <w:rFonts w:asciiTheme="minorHAnsi" w:hAnsiTheme="minorHAnsi" w:cs="Calibri"/>
                <w:szCs w:val="16"/>
              </w:rPr>
              <w:t xml:space="preserve">  3 236</w:t>
            </w:r>
          </w:p>
        </w:tc>
        <w:tc>
          <w:tcPr>
            <w:tcW w:w="1077" w:type="dxa"/>
            <w:tcBorders>
              <w:left w:val="nil"/>
              <w:bottom w:val="nil"/>
              <w:right w:val="nil"/>
            </w:tcBorders>
            <w:vAlign w:val="bottom"/>
          </w:tcPr>
          <w:p w:rsidR="005A5603" w:rsidRPr="0018698B" w:rsidRDefault="005A5603" w:rsidP="00F77320">
            <w:pPr>
              <w:ind w:firstLine="34"/>
              <w:jc w:val="right"/>
              <w:rPr>
                <w:rStyle w:val="80"/>
                <w:rFonts w:asciiTheme="minorHAnsi" w:hAnsiTheme="minorHAnsi" w:cs="Calibri"/>
                <w:b w:val="0"/>
                <w:i w:val="0"/>
                <w:sz w:val="16"/>
                <w:szCs w:val="16"/>
              </w:rPr>
            </w:pPr>
            <w:r w:rsidRPr="0018698B">
              <w:rPr>
                <w:rStyle w:val="80"/>
                <w:rFonts w:asciiTheme="minorHAnsi" w:hAnsiTheme="minorHAnsi" w:cs="Calibri"/>
                <w:b w:val="0"/>
                <w:i w:val="0"/>
                <w:sz w:val="16"/>
                <w:szCs w:val="16"/>
              </w:rPr>
              <w:t>2 960</w:t>
            </w:r>
          </w:p>
        </w:tc>
        <w:tc>
          <w:tcPr>
            <w:tcW w:w="2409" w:type="dxa"/>
            <w:tcBorders>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Количество предприятий, имеющих инновации, единиц</w:t>
            </w:r>
          </w:p>
        </w:tc>
      </w:tr>
      <w:tr w:rsidR="005A5603" w:rsidRPr="0018698B" w:rsidTr="00F77320">
        <w:trPr>
          <w:cantSplit/>
          <w:trHeight w:val="116"/>
        </w:trPr>
        <w:tc>
          <w:tcPr>
            <w:tcW w:w="2552"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Инновация саласындағы белсенділік деңгейі, пайызбен</w:t>
            </w:r>
          </w:p>
        </w:tc>
        <w:tc>
          <w:tcPr>
            <w:tcW w:w="1077" w:type="dxa"/>
            <w:tcBorders>
              <w:top w:val="nil"/>
              <w:left w:val="nil"/>
              <w:bottom w:val="nil"/>
              <w:right w:val="nil"/>
            </w:tcBorders>
            <w:vAlign w:val="bottom"/>
          </w:tcPr>
          <w:p w:rsidR="005A5603" w:rsidRPr="0018698B" w:rsidRDefault="005A5603" w:rsidP="00F77320">
            <w:pPr>
              <w:pStyle w:val="ad"/>
              <w:ind w:left="-49"/>
              <w:rPr>
                <w:rFonts w:asciiTheme="minorHAnsi" w:hAnsiTheme="minorHAnsi" w:cs="Calibri"/>
                <w:szCs w:val="16"/>
              </w:rPr>
            </w:pPr>
            <w:r w:rsidRPr="0018698B">
              <w:rPr>
                <w:rFonts w:asciiTheme="minorHAnsi" w:hAnsiTheme="minorHAnsi" w:cs="Calibri"/>
                <w:szCs w:val="16"/>
              </w:rPr>
              <w:t>9,6</w:t>
            </w:r>
          </w:p>
        </w:tc>
        <w:tc>
          <w:tcPr>
            <w:tcW w:w="1077" w:type="dxa"/>
            <w:tcBorders>
              <w:top w:val="nil"/>
              <w:left w:val="nil"/>
              <w:bottom w:val="nil"/>
              <w:right w:val="nil"/>
            </w:tcBorders>
            <w:vAlign w:val="bottom"/>
          </w:tcPr>
          <w:p w:rsidR="005A5603" w:rsidRPr="0018698B" w:rsidRDefault="005A5603" w:rsidP="00F77320">
            <w:pPr>
              <w:pStyle w:val="ad"/>
              <w:ind w:left="-49"/>
              <w:rPr>
                <w:rFonts w:asciiTheme="minorHAnsi" w:hAnsiTheme="minorHAnsi" w:cs="Calibri"/>
                <w:szCs w:val="16"/>
              </w:rPr>
            </w:pPr>
            <w:r w:rsidRPr="0018698B">
              <w:rPr>
                <w:rFonts w:asciiTheme="minorHAnsi" w:hAnsiTheme="minorHAnsi" w:cs="Calibri"/>
                <w:szCs w:val="16"/>
                <w:lang w:val="kk-KZ"/>
              </w:rPr>
              <w:t>10,6</w:t>
            </w:r>
          </w:p>
        </w:tc>
        <w:tc>
          <w:tcPr>
            <w:tcW w:w="1077" w:type="dxa"/>
            <w:tcBorders>
              <w:top w:val="nil"/>
              <w:left w:val="nil"/>
              <w:bottom w:val="nil"/>
              <w:right w:val="nil"/>
            </w:tcBorders>
            <w:vAlign w:val="bottom"/>
          </w:tcPr>
          <w:p w:rsidR="005A5603" w:rsidRPr="0018698B" w:rsidRDefault="005A5603" w:rsidP="00F77320">
            <w:pPr>
              <w:pStyle w:val="ad"/>
              <w:ind w:left="-49"/>
              <w:rPr>
                <w:rFonts w:asciiTheme="minorHAnsi" w:hAnsiTheme="minorHAnsi" w:cs="Calibri"/>
                <w:szCs w:val="16"/>
                <w:lang w:val="kk-KZ"/>
              </w:rPr>
            </w:pPr>
            <w:r w:rsidRPr="0018698B">
              <w:rPr>
                <w:rFonts w:asciiTheme="minorHAnsi" w:hAnsiTheme="minorHAnsi" w:cs="Calibri"/>
                <w:szCs w:val="16"/>
                <w:lang w:val="kk-KZ"/>
              </w:rPr>
              <w:t>11,3</w:t>
            </w:r>
          </w:p>
        </w:tc>
        <w:tc>
          <w:tcPr>
            <w:tcW w:w="1077" w:type="dxa"/>
            <w:tcBorders>
              <w:top w:val="nil"/>
              <w:left w:val="nil"/>
              <w:bottom w:val="nil"/>
              <w:right w:val="nil"/>
            </w:tcBorders>
            <w:vAlign w:val="bottom"/>
          </w:tcPr>
          <w:p w:rsidR="005A5603" w:rsidRPr="0018698B" w:rsidRDefault="005A5603" w:rsidP="00F77320">
            <w:pPr>
              <w:pStyle w:val="ad"/>
              <w:ind w:left="-49"/>
              <w:rPr>
                <w:rFonts w:asciiTheme="minorHAnsi" w:hAnsiTheme="minorHAnsi" w:cs="Calibri"/>
                <w:szCs w:val="16"/>
                <w:lang w:val="kk-KZ"/>
              </w:rPr>
            </w:pPr>
            <w:r w:rsidRPr="0018698B">
              <w:rPr>
                <w:rFonts w:asciiTheme="minorHAnsi" w:hAnsiTheme="minorHAnsi" w:cs="Calibri"/>
                <w:szCs w:val="16"/>
              </w:rPr>
              <w:t xml:space="preserve">   11,5</w:t>
            </w:r>
          </w:p>
        </w:tc>
        <w:tc>
          <w:tcPr>
            <w:tcW w:w="1077" w:type="dxa"/>
            <w:tcBorders>
              <w:top w:val="nil"/>
              <w:left w:val="nil"/>
              <w:bottom w:val="nil"/>
              <w:right w:val="nil"/>
            </w:tcBorders>
            <w:vAlign w:val="bottom"/>
          </w:tcPr>
          <w:p w:rsidR="005A5603" w:rsidRPr="0018698B" w:rsidRDefault="005A5603" w:rsidP="00F77320">
            <w:pPr>
              <w:pStyle w:val="ad"/>
              <w:ind w:left="-49"/>
              <w:rPr>
                <w:rFonts w:asciiTheme="minorHAnsi" w:hAnsiTheme="minorHAnsi" w:cs="Calibri"/>
                <w:szCs w:val="16"/>
              </w:rPr>
            </w:pPr>
            <w:r w:rsidRPr="0018698B">
              <w:rPr>
                <w:rFonts w:asciiTheme="minorHAnsi" w:hAnsiTheme="minorHAnsi" w:cs="Calibri"/>
                <w:szCs w:val="16"/>
              </w:rPr>
              <w:t>10,5</w:t>
            </w:r>
          </w:p>
        </w:tc>
        <w:tc>
          <w:tcPr>
            <w:tcW w:w="2409"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Уровень активности в области инноваций, в процентах</w:t>
            </w:r>
          </w:p>
        </w:tc>
      </w:tr>
      <w:tr w:rsidR="005A5603" w:rsidRPr="0018698B" w:rsidTr="00F77320">
        <w:trPr>
          <w:cantSplit/>
        </w:trPr>
        <w:tc>
          <w:tcPr>
            <w:tcW w:w="2552"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Инновациялық өнім көлемі,млн. теңге</w:t>
            </w:r>
          </w:p>
        </w:tc>
        <w:tc>
          <w:tcPr>
            <w:tcW w:w="1077" w:type="dxa"/>
            <w:tcBorders>
              <w:top w:val="nil"/>
              <w:left w:val="nil"/>
              <w:bottom w:val="nil"/>
              <w:right w:val="nil"/>
            </w:tcBorders>
            <w:vAlign w:val="bottom"/>
          </w:tcPr>
          <w:p w:rsidR="005A5603" w:rsidRPr="0018698B" w:rsidRDefault="005A5603" w:rsidP="00F77320">
            <w:pPr>
              <w:pStyle w:val="ad"/>
              <w:ind w:left="-49"/>
              <w:rPr>
                <w:rFonts w:asciiTheme="minorHAnsi" w:hAnsiTheme="minorHAnsi" w:cs="Calibri"/>
                <w:szCs w:val="16"/>
              </w:rPr>
            </w:pPr>
            <w:r w:rsidRPr="0018698B">
              <w:rPr>
                <w:rFonts w:asciiTheme="minorHAnsi" w:hAnsiTheme="minorHAnsi" w:cs="Calibri"/>
                <w:szCs w:val="16"/>
              </w:rPr>
              <w:t>844 734,9</w:t>
            </w:r>
          </w:p>
        </w:tc>
        <w:tc>
          <w:tcPr>
            <w:tcW w:w="1077" w:type="dxa"/>
            <w:tcBorders>
              <w:top w:val="nil"/>
              <w:left w:val="nil"/>
              <w:bottom w:val="nil"/>
              <w:right w:val="nil"/>
            </w:tcBorders>
            <w:vAlign w:val="bottom"/>
          </w:tcPr>
          <w:p w:rsidR="005A5603" w:rsidRPr="0018698B" w:rsidRDefault="005A5603" w:rsidP="00F77320">
            <w:pPr>
              <w:pStyle w:val="ad"/>
              <w:ind w:left="-49"/>
              <w:rPr>
                <w:rFonts w:asciiTheme="minorHAnsi" w:hAnsiTheme="minorHAnsi" w:cs="Calibri"/>
                <w:szCs w:val="16"/>
              </w:rPr>
            </w:pPr>
            <w:r w:rsidRPr="0018698B">
              <w:rPr>
                <w:rFonts w:asciiTheme="minorHAnsi" w:hAnsiTheme="minorHAnsi" w:cs="Calibri"/>
                <w:szCs w:val="16"/>
              </w:rPr>
              <w:t>1 064 067,4</w:t>
            </w:r>
          </w:p>
        </w:tc>
        <w:tc>
          <w:tcPr>
            <w:tcW w:w="1077" w:type="dxa"/>
            <w:tcBorders>
              <w:top w:val="nil"/>
              <w:left w:val="nil"/>
              <w:bottom w:val="nil"/>
              <w:right w:val="nil"/>
            </w:tcBorders>
            <w:vAlign w:val="bottom"/>
          </w:tcPr>
          <w:p w:rsidR="005A5603" w:rsidRPr="0018698B" w:rsidRDefault="005A5603" w:rsidP="00F77320">
            <w:pPr>
              <w:jc w:val="right"/>
              <w:rPr>
                <w:rFonts w:asciiTheme="minorHAnsi" w:hAnsiTheme="minorHAnsi" w:cs="Calibri"/>
                <w:noProof/>
                <w:sz w:val="16"/>
                <w:szCs w:val="16"/>
              </w:rPr>
            </w:pPr>
            <w:r w:rsidRPr="0018698B">
              <w:rPr>
                <w:rFonts w:asciiTheme="minorHAnsi" w:hAnsiTheme="minorHAnsi" w:cs="Calibri"/>
                <w:noProof/>
                <w:sz w:val="16"/>
                <w:szCs w:val="16"/>
              </w:rPr>
              <w:t>1 113 566,5</w:t>
            </w:r>
          </w:p>
        </w:tc>
        <w:tc>
          <w:tcPr>
            <w:tcW w:w="1077" w:type="dxa"/>
            <w:tcBorders>
              <w:top w:val="nil"/>
              <w:left w:val="nil"/>
              <w:bottom w:val="nil"/>
              <w:right w:val="nil"/>
            </w:tcBorders>
            <w:vAlign w:val="bottom"/>
          </w:tcPr>
          <w:p w:rsidR="005A5603" w:rsidRPr="0018698B" w:rsidRDefault="005A5603" w:rsidP="00F77320">
            <w:pPr>
              <w:jc w:val="right"/>
              <w:rPr>
                <w:rFonts w:asciiTheme="minorHAnsi" w:hAnsiTheme="minorHAnsi" w:cs="Calibri"/>
                <w:noProof/>
                <w:sz w:val="16"/>
                <w:szCs w:val="16"/>
              </w:rPr>
            </w:pPr>
            <w:r w:rsidRPr="0018698B">
              <w:rPr>
                <w:rFonts w:asciiTheme="minorHAnsi" w:hAnsiTheme="minorHAnsi" w:cs="Calibri"/>
                <w:sz w:val="16"/>
                <w:szCs w:val="16"/>
              </w:rPr>
              <w:t xml:space="preserve">  1 715 500,1</w:t>
            </w:r>
          </w:p>
        </w:tc>
        <w:tc>
          <w:tcPr>
            <w:tcW w:w="1077" w:type="dxa"/>
            <w:tcBorders>
              <w:top w:val="nil"/>
              <w:left w:val="nil"/>
              <w:bottom w:val="nil"/>
              <w:right w:val="nil"/>
            </w:tcBorders>
            <w:vAlign w:val="bottom"/>
          </w:tcPr>
          <w:p w:rsidR="005A5603" w:rsidRPr="0018698B" w:rsidRDefault="005A5603" w:rsidP="00F77320">
            <w:pPr>
              <w:pStyle w:val="ad"/>
              <w:ind w:left="-49"/>
              <w:rPr>
                <w:rFonts w:asciiTheme="minorHAnsi" w:hAnsiTheme="minorHAnsi" w:cs="Calibri"/>
                <w:szCs w:val="16"/>
              </w:rPr>
            </w:pPr>
            <w:r w:rsidRPr="0018698B">
              <w:rPr>
                <w:rFonts w:asciiTheme="minorHAnsi" w:hAnsiTheme="minorHAnsi" w:cs="Calibri"/>
                <w:szCs w:val="16"/>
              </w:rPr>
              <w:t>1 438 708,5</w:t>
            </w:r>
          </w:p>
        </w:tc>
        <w:tc>
          <w:tcPr>
            <w:tcW w:w="2409" w:type="dxa"/>
            <w:tcBorders>
              <w:top w:val="nil"/>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Объем инновационной продукции, млн. тенге</w:t>
            </w:r>
          </w:p>
        </w:tc>
      </w:tr>
      <w:tr w:rsidR="005A5603" w:rsidRPr="0018698B" w:rsidTr="00F77320">
        <w:trPr>
          <w:cantSplit/>
        </w:trPr>
        <w:tc>
          <w:tcPr>
            <w:tcW w:w="2552" w:type="dxa"/>
            <w:tcBorders>
              <w:top w:val="nil"/>
              <w:left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Технологиялық инновацияларға жұмсалған шығындар, млн. теңге</w:t>
            </w:r>
          </w:p>
        </w:tc>
        <w:tc>
          <w:tcPr>
            <w:tcW w:w="1077" w:type="dxa"/>
            <w:tcBorders>
              <w:top w:val="nil"/>
              <w:left w:val="nil"/>
              <w:right w:val="nil"/>
            </w:tcBorders>
            <w:vAlign w:val="bottom"/>
          </w:tcPr>
          <w:p w:rsidR="005A5603" w:rsidRPr="0018698B" w:rsidRDefault="005A5603" w:rsidP="00F77320">
            <w:pPr>
              <w:pStyle w:val="ad"/>
              <w:rPr>
                <w:rFonts w:asciiTheme="minorHAnsi" w:hAnsiTheme="minorHAnsi" w:cs="Calibri"/>
                <w:szCs w:val="16"/>
              </w:rPr>
            </w:pPr>
            <w:r w:rsidRPr="0018698B">
              <w:rPr>
                <w:rFonts w:asciiTheme="minorHAnsi" w:hAnsiTheme="minorHAnsi" w:cs="Calibri"/>
                <w:szCs w:val="16"/>
              </w:rPr>
              <w:t>899 681,8</w:t>
            </w:r>
          </w:p>
        </w:tc>
        <w:tc>
          <w:tcPr>
            <w:tcW w:w="1077" w:type="dxa"/>
            <w:tcBorders>
              <w:top w:val="nil"/>
              <w:left w:val="nil"/>
              <w:right w:val="nil"/>
            </w:tcBorders>
            <w:vAlign w:val="bottom"/>
          </w:tcPr>
          <w:p w:rsidR="005A5603" w:rsidRPr="0018698B" w:rsidRDefault="005A5603" w:rsidP="00F77320">
            <w:pPr>
              <w:jc w:val="right"/>
              <w:rPr>
                <w:rFonts w:asciiTheme="minorHAnsi" w:hAnsiTheme="minorHAnsi" w:cs="Calibri"/>
                <w:sz w:val="16"/>
                <w:szCs w:val="16"/>
              </w:rPr>
            </w:pPr>
            <w:r w:rsidRPr="0018698B">
              <w:rPr>
                <w:rFonts w:asciiTheme="minorHAnsi" w:hAnsiTheme="minorHAnsi" w:cs="Calibri"/>
                <w:sz w:val="16"/>
                <w:szCs w:val="16"/>
                <w:lang w:val="kk-KZ"/>
              </w:rPr>
              <w:t>856 449,5</w:t>
            </w:r>
          </w:p>
        </w:tc>
        <w:tc>
          <w:tcPr>
            <w:tcW w:w="1077" w:type="dxa"/>
            <w:tcBorders>
              <w:top w:val="nil"/>
              <w:left w:val="nil"/>
              <w:right w:val="nil"/>
            </w:tcBorders>
            <w:vAlign w:val="bottom"/>
          </w:tcPr>
          <w:p w:rsidR="005A5603" w:rsidRPr="0018698B" w:rsidRDefault="005A5603" w:rsidP="00F77320">
            <w:pPr>
              <w:pStyle w:val="ad"/>
              <w:ind w:left="-49"/>
              <w:rPr>
                <w:rFonts w:asciiTheme="minorHAnsi" w:hAnsiTheme="minorHAnsi" w:cs="Calibri"/>
                <w:szCs w:val="16"/>
                <w:lang w:val="kk-KZ"/>
              </w:rPr>
            </w:pPr>
            <w:r w:rsidRPr="0018698B">
              <w:rPr>
                <w:rFonts w:asciiTheme="minorHAnsi" w:hAnsiTheme="minorHAnsi" w:cs="Calibri"/>
                <w:szCs w:val="16"/>
                <w:lang w:val="kk-KZ"/>
              </w:rPr>
              <w:t xml:space="preserve">  535 918,1</w:t>
            </w:r>
          </w:p>
        </w:tc>
        <w:tc>
          <w:tcPr>
            <w:tcW w:w="1077" w:type="dxa"/>
            <w:tcBorders>
              <w:top w:val="nil"/>
              <w:left w:val="nil"/>
              <w:right w:val="nil"/>
            </w:tcBorders>
            <w:vAlign w:val="bottom"/>
          </w:tcPr>
          <w:p w:rsidR="005A5603" w:rsidRPr="0018698B" w:rsidRDefault="005A5603" w:rsidP="00F77320">
            <w:pPr>
              <w:pStyle w:val="ad"/>
              <w:ind w:left="-49"/>
              <w:rPr>
                <w:rFonts w:asciiTheme="minorHAnsi" w:hAnsiTheme="minorHAnsi" w:cs="Calibri"/>
                <w:szCs w:val="16"/>
                <w:lang w:val="kk-KZ"/>
              </w:rPr>
            </w:pPr>
            <w:r w:rsidRPr="0018698B">
              <w:rPr>
                <w:rFonts w:asciiTheme="minorHAnsi" w:hAnsiTheme="minorHAnsi" w:cs="Calibri"/>
                <w:szCs w:val="16"/>
              </w:rPr>
              <w:t xml:space="preserve">  777 173,5</w:t>
            </w:r>
          </w:p>
        </w:tc>
        <w:tc>
          <w:tcPr>
            <w:tcW w:w="1077" w:type="dxa"/>
            <w:tcBorders>
              <w:top w:val="nil"/>
              <w:left w:val="nil"/>
              <w:right w:val="nil"/>
            </w:tcBorders>
            <w:vAlign w:val="bottom"/>
          </w:tcPr>
          <w:p w:rsidR="005A5603" w:rsidRPr="0018698B" w:rsidRDefault="005A5603" w:rsidP="00F77320">
            <w:pPr>
              <w:pStyle w:val="ad"/>
              <w:rPr>
                <w:rFonts w:asciiTheme="minorHAnsi" w:hAnsiTheme="minorHAnsi" w:cs="Calibri"/>
                <w:szCs w:val="16"/>
              </w:rPr>
            </w:pPr>
            <w:r w:rsidRPr="0018698B">
              <w:rPr>
                <w:rFonts w:asciiTheme="minorHAnsi" w:hAnsiTheme="minorHAnsi" w:cs="Calibri"/>
                <w:szCs w:val="16"/>
              </w:rPr>
              <w:t>785 705,0</w:t>
            </w:r>
          </w:p>
        </w:tc>
        <w:tc>
          <w:tcPr>
            <w:tcW w:w="2409" w:type="dxa"/>
            <w:tcBorders>
              <w:top w:val="nil"/>
              <w:left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Затраты на технологические инновации, млн. тенге</w:t>
            </w:r>
          </w:p>
        </w:tc>
      </w:tr>
    </w:tbl>
    <w:p w:rsidR="005A5603" w:rsidRPr="0018698B" w:rsidRDefault="005A5603" w:rsidP="005A5603">
      <w:pPr>
        <w:pStyle w:val="a9"/>
        <w:spacing w:before="0"/>
        <w:ind w:firstLine="0"/>
        <w:rPr>
          <w:rFonts w:asciiTheme="minorHAnsi" w:hAnsiTheme="minorHAnsi" w:cs="Calibri"/>
        </w:rPr>
      </w:pPr>
      <w:r w:rsidRPr="0018698B">
        <w:rPr>
          <w:rFonts w:asciiTheme="minorHAnsi" w:hAnsiTheme="minorHAnsi" w:cs="Calibri"/>
        </w:rPr>
        <w:t>6.</w:t>
      </w:r>
      <w:r w:rsidR="00ED1F8A">
        <w:rPr>
          <w:rFonts w:asciiTheme="minorHAnsi" w:hAnsiTheme="minorHAnsi" w:cs="Calibri"/>
        </w:rPr>
        <w:t>38</w:t>
      </w:r>
      <w:r w:rsidRPr="0018698B">
        <w:rPr>
          <w:rFonts w:asciiTheme="minorHAnsi" w:hAnsiTheme="minorHAnsi" w:cs="Calibri"/>
        </w:rPr>
        <w:t xml:space="preserve"> Қаржыландыру көздері бойынша технологиялық инновацияларға жұмсалған шығындар </w:t>
      </w:r>
      <w:r w:rsidRPr="0018698B">
        <w:rPr>
          <w:rFonts w:asciiTheme="minorHAnsi" w:hAnsiTheme="minorHAnsi" w:cs="Calibri"/>
        </w:rPr>
        <w:br/>
        <w:t>Затраты на технологические инновации по источникам финансирования</w:t>
      </w:r>
    </w:p>
    <w:p w:rsidR="005A5603" w:rsidRPr="0018698B" w:rsidRDefault="005A5603" w:rsidP="005A5603">
      <w:pPr>
        <w:pStyle w:val="a5"/>
        <w:spacing w:after="0"/>
        <w:jc w:val="left"/>
        <w:rPr>
          <w:rFonts w:asciiTheme="minorHAnsi" w:hAnsiTheme="minorHAnsi" w:cs="Calibri"/>
        </w:rPr>
      </w:pPr>
      <w:r w:rsidRPr="0018698B">
        <w:rPr>
          <w:rFonts w:asciiTheme="minorHAnsi" w:hAnsiTheme="minorHAnsi" w:cs="Calibri"/>
        </w:rPr>
        <w:t>млн. теңге</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млн. тенге</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2"/>
        <w:gridCol w:w="992"/>
        <w:gridCol w:w="992"/>
        <w:gridCol w:w="2268"/>
      </w:tblGrid>
      <w:tr w:rsidR="005A5603" w:rsidRPr="0018698B" w:rsidTr="00F77320">
        <w:trPr>
          <w:cantSplit/>
          <w:trHeight w:val="201"/>
        </w:trPr>
        <w:tc>
          <w:tcPr>
            <w:tcW w:w="2552" w:type="dxa"/>
            <w:tcBorders>
              <w:left w:val="nil"/>
            </w:tcBorders>
            <w:vAlign w:val="center"/>
          </w:tcPr>
          <w:p w:rsidR="005A5603" w:rsidRPr="0018698B" w:rsidRDefault="005A5603" w:rsidP="00F77320">
            <w:pPr>
              <w:pStyle w:val="a6"/>
              <w:rPr>
                <w:rFonts w:asciiTheme="minorHAnsi" w:hAnsiTheme="minorHAnsi" w:cs="Calibri"/>
                <w:szCs w:val="16"/>
              </w:rPr>
            </w:pPr>
          </w:p>
        </w:tc>
        <w:tc>
          <w:tcPr>
            <w:tcW w:w="992" w:type="dxa"/>
            <w:vAlign w:val="center"/>
          </w:tcPr>
          <w:p w:rsidR="005A5603" w:rsidRPr="0018698B" w:rsidRDefault="005A5603" w:rsidP="00F77320">
            <w:pPr>
              <w:pStyle w:val="a6"/>
              <w:rPr>
                <w:rFonts w:asciiTheme="minorHAnsi" w:hAnsiTheme="minorHAnsi" w:cs="Calibri"/>
                <w:szCs w:val="16"/>
              </w:rPr>
            </w:pPr>
            <w:r w:rsidRPr="0018698B">
              <w:rPr>
                <w:rFonts w:asciiTheme="minorHAnsi" w:hAnsiTheme="minorHAnsi" w:cs="Calibri"/>
                <w:szCs w:val="16"/>
              </w:rPr>
              <w:t>2017</w:t>
            </w:r>
          </w:p>
        </w:tc>
        <w:tc>
          <w:tcPr>
            <w:tcW w:w="992" w:type="dxa"/>
            <w:vAlign w:val="center"/>
          </w:tcPr>
          <w:p w:rsidR="005A5603" w:rsidRPr="0018698B" w:rsidRDefault="005A5603" w:rsidP="00F77320">
            <w:pPr>
              <w:pStyle w:val="a6"/>
              <w:rPr>
                <w:rFonts w:asciiTheme="minorHAnsi" w:hAnsiTheme="minorHAnsi" w:cs="Calibri"/>
                <w:szCs w:val="16"/>
              </w:rPr>
            </w:pPr>
            <w:r w:rsidRPr="0018698B">
              <w:rPr>
                <w:rFonts w:asciiTheme="minorHAnsi" w:hAnsiTheme="minorHAnsi" w:cs="Calibri"/>
                <w:szCs w:val="16"/>
              </w:rPr>
              <w:t>2018</w:t>
            </w:r>
          </w:p>
        </w:tc>
        <w:tc>
          <w:tcPr>
            <w:tcW w:w="992" w:type="dxa"/>
          </w:tcPr>
          <w:p w:rsidR="005A5603" w:rsidRPr="0018698B" w:rsidRDefault="005A5603" w:rsidP="00F77320">
            <w:pPr>
              <w:pStyle w:val="a6"/>
              <w:rPr>
                <w:rFonts w:asciiTheme="minorHAnsi" w:hAnsiTheme="minorHAnsi" w:cs="Calibri"/>
                <w:szCs w:val="16"/>
              </w:rPr>
            </w:pPr>
            <w:r w:rsidRPr="0018698B">
              <w:rPr>
                <w:rFonts w:asciiTheme="minorHAnsi" w:hAnsiTheme="minorHAnsi" w:cs="Calibri"/>
                <w:szCs w:val="16"/>
                <w:lang w:val="kk-KZ"/>
              </w:rPr>
              <w:t>2019</w:t>
            </w:r>
          </w:p>
        </w:tc>
        <w:tc>
          <w:tcPr>
            <w:tcW w:w="992" w:type="dxa"/>
            <w:vAlign w:val="center"/>
          </w:tcPr>
          <w:p w:rsidR="005A5603" w:rsidRPr="0018698B" w:rsidRDefault="005A5603" w:rsidP="00F77320">
            <w:pPr>
              <w:pStyle w:val="a6"/>
              <w:rPr>
                <w:rFonts w:asciiTheme="minorHAnsi" w:hAnsiTheme="minorHAnsi" w:cs="Calibri"/>
                <w:szCs w:val="16"/>
                <w:lang w:val="kk-KZ"/>
              </w:rPr>
            </w:pPr>
            <w:r w:rsidRPr="0018698B">
              <w:rPr>
                <w:rFonts w:asciiTheme="minorHAnsi" w:hAnsiTheme="minorHAnsi" w:cs="Calibri"/>
                <w:szCs w:val="16"/>
              </w:rPr>
              <w:t>2020</w:t>
            </w:r>
          </w:p>
        </w:tc>
        <w:tc>
          <w:tcPr>
            <w:tcW w:w="992" w:type="dxa"/>
            <w:vAlign w:val="center"/>
          </w:tcPr>
          <w:p w:rsidR="005A5603" w:rsidRPr="0018698B" w:rsidRDefault="005A5603" w:rsidP="00F77320">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268" w:type="dxa"/>
            <w:tcBorders>
              <w:right w:val="nil"/>
            </w:tcBorders>
            <w:vAlign w:val="center"/>
          </w:tcPr>
          <w:p w:rsidR="005A5603" w:rsidRPr="0018698B" w:rsidRDefault="005A5603" w:rsidP="00F77320">
            <w:pPr>
              <w:pStyle w:val="a6"/>
              <w:rPr>
                <w:rFonts w:asciiTheme="minorHAnsi" w:hAnsiTheme="minorHAnsi" w:cs="Calibri"/>
                <w:szCs w:val="16"/>
              </w:rPr>
            </w:pPr>
          </w:p>
        </w:tc>
      </w:tr>
      <w:tr w:rsidR="005A5603" w:rsidRPr="0018698B" w:rsidTr="00F77320">
        <w:trPr>
          <w:cantSplit/>
          <w:trHeight w:val="47"/>
        </w:trPr>
        <w:tc>
          <w:tcPr>
            <w:tcW w:w="2552" w:type="dxa"/>
            <w:tcBorders>
              <w:left w:val="nil"/>
              <w:bottom w:val="nil"/>
              <w:right w:val="nil"/>
            </w:tcBorders>
            <w:vAlign w:val="bottom"/>
          </w:tcPr>
          <w:p w:rsidR="005A5603" w:rsidRPr="0018698B" w:rsidRDefault="005A5603" w:rsidP="00F77320">
            <w:pPr>
              <w:pStyle w:val="af3"/>
              <w:spacing w:before="0"/>
              <w:rPr>
                <w:rFonts w:asciiTheme="minorHAnsi" w:hAnsiTheme="minorHAnsi" w:cs="Calibri"/>
                <w:sz w:val="16"/>
                <w:szCs w:val="16"/>
              </w:rPr>
            </w:pPr>
            <w:r w:rsidRPr="0018698B">
              <w:rPr>
                <w:rFonts w:asciiTheme="minorHAnsi" w:hAnsiTheme="minorHAnsi" w:cs="Calibri"/>
                <w:sz w:val="16"/>
                <w:szCs w:val="16"/>
              </w:rPr>
              <w:t>Барлығы</w:t>
            </w:r>
          </w:p>
        </w:tc>
        <w:tc>
          <w:tcPr>
            <w:tcW w:w="992" w:type="dxa"/>
            <w:tcBorders>
              <w:left w:val="nil"/>
              <w:bottom w:val="nil"/>
              <w:right w:val="nil"/>
            </w:tcBorders>
            <w:vAlign w:val="bottom"/>
          </w:tcPr>
          <w:p w:rsidR="005A5603" w:rsidRPr="0018698B" w:rsidRDefault="005A5603" w:rsidP="00F77320">
            <w:pPr>
              <w:pStyle w:val="ad"/>
              <w:rPr>
                <w:rFonts w:asciiTheme="minorHAnsi" w:hAnsiTheme="minorHAnsi" w:cs="Calibri"/>
                <w:szCs w:val="16"/>
              </w:rPr>
            </w:pPr>
            <w:r w:rsidRPr="0018698B">
              <w:rPr>
                <w:rFonts w:asciiTheme="minorHAnsi" w:hAnsiTheme="minorHAnsi" w:cs="Calibri"/>
                <w:szCs w:val="16"/>
              </w:rPr>
              <w:t>899 681,8</w:t>
            </w:r>
          </w:p>
        </w:tc>
        <w:tc>
          <w:tcPr>
            <w:tcW w:w="992" w:type="dxa"/>
            <w:tcBorders>
              <w:left w:val="nil"/>
              <w:bottom w:val="nil"/>
              <w:right w:val="nil"/>
            </w:tcBorders>
            <w:vAlign w:val="bottom"/>
          </w:tcPr>
          <w:p w:rsidR="005A5603" w:rsidRPr="0018698B" w:rsidRDefault="005A5603" w:rsidP="00F77320">
            <w:pPr>
              <w:pStyle w:val="ad"/>
              <w:rPr>
                <w:rFonts w:asciiTheme="minorHAnsi" w:hAnsiTheme="minorHAnsi" w:cs="Calibri"/>
                <w:szCs w:val="16"/>
              </w:rPr>
            </w:pPr>
            <w:r w:rsidRPr="0018698B">
              <w:rPr>
                <w:rFonts w:asciiTheme="minorHAnsi" w:hAnsiTheme="minorHAnsi" w:cs="Calibri"/>
                <w:szCs w:val="16"/>
                <w:lang w:val="kk-KZ"/>
              </w:rPr>
              <w:t>856 449,5</w:t>
            </w:r>
          </w:p>
        </w:tc>
        <w:tc>
          <w:tcPr>
            <w:tcW w:w="992" w:type="dxa"/>
            <w:tcBorders>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lang w:val="kk-KZ"/>
              </w:rPr>
              <w:t xml:space="preserve">  535 918,1</w:t>
            </w:r>
          </w:p>
        </w:tc>
        <w:tc>
          <w:tcPr>
            <w:tcW w:w="992" w:type="dxa"/>
            <w:tcBorders>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rPr>
              <w:t xml:space="preserve">  777 173,5</w:t>
            </w:r>
          </w:p>
        </w:tc>
        <w:tc>
          <w:tcPr>
            <w:tcW w:w="992" w:type="dxa"/>
            <w:tcBorders>
              <w:left w:val="nil"/>
              <w:bottom w:val="nil"/>
              <w:right w:val="nil"/>
            </w:tcBorders>
            <w:vAlign w:val="bottom"/>
          </w:tcPr>
          <w:p w:rsidR="005A5603" w:rsidRPr="0018698B" w:rsidRDefault="005A5603" w:rsidP="00F77320">
            <w:pPr>
              <w:pStyle w:val="ad"/>
              <w:rPr>
                <w:rFonts w:asciiTheme="minorHAnsi" w:hAnsiTheme="minorHAnsi" w:cs="Calibri"/>
                <w:szCs w:val="16"/>
              </w:rPr>
            </w:pPr>
            <w:r w:rsidRPr="0018698B">
              <w:rPr>
                <w:rFonts w:asciiTheme="minorHAnsi" w:hAnsiTheme="minorHAnsi" w:cs="Calibri"/>
                <w:szCs w:val="16"/>
              </w:rPr>
              <w:t>785 705,0</w:t>
            </w:r>
          </w:p>
        </w:tc>
        <w:tc>
          <w:tcPr>
            <w:tcW w:w="2268" w:type="dxa"/>
            <w:tcBorders>
              <w:left w:val="nil"/>
              <w:bottom w:val="nil"/>
              <w:right w:val="nil"/>
            </w:tcBorders>
            <w:vAlign w:val="bottom"/>
          </w:tcPr>
          <w:p w:rsidR="005A5603" w:rsidRPr="0018698B" w:rsidRDefault="005A5603" w:rsidP="00F77320">
            <w:pPr>
              <w:pStyle w:val="a7"/>
              <w:rPr>
                <w:rFonts w:asciiTheme="minorHAnsi" w:hAnsiTheme="minorHAnsi" w:cs="Calibri"/>
                <w:szCs w:val="16"/>
              </w:rPr>
            </w:pPr>
            <w:r w:rsidRPr="0018698B">
              <w:rPr>
                <w:rFonts w:asciiTheme="minorHAnsi" w:hAnsiTheme="minorHAnsi" w:cs="Calibri"/>
                <w:szCs w:val="16"/>
              </w:rPr>
              <w:t>Всего</w:t>
            </w:r>
          </w:p>
        </w:tc>
      </w:tr>
      <w:tr w:rsidR="005A5603" w:rsidRPr="0018698B" w:rsidTr="00F77320">
        <w:trPr>
          <w:cantSplit/>
        </w:trPr>
        <w:tc>
          <w:tcPr>
            <w:tcW w:w="2552" w:type="dxa"/>
            <w:tcBorders>
              <w:top w:val="nil"/>
              <w:left w:val="nil"/>
              <w:bottom w:val="nil"/>
              <w:right w:val="nil"/>
            </w:tcBorders>
            <w:vAlign w:val="bottom"/>
          </w:tcPr>
          <w:p w:rsidR="005A5603" w:rsidRPr="0018698B" w:rsidRDefault="005A5603" w:rsidP="00F77320">
            <w:pPr>
              <w:pStyle w:val="a7"/>
              <w:ind w:left="176"/>
              <w:rPr>
                <w:rFonts w:asciiTheme="minorHAnsi" w:hAnsiTheme="minorHAnsi" w:cs="Calibri"/>
                <w:szCs w:val="16"/>
              </w:rPr>
            </w:pPr>
            <w:r w:rsidRPr="0018698B">
              <w:rPr>
                <w:rFonts w:asciiTheme="minorHAnsi" w:hAnsiTheme="minorHAnsi" w:cs="Calibri"/>
                <w:szCs w:val="16"/>
              </w:rPr>
              <w:t>оның ішінде:</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rPr>
            </w:pP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rPr>
            </w:pP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p>
        </w:tc>
        <w:tc>
          <w:tcPr>
            <w:tcW w:w="2268" w:type="dxa"/>
            <w:tcBorders>
              <w:top w:val="nil"/>
              <w:left w:val="nil"/>
              <w:bottom w:val="nil"/>
              <w:right w:val="nil"/>
            </w:tcBorders>
            <w:vAlign w:val="bottom"/>
          </w:tcPr>
          <w:p w:rsidR="005A5603" w:rsidRPr="0018698B" w:rsidRDefault="005A5603" w:rsidP="00F77320">
            <w:pPr>
              <w:pStyle w:val="a7"/>
              <w:ind w:left="175"/>
              <w:rPr>
                <w:rFonts w:asciiTheme="minorHAnsi" w:hAnsiTheme="minorHAnsi" w:cs="Calibri"/>
                <w:szCs w:val="16"/>
              </w:rPr>
            </w:pPr>
            <w:r w:rsidRPr="0018698B">
              <w:rPr>
                <w:rFonts w:asciiTheme="minorHAnsi" w:hAnsiTheme="minorHAnsi" w:cs="Calibri"/>
                <w:szCs w:val="16"/>
              </w:rPr>
              <w:t xml:space="preserve">в том числе: </w:t>
            </w:r>
          </w:p>
        </w:tc>
      </w:tr>
      <w:tr w:rsidR="005A5603" w:rsidRPr="0018698B" w:rsidTr="00F77320">
        <w:trPr>
          <w:cantSplit/>
        </w:trPr>
        <w:tc>
          <w:tcPr>
            <w:tcW w:w="2552" w:type="dxa"/>
            <w:tcBorders>
              <w:top w:val="nil"/>
              <w:left w:val="nil"/>
              <w:bottom w:val="nil"/>
              <w:right w:val="nil"/>
            </w:tcBorders>
            <w:vAlign w:val="bottom"/>
          </w:tcPr>
          <w:p w:rsidR="005A5603" w:rsidRPr="0018698B" w:rsidRDefault="005A5603" w:rsidP="00F77320">
            <w:pPr>
              <w:pStyle w:val="a7"/>
              <w:ind w:left="176"/>
              <w:rPr>
                <w:rFonts w:asciiTheme="minorHAnsi" w:hAnsiTheme="minorHAnsi" w:cs="Calibri"/>
                <w:szCs w:val="16"/>
              </w:rPr>
            </w:pPr>
            <w:r w:rsidRPr="0018698B">
              <w:rPr>
                <w:rFonts w:asciiTheme="minorHAnsi" w:hAnsiTheme="minorHAnsi" w:cs="Calibri"/>
                <w:szCs w:val="16"/>
              </w:rPr>
              <w:t>республикалық бюджет</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lang w:val="kk-KZ"/>
              </w:rPr>
            </w:pPr>
            <w:r w:rsidRPr="0018698B">
              <w:rPr>
                <w:rFonts w:asciiTheme="minorHAnsi" w:hAnsiTheme="minorHAnsi" w:cs="Calibri"/>
                <w:sz w:val="16"/>
                <w:szCs w:val="16"/>
              </w:rPr>
              <w:t>42 230,2</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r w:rsidRPr="0018698B">
              <w:rPr>
                <w:rFonts w:asciiTheme="minorHAnsi" w:hAnsiTheme="minorHAnsi" w:cs="Calibri"/>
                <w:sz w:val="16"/>
                <w:szCs w:val="16"/>
                <w:lang w:val="kk-KZ"/>
              </w:rPr>
              <w:t>28 800,0</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lang w:val="kk-KZ"/>
              </w:rPr>
              <w:t>37 056,2</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rPr>
              <w:t xml:space="preserve">  166 408,7</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lang w:val="kk-KZ"/>
              </w:rPr>
            </w:pPr>
            <w:r w:rsidRPr="0018698B">
              <w:rPr>
                <w:rStyle w:val="90"/>
                <w:rFonts w:asciiTheme="minorHAnsi" w:hAnsiTheme="minorHAnsi" w:cs="Calibri"/>
                <w:b w:val="0"/>
                <w:sz w:val="16"/>
                <w:szCs w:val="16"/>
                <w:lang w:val="kk-KZ"/>
              </w:rPr>
              <w:t>61 778,2</w:t>
            </w:r>
          </w:p>
        </w:tc>
        <w:tc>
          <w:tcPr>
            <w:tcW w:w="2268" w:type="dxa"/>
            <w:tcBorders>
              <w:top w:val="nil"/>
              <w:left w:val="nil"/>
              <w:bottom w:val="nil"/>
              <w:right w:val="nil"/>
            </w:tcBorders>
            <w:vAlign w:val="bottom"/>
          </w:tcPr>
          <w:p w:rsidR="005A5603" w:rsidRPr="0018698B" w:rsidRDefault="005A5603" w:rsidP="00F77320">
            <w:pPr>
              <w:pStyle w:val="a7"/>
              <w:ind w:left="175"/>
              <w:rPr>
                <w:rFonts w:asciiTheme="minorHAnsi" w:hAnsiTheme="minorHAnsi" w:cs="Calibri"/>
                <w:szCs w:val="16"/>
              </w:rPr>
            </w:pPr>
            <w:r w:rsidRPr="0018698B">
              <w:rPr>
                <w:rFonts w:asciiTheme="minorHAnsi" w:hAnsiTheme="minorHAnsi" w:cs="Calibri"/>
                <w:szCs w:val="16"/>
              </w:rPr>
              <w:t>республиканский бюджет</w:t>
            </w:r>
          </w:p>
        </w:tc>
      </w:tr>
      <w:tr w:rsidR="005A5603" w:rsidRPr="0018698B" w:rsidTr="00F77320">
        <w:trPr>
          <w:cantSplit/>
        </w:trPr>
        <w:tc>
          <w:tcPr>
            <w:tcW w:w="2552" w:type="dxa"/>
            <w:tcBorders>
              <w:top w:val="nil"/>
              <w:left w:val="nil"/>
              <w:bottom w:val="nil"/>
              <w:right w:val="nil"/>
            </w:tcBorders>
            <w:vAlign w:val="bottom"/>
          </w:tcPr>
          <w:p w:rsidR="005A5603" w:rsidRPr="0018698B" w:rsidRDefault="005A5603" w:rsidP="00F77320">
            <w:pPr>
              <w:pStyle w:val="a7"/>
              <w:ind w:left="176"/>
              <w:rPr>
                <w:rFonts w:asciiTheme="minorHAnsi" w:hAnsiTheme="minorHAnsi" w:cs="Calibri"/>
                <w:szCs w:val="16"/>
              </w:rPr>
            </w:pPr>
            <w:r w:rsidRPr="0018698B">
              <w:rPr>
                <w:rFonts w:asciiTheme="minorHAnsi" w:hAnsiTheme="minorHAnsi" w:cs="Calibri"/>
                <w:szCs w:val="16"/>
              </w:rPr>
              <w:t>жергілікті бюджет</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lang w:val="kk-KZ"/>
              </w:rPr>
            </w:pPr>
            <w:r w:rsidRPr="0018698B">
              <w:rPr>
                <w:rFonts w:asciiTheme="minorHAnsi" w:hAnsiTheme="minorHAnsi" w:cs="Calibri"/>
                <w:sz w:val="16"/>
                <w:szCs w:val="16"/>
              </w:rPr>
              <w:t>17 969,7</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r w:rsidRPr="0018698B">
              <w:rPr>
                <w:rFonts w:asciiTheme="minorHAnsi" w:hAnsiTheme="minorHAnsi" w:cs="Calibri"/>
                <w:sz w:val="16"/>
                <w:szCs w:val="16"/>
                <w:lang w:val="kk-KZ"/>
              </w:rPr>
              <w:t>15 752,2</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lang w:val="kk-KZ"/>
              </w:rPr>
              <w:t>4 983,0</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rPr>
              <w:t xml:space="preserve">  14 632,8</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r w:rsidRPr="0018698B">
              <w:rPr>
                <w:rStyle w:val="90"/>
                <w:rFonts w:asciiTheme="minorHAnsi" w:hAnsiTheme="minorHAnsi" w:cs="Calibri"/>
                <w:b w:val="0"/>
                <w:sz w:val="16"/>
                <w:szCs w:val="16"/>
              </w:rPr>
              <w:t>11 376,4</w:t>
            </w:r>
          </w:p>
        </w:tc>
        <w:tc>
          <w:tcPr>
            <w:tcW w:w="2268" w:type="dxa"/>
            <w:tcBorders>
              <w:top w:val="nil"/>
              <w:left w:val="nil"/>
              <w:bottom w:val="nil"/>
              <w:right w:val="nil"/>
            </w:tcBorders>
            <w:vAlign w:val="bottom"/>
          </w:tcPr>
          <w:p w:rsidR="005A5603" w:rsidRPr="0018698B" w:rsidRDefault="005A5603" w:rsidP="00F77320">
            <w:pPr>
              <w:pStyle w:val="a7"/>
              <w:ind w:left="175"/>
              <w:rPr>
                <w:rFonts w:asciiTheme="minorHAnsi" w:hAnsiTheme="minorHAnsi" w:cs="Calibri"/>
                <w:szCs w:val="16"/>
              </w:rPr>
            </w:pPr>
            <w:r w:rsidRPr="0018698B">
              <w:rPr>
                <w:rFonts w:asciiTheme="minorHAnsi" w:hAnsiTheme="minorHAnsi" w:cs="Calibri"/>
                <w:szCs w:val="16"/>
              </w:rPr>
              <w:t>местный бюджет</w:t>
            </w:r>
          </w:p>
        </w:tc>
      </w:tr>
      <w:tr w:rsidR="005A5603" w:rsidRPr="0018698B" w:rsidTr="00F77320">
        <w:trPr>
          <w:cantSplit/>
        </w:trPr>
        <w:tc>
          <w:tcPr>
            <w:tcW w:w="2552" w:type="dxa"/>
            <w:tcBorders>
              <w:top w:val="nil"/>
              <w:left w:val="nil"/>
              <w:bottom w:val="nil"/>
              <w:right w:val="nil"/>
            </w:tcBorders>
            <w:vAlign w:val="bottom"/>
          </w:tcPr>
          <w:p w:rsidR="005A5603" w:rsidRPr="0018698B" w:rsidRDefault="005A5603" w:rsidP="00F77320">
            <w:pPr>
              <w:pStyle w:val="a7"/>
              <w:ind w:left="176"/>
              <w:rPr>
                <w:rFonts w:asciiTheme="minorHAnsi" w:hAnsiTheme="minorHAnsi" w:cs="Calibri"/>
                <w:szCs w:val="16"/>
              </w:rPr>
            </w:pPr>
            <w:r w:rsidRPr="0018698B">
              <w:rPr>
                <w:rFonts w:asciiTheme="minorHAnsi" w:hAnsiTheme="minorHAnsi" w:cs="Calibri"/>
                <w:szCs w:val="16"/>
              </w:rPr>
              <w:t>кәсіпорынның меншікті қаражаты</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lang w:val="kk-KZ"/>
              </w:rPr>
            </w:pPr>
            <w:r w:rsidRPr="0018698B">
              <w:rPr>
                <w:rFonts w:asciiTheme="minorHAnsi" w:hAnsiTheme="minorHAnsi" w:cs="Calibri"/>
                <w:sz w:val="16"/>
                <w:szCs w:val="16"/>
              </w:rPr>
              <w:t>300 208,1</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r w:rsidRPr="0018698B">
              <w:rPr>
                <w:rFonts w:asciiTheme="minorHAnsi" w:hAnsiTheme="minorHAnsi" w:cs="Calibri"/>
                <w:sz w:val="16"/>
                <w:szCs w:val="16"/>
                <w:lang w:val="kk-KZ"/>
              </w:rPr>
              <w:t>392 226,1</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lang w:val="kk-KZ"/>
              </w:rPr>
              <w:t>440 271,6</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rPr>
              <w:t xml:space="preserve">  488 985,2</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r w:rsidRPr="0018698B">
              <w:rPr>
                <w:rStyle w:val="90"/>
                <w:rFonts w:asciiTheme="minorHAnsi" w:hAnsiTheme="minorHAnsi" w:cs="Calibri"/>
                <w:b w:val="0"/>
                <w:sz w:val="16"/>
                <w:szCs w:val="16"/>
              </w:rPr>
              <w:t>608 891,7</w:t>
            </w:r>
          </w:p>
        </w:tc>
        <w:tc>
          <w:tcPr>
            <w:tcW w:w="2268" w:type="dxa"/>
            <w:tcBorders>
              <w:top w:val="nil"/>
              <w:left w:val="nil"/>
              <w:bottom w:val="nil"/>
              <w:right w:val="nil"/>
            </w:tcBorders>
            <w:vAlign w:val="bottom"/>
          </w:tcPr>
          <w:p w:rsidR="005A5603" w:rsidRPr="0018698B" w:rsidRDefault="005A5603" w:rsidP="00F77320">
            <w:pPr>
              <w:pStyle w:val="a7"/>
              <w:ind w:left="175"/>
              <w:rPr>
                <w:rFonts w:asciiTheme="minorHAnsi" w:hAnsiTheme="minorHAnsi" w:cs="Calibri"/>
                <w:szCs w:val="16"/>
              </w:rPr>
            </w:pPr>
            <w:r w:rsidRPr="0018698B">
              <w:rPr>
                <w:rFonts w:asciiTheme="minorHAnsi" w:hAnsiTheme="minorHAnsi" w:cs="Calibri"/>
                <w:szCs w:val="16"/>
              </w:rPr>
              <w:t>собственные средства предприятий</w:t>
            </w:r>
          </w:p>
        </w:tc>
      </w:tr>
      <w:tr w:rsidR="005A5603" w:rsidRPr="0018698B" w:rsidTr="00F77320">
        <w:trPr>
          <w:cantSplit/>
        </w:trPr>
        <w:tc>
          <w:tcPr>
            <w:tcW w:w="2552" w:type="dxa"/>
            <w:tcBorders>
              <w:top w:val="nil"/>
              <w:left w:val="nil"/>
              <w:bottom w:val="nil"/>
              <w:right w:val="nil"/>
            </w:tcBorders>
            <w:vAlign w:val="bottom"/>
          </w:tcPr>
          <w:p w:rsidR="005A5603" w:rsidRPr="0018698B" w:rsidRDefault="005A5603" w:rsidP="00F77320">
            <w:pPr>
              <w:pStyle w:val="a7"/>
              <w:ind w:left="176"/>
              <w:rPr>
                <w:rFonts w:asciiTheme="minorHAnsi" w:hAnsiTheme="minorHAnsi" w:cs="Calibri"/>
                <w:szCs w:val="16"/>
              </w:rPr>
            </w:pPr>
            <w:r w:rsidRPr="0018698B">
              <w:rPr>
                <w:rFonts w:asciiTheme="minorHAnsi" w:hAnsiTheme="minorHAnsi" w:cs="Calibri"/>
                <w:szCs w:val="16"/>
              </w:rPr>
              <w:t>шетел инвестициялары</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lang w:val="kk-KZ"/>
              </w:rPr>
            </w:pPr>
            <w:r w:rsidRPr="0018698B">
              <w:rPr>
                <w:rFonts w:asciiTheme="minorHAnsi" w:hAnsiTheme="minorHAnsi" w:cs="Calibri"/>
                <w:sz w:val="16"/>
                <w:szCs w:val="16"/>
              </w:rPr>
              <w:t>7 053,4</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r w:rsidRPr="0018698B">
              <w:rPr>
                <w:rFonts w:asciiTheme="minorHAnsi" w:hAnsiTheme="minorHAnsi" w:cs="Calibri"/>
                <w:sz w:val="16"/>
                <w:szCs w:val="16"/>
                <w:lang w:val="kk-KZ"/>
              </w:rPr>
              <w:t>45 633,7</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lang w:val="kk-KZ"/>
              </w:rPr>
              <w:t>3 796,8</w:t>
            </w:r>
          </w:p>
        </w:tc>
        <w:tc>
          <w:tcPr>
            <w:tcW w:w="992" w:type="dxa"/>
            <w:tcBorders>
              <w:top w:val="nil"/>
              <w:left w:val="nil"/>
              <w:bottom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rPr>
              <w:t xml:space="preserve">  11 931,0</w:t>
            </w:r>
          </w:p>
        </w:tc>
        <w:tc>
          <w:tcPr>
            <w:tcW w:w="992" w:type="dxa"/>
            <w:tcBorders>
              <w:top w:val="nil"/>
              <w:left w:val="nil"/>
              <w:bottom w:val="nil"/>
              <w:right w:val="nil"/>
            </w:tcBorders>
            <w:vAlign w:val="bottom"/>
          </w:tcPr>
          <w:p w:rsidR="005A5603" w:rsidRPr="0018698B" w:rsidRDefault="005A5603" w:rsidP="00F77320">
            <w:pPr>
              <w:jc w:val="right"/>
              <w:rPr>
                <w:rStyle w:val="90"/>
                <w:rFonts w:asciiTheme="minorHAnsi" w:hAnsiTheme="minorHAnsi" w:cs="Calibri"/>
                <w:b w:val="0"/>
                <w:sz w:val="16"/>
                <w:szCs w:val="16"/>
              </w:rPr>
            </w:pPr>
            <w:r w:rsidRPr="0018698B">
              <w:rPr>
                <w:rStyle w:val="90"/>
                <w:rFonts w:asciiTheme="minorHAnsi" w:hAnsiTheme="minorHAnsi" w:cs="Calibri"/>
                <w:b w:val="0"/>
                <w:sz w:val="16"/>
                <w:szCs w:val="16"/>
              </w:rPr>
              <w:t>41 126,2</w:t>
            </w:r>
          </w:p>
        </w:tc>
        <w:tc>
          <w:tcPr>
            <w:tcW w:w="2268" w:type="dxa"/>
            <w:tcBorders>
              <w:top w:val="nil"/>
              <w:left w:val="nil"/>
              <w:bottom w:val="nil"/>
              <w:right w:val="nil"/>
            </w:tcBorders>
            <w:vAlign w:val="bottom"/>
          </w:tcPr>
          <w:p w:rsidR="005A5603" w:rsidRPr="0018698B" w:rsidRDefault="005A5603" w:rsidP="00F77320">
            <w:pPr>
              <w:pStyle w:val="a7"/>
              <w:ind w:left="175"/>
              <w:rPr>
                <w:rFonts w:asciiTheme="minorHAnsi" w:hAnsiTheme="minorHAnsi" w:cs="Calibri"/>
                <w:szCs w:val="16"/>
              </w:rPr>
            </w:pPr>
            <w:r w:rsidRPr="0018698B">
              <w:rPr>
                <w:rFonts w:asciiTheme="minorHAnsi" w:hAnsiTheme="minorHAnsi" w:cs="Calibri"/>
                <w:szCs w:val="16"/>
              </w:rPr>
              <w:t>иностранные инвестиции</w:t>
            </w:r>
          </w:p>
        </w:tc>
      </w:tr>
      <w:tr w:rsidR="005A5603" w:rsidRPr="0018698B" w:rsidTr="00F77320">
        <w:trPr>
          <w:cantSplit/>
        </w:trPr>
        <w:tc>
          <w:tcPr>
            <w:tcW w:w="2552" w:type="dxa"/>
            <w:tcBorders>
              <w:top w:val="nil"/>
              <w:left w:val="nil"/>
              <w:right w:val="nil"/>
            </w:tcBorders>
            <w:vAlign w:val="bottom"/>
          </w:tcPr>
          <w:p w:rsidR="005A5603" w:rsidRPr="0018698B" w:rsidRDefault="005A5603" w:rsidP="00F77320">
            <w:pPr>
              <w:pStyle w:val="a7"/>
              <w:ind w:left="176"/>
              <w:rPr>
                <w:rFonts w:asciiTheme="minorHAnsi" w:hAnsiTheme="minorHAnsi" w:cs="Calibri"/>
                <w:szCs w:val="16"/>
              </w:rPr>
            </w:pPr>
            <w:r w:rsidRPr="0018698B">
              <w:rPr>
                <w:rFonts w:asciiTheme="minorHAnsi" w:hAnsiTheme="minorHAnsi" w:cs="Calibri"/>
                <w:szCs w:val="16"/>
              </w:rPr>
              <w:t>өзге де қаражаттар</w:t>
            </w:r>
          </w:p>
        </w:tc>
        <w:tc>
          <w:tcPr>
            <w:tcW w:w="992" w:type="dxa"/>
            <w:tcBorders>
              <w:top w:val="nil"/>
              <w:left w:val="nil"/>
              <w:right w:val="nil"/>
            </w:tcBorders>
            <w:vAlign w:val="bottom"/>
          </w:tcPr>
          <w:p w:rsidR="005A5603" w:rsidRPr="0018698B" w:rsidRDefault="005A5603" w:rsidP="00F77320">
            <w:pPr>
              <w:jc w:val="right"/>
              <w:rPr>
                <w:rStyle w:val="90"/>
                <w:rFonts w:asciiTheme="minorHAnsi" w:hAnsiTheme="minorHAnsi" w:cs="Calibri"/>
                <w:b w:val="0"/>
                <w:sz w:val="16"/>
                <w:szCs w:val="16"/>
                <w:lang w:val="kk-KZ"/>
              </w:rPr>
            </w:pPr>
            <w:r w:rsidRPr="0018698B">
              <w:rPr>
                <w:rFonts w:asciiTheme="minorHAnsi" w:hAnsiTheme="minorHAnsi" w:cs="Calibri"/>
                <w:sz w:val="16"/>
                <w:szCs w:val="16"/>
              </w:rPr>
              <w:t>532 220,6</w:t>
            </w:r>
          </w:p>
        </w:tc>
        <w:tc>
          <w:tcPr>
            <w:tcW w:w="992" w:type="dxa"/>
            <w:tcBorders>
              <w:top w:val="nil"/>
              <w:left w:val="nil"/>
              <w:right w:val="nil"/>
            </w:tcBorders>
            <w:vAlign w:val="bottom"/>
          </w:tcPr>
          <w:p w:rsidR="005A5603" w:rsidRPr="0018698B" w:rsidRDefault="005A5603" w:rsidP="00F77320">
            <w:pPr>
              <w:jc w:val="right"/>
              <w:rPr>
                <w:rStyle w:val="90"/>
                <w:rFonts w:asciiTheme="minorHAnsi" w:hAnsiTheme="minorHAnsi" w:cs="Calibri"/>
                <w:b w:val="0"/>
                <w:sz w:val="16"/>
                <w:szCs w:val="16"/>
              </w:rPr>
            </w:pPr>
            <w:r w:rsidRPr="0018698B">
              <w:rPr>
                <w:rFonts w:asciiTheme="minorHAnsi" w:hAnsiTheme="minorHAnsi" w:cs="Calibri"/>
                <w:sz w:val="16"/>
                <w:szCs w:val="16"/>
                <w:lang w:val="kk-KZ"/>
              </w:rPr>
              <w:t>374 037,5</w:t>
            </w:r>
          </w:p>
        </w:tc>
        <w:tc>
          <w:tcPr>
            <w:tcW w:w="992" w:type="dxa"/>
            <w:tcBorders>
              <w:top w:val="nil"/>
              <w:left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lang w:val="kk-KZ"/>
              </w:rPr>
              <w:t>49 810,5</w:t>
            </w:r>
          </w:p>
        </w:tc>
        <w:tc>
          <w:tcPr>
            <w:tcW w:w="992" w:type="dxa"/>
            <w:tcBorders>
              <w:top w:val="nil"/>
              <w:left w:val="nil"/>
              <w:right w:val="nil"/>
            </w:tcBorders>
            <w:vAlign w:val="bottom"/>
          </w:tcPr>
          <w:p w:rsidR="005A5603" w:rsidRPr="0018698B" w:rsidRDefault="005A5603" w:rsidP="00F77320">
            <w:pPr>
              <w:pStyle w:val="ad"/>
              <w:rPr>
                <w:rFonts w:asciiTheme="minorHAnsi" w:hAnsiTheme="minorHAnsi" w:cs="Calibri"/>
                <w:szCs w:val="16"/>
                <w:lang w:val="kk-KZ"/>
              </w:rPr>
            </w:pPr>
            <w:r w:rsidRPr="0018698B">
              <w:rPr>
                <w:rFonts w:asciiTheme="minorHAnsi" w:hAnsiTheme="minorHAnsi" w:cs="Calibri"/>
                <w:szCs w:val="16"/>
              </w:rPr>
              <w:t xml:space="preserve">  95 215,8</w:t>
            </w:r>
          </w:p>
        </w:tc>
        <w:tc>
          <w:tcPr>
            <w:tcW w:w="992" w:type="dxa"/>
            <w:tcBorders>
              <w:top w:val="nil"/>
              <w:left w:val="nil"/>
              <w:right w:val="nil"/>
            </w:tcBorders>
            <w:vAlign w:val="bottom"/>
          </w:tcPr>
          <w:p w:rsidR="005A5603" w:rsidRPr="0018698B" w:rsidRDefault="005A5603" w:rsidP="00F77320">
            <w:pPr>
              <w:jc w:val="right"/>
              <w:rPr>
                <w:rStyle w:val="90"/>
                <w:rFonts w:asciiTheme="minorHAnsi" w:hAnsiTheme="minorHAnsi" w:cs="Calibri"/>
                <w:b w:val="0"/>
                <w:sz w:val="16"/>
                <w:szCs w:val="16"/>
              </w:rPr>
            </w:pPr>
            <w:r w:rsidRPr="0018698B">
              <w:rPr>
                <w:rStyle w:val="90"/>
                <w:rFonts w:asciiTheme="minorHAnsi" w:hAnsiTheme="minorHAnsi" w:cs="Calibri"/>
                <w:b w:val="0"/>
                <w:sz w:val="16"/>
                <w:szCs w:val="16"/>
              </w:rPr>
              <w:t>62 532,5</w:t>
            </w:r>
          </w:p>
        </w:tc>
        <w:tc>
          <w:tcPr>
            <w:tcW w:w="2268" w:type="dxa"/>
            <w:tcBorders>
              <w:top w:val="nil"/>
              <w:left w:val="nil"/>
              <w:right w:val="nil"/>
            </w:tcBorders>
            <w:vAlign w:val="bottom"/>
          </w:tcPr>
          <w:p w:rsidR="005A5603" w:rsidRPr="0018698B" w:rsidRDefault="005A5603" w:rsidP="00F77320">
            <w:pPr>
              <w:pStyle w:val="a7"/>
              <w:ind w:left="175"/>
              <w:rPr>
                <w:rFonts w:asciiTheme="minorHAnsi" w:hAnsiTheme="minorHAnsi" w:cs="Calibri"/>
                <w:szCs w:val="16"/>
              </w:rPr>
            </w:pPr>
            <w:r w:rsidRPr="0018698B">
              <w:rPr>
                <w:rFonts w:asciiTheme="minorHAnsi" w:hAnsiTheme="minorHAnsi" w:cs="Calibri"/>
                <w:szCs w:val="16"/>
              </w:rPr>
              <w:t>прочие средства</w:t>
            </w:r>
          </w:p>
        </w:tc>
      </w:tr>
    </w:tbl>
    <w:p w:rsidR="00057AFD" w:rsidRPr="0018698B" w:rsidRDefault="00057AFD" w:rsidP="00057AFD">
      <w:pPr>
        <w:pStyle w:val="14a"/>
        <w:spacing w:before="240"/>
        <w:jc w:val="center"/>
        <w:rPr>
          <w:rFonts w:asciiTheme="minorHAnsi" w:hAnsiTheme="minorHAnsi" w:cs="Calibri"/>
          <w:b/>
          <w:lang w:val="kk-KZ"/>
        </w:rPr>
      </w:pPr>
      <w:r w:rsidRPr="0018698B">
        <w:rPr>
          <w:rFonts w:asciiTheme="minorHAnsi" w:hAnsiTheme="minorHAnsi" w:cs="Calibri"/>
          <w:b/>
        </w:rPr>
        <w:t>Ғылыми-зерттеу және тәжірибелік-конструкторлық жұмыстарға жұмсалған ішкі және сыртқы шығындар</w:t>
      </w:r>
      <w:r w:rsidRPr="0018698B">
        <w:rPr>
          <w:rFonts w:asciiTheme="minorHAnsi" w:hAnsiTheme="minorHAnsi" w:cs="Calibri"/>
          <w:b/>
        </w:rPr>
        <w:br/>
        <w:t>Внутренние и внешние затраты на научно-исследовательские и опытно конструкторские работы</w:t>
      </w:r>
    </w:p>
    <w:p w:rsidR="00057AFD" w:rsidRPr="0018698B" w:rsidRDefault="00057AFD" w:rsidP="00057AFD">
      <w:pPr>
        <w:pStyle w:val="a0"/>
        <w:ind w:firstLine="0"/>
        <w:rPr>
          <w:rFonts w:asciiTheme="minorHAnsi" w:hAnsiTheme="minorHAnsi" w:cs="Calibri"/>
          <w:sz w:val="16"/>
        </w:rPr>
      </w:pPr>
      <w:r w:rsidRPr="0018698B">
        <w:rPr>
          <w:rFonts w:asciiTheme="minorHAnsi" w:hAnsiTheme="minorHAnsi" w:cs="Calibri"/>
          <w:sz w:val="16"/>
        </w:rPr>
        <w:t>млн. теңге</w:t>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r>
      <w:r w:rsidRPr="0018698B">
        <w:rPr>
          <w:rFonts w:asciiTheme="minorHAnsi" w:hAnsiTheme="minorHAnsi" w:cs="Calibri"/>
          <w:sz w:val="16"/>
        </w:rPr>
        <w:tab/>
        <w:t>млн. тенге</w:t>
      </w:r>
    </w:p>
    <w:p w:rsidR="00057AFD" w:rsidRPr="0018698B" w:rsidRDefault="00613C04" w:rsidP="00057AFD">
      <w:pPr>
        <w:pStyle w:val="a5"/>
        <w:jc w:val="center"/>
        <w:rPr>
          <w:rFonts w:asciiTheme="minorHAnsi" w:hAnsiTheme="minorHAnsi" w:cs="Calibri"/>
          <w:lang w:val="kk-KZ"/>
        </w:rPr>
      </w:pPr>
      <w:r w:rsidRPr="00613C04">
        <w:lastRenderedPageBreak/>
        <w:drawing>
          <wp:inline distT="0" distB="0" distL="0" distR="0">
            <wp:extent cx="5930265" cy="288671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0265" cy="2886710"/>
                    </a:xfrm>
                    <a:prstGeom prst="rect">
                      <a:avLst/>
                    </a:prstGeom>
                    <a:noFill/>
                    <a:ln>
                      <a:noFill/>
                    </a:ln>
                  </pic:spPr>
                </pic:pic>
              </a:graphicData>
            </a:graphic>
          </wp:inline>
        </w:drawing>
      </w:r>
    </w:p>
    <w:p w:rsidR="00057AFD" w:rsidRPr="0018698B" w:rsidRDefault="00057AFD" w:rsidP="00057AFD">
      <w:pPr>
        <w:pStyle w:val="a9"/>
        <w:spacing w:before="0"/>
        <w:ind w:firstLine="0"/>
        <w:rPr>
          <w:rFonts w:asciiTheme="minorHAnsi" w:hAnsiTheme="minorHAnsi" w:cs="Calibri"/>
        </w:rPr>
      </w:pPr>
      <w:r w:rsidRPr="0018698B">
        <w:rPr>
          <w:rFonts w:asciiTheme="minorHAnsi" w:hAnsiTheme="minorHAnsi" w:cs="Calibri"/>
        </w:rPr>
        <w:t xml:space="preserve">Инновация саласындағы белсенділік деңгейі </w:t>
      </w:r>
      <w:r w:rsidRPr="0018698B">
        <w:rPr>
          <w:rFonts w:asciiTheme="minorHAnsi" w:hAnsiTheme="minorHAnsi" w:cs="Calibri"/>
        </w:rPr>
        <w:br/>
        <w:t>Уровень активности в области инноваций</w:t>
      </w:r>
    </w:p>
    <w:p w:rsidR="00057AFD" w:rsidRPr="0018698B" w:rsidRDefault="00057AFD" w:rsidP="00057AFD">
      <w:pPr>
        <w:pStyle w:val="a5"/>
        <w:jc w:val="left"/>
        <w:rPr>
          <w:rFonts w:asciiTheme="minorHAnsi" w:hAnsiTheme="minorHAnsi" w:cs="Calibri"/>
        </w:rPr>
      </w:pPr>
      <w:r w:rsidRPr="0018698B">
        <w:rPr>
          <w:rFonts w:asciiTheme="minorHAnsi" w:hAnsiTheme="minorHAnsi" w:cs="Calibri"/>
        </w:rPr>
        <w:t>пайызбен</w:t>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в процентах</w:t>
      </w:r>
    </w:p>
    <w:p w:rsidR="00057AFD" w:rsidRPr="0018698B" w:rsidRDefault="00E80EF3" w:rsidP="00057AFD">
      <w:pPr>
        <w:pStyle w:val="a6"/>
        <w:rPr>
          <w:rFonts w:asciiTheme="minorHAnsi" w:hAnsiTheme="minorHAnsi" w:cs="Calibri"/>
        </w:rPr>
      </w:pPr>
      <w:r w:rsidRPr="0018698B">
        <w:rPr>
          <w:rFonts w:asciiTheme="minorHAnsi" w:hAnsiTheme="minorHAnsi" w:cs="Calibri"/>
        </w:rPr>
        <w:drawing>
          <wp:inline distT="0" distB="0" distL="0" distR="0">
            <wp:extent cx="5280660" cy="277368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16F85" w:rsidRPr="0018698B" w:rsidRDefault="00C16F85" w:rsidP="00C16F85">
      <w:pPr>
        <w:pStyle w:val="21"/>
        <w:pageBreakBefore/>
        <w:rPr>
          <w:rFonts w:asciiTheme="minorHAnsi" w:hAnsiTheme="minorHAnsi" w:cs="Calibri"/>
          <w:lang w:val="kk-KZ"/>
        </w:rPr>
      </w:pPr>
      <w:r w:rsidRPr="0018698B">
        <w:rPr>
          <w:rFonts w:asciiTheme="minorHAnsi" w:hAnsiTheme="minorHAnsi" w:cs="Calibri"/>
          <w:lang w:val="kk-KZ"/>
        </w:rPr>
        <w:lastRenderedPageBreak/>
        <w:t>Кәсіпорын статистикасы</w:t>
      </w:r>
      <w:r w:rsidRPr="0018698B">
        <w:rPr>
          <w:rFonts w:asciiTheme="minorHAnsi" w:hAnsiTheme="minorHAnsi" w:cs="Calibri"/>
          <w:lang w:val="kk-KZ"/>
        </w:rPr>
        <w:br/>
        <w:t>Статистика предприятий</w:t>
      </w:r>
    </w:p>
    <w:tbl>
      <w:tblPr>
        <w:tblW w:w="0" w:type="auto"/>
        <w:tblLook w:val="04A0" w:firstRow="1" w:lastRow="0" w:firstColumn="1" w:lastColumn="0" w:noHBand="0" w:noVBand="1"/>
      </w:tblPr>
      <w:tblGrid>
        <w:gridCol w:w="4786"/>
        <w:gridCol w:w="5636"/>
      </w:tblGrid>
      <w:tr w:rsidR="00C16F85" w:rsidRPr="0018698B" w:rsidTr="00C16F85">
        <w:tc>
          <w:tcPr>
            <w:tcW w:w="4786" w:type="dxa"/>
          </w:tcPr>
          <w:p w:rsidR="00C16F85" w:rsidRPr="0018698B" w:rsidRDefault="00C16F85" w:rsidP="00C16F85">
            <w:pPr>
              <w:pStyle w:val="a0"/>
              <w:ind w:firstLine="0"/>
              <w:rPr>
                <w:rFonts w:asciiTheme="minorHAnsi" w:hAnsiTheme="minorHAnsi" w:cs="Calibri"/>
                <w:sz w:val="18"/>
                <w:lang w:val="kk-KZ"/>
              </w:rPr>
            </w:pPr>
            <w:r w:rsidRPr="0018698B">
              <w:rPr>
                <w:rFonts w:asciiTheme="minorHAnsi" w:hAnsiTheme="minorHAnsi" w:cs="Calibri"/>
                <w:sz w:val="18"/>
                <w:lang w:val="kk-KZ"/>
              </w:rPr>
              <w:t>Заңды тұлға – меншік, шаруашылық жүргізу немесе жедел басқару құқығында оқшау мүлкі бар және осы мүлікпен өз міндеттемелері бойынша жауап беретін, өз атынан мүліктік және жеке мүліктік емес құқықтар мен міндеттер сатып алуға және жүзеге асыруға мүмкіндігі бар ұйым. Заңды тұлғаның дербес балансы немесе сметасы болуы тиіс.</w:t>
            </w:r>
          </w:p>
          <w:p w:rsidR="00C16F85" w:rsidRPr="0018698B" w:rsidRDefault="00C16F85" w:rsidP="00C16F85">
            <w:pPr>
              <w:pStyle w:val="a0"/>
              <w:rPr>
                <w:rFonts w:asciiTheme="minorHAnsi" w:hAnsiTheme="minorHAnsi" w:cs="Calibri"/>
                <w:sz w:val="18"/>
                <w:lang w:val="kk-KZ"/>
              </w:rPr>
            </w:pPr>
            <w:r w:rsidRPr="0018698B">
              <w:rPr>
                <w:rFonts w:asciiTheme="minorHAnsi" w:hAnsiTheme="minorHAnsi" w:cs="Calibri"/>
                <w:sz w:val="18"/>
                <w:lang w:val="kk-KZ"/>
              </w:rPr>
              <w:t>Экономикалық қызмет – жабдық, жұмыс күші, өндірістік процестер, ақпараттық желілер және өнім бірігіп, белгілі бір тауарлар мен қызметтердің құрылуына әкелетін қызмет. Экономикалық қызмет түрі шығындармен, өндіру процесімен және өндірілген өніммен сипатталады.</w:t>
            </w:r>
          </w:p>
          <w:p w:rsidR="00C16F85" w:rsidRPr="0018698B" w:rsidRDefault="00C16F85" w:rsidP="00C16F85">
            <w:pPr>
              <w:pStyle w:val="a0"/>
              <w:rPr>
                <w:rFonts w:asciiTheme="minorHAnsi" w:hAnsiTheme="minorHAnsi" w:cs="Calibri"/>
                <w:sz w:val="18"/>
                <w:lang w:val="kk-KZ"/>
              </w:rPr>
            </w:pPr>
            <w:r w:rsidRPr="0018698B">
              <w:rPr>
                <w:rFonts w:asciiTheme="minorHAnsi" w:hAnsiTheme="minorHAnsi" w:cs="Calibri"/>
                <w:sz w:val="18"/>
                <w:lang w:val="kk-KZ"/>
              </w:rPr>
              <w:t>Экономикалық қызметтің негізгі түрі – қосылған құнның ең жоғары өсімін қамтамасыз ететін экономикалық қызмет. Ол ЭҚЖС ұлттық сыныптауышы негізінде анықталады.</w:t>
            </w:r>
          </w:p>
          <w:p w:rsidR="00C16F85" w:rsidRPr="0018698B" w:rsidRDefault="00C16F85" w:rsidP="00C16F85">
            <w:pPr>
              <w:pStyle w:val="a0"/>
              <w:rPr>
                <w:rFonts w:asciiTheme="minorHAnsi" w:hAnsiTheme="minorHAnsi" w:cs="Calibri"/>
                <w:sz w:val="18"/>
                <w:lang w:val="kk-KZ"/>
              </w:rPr>
            </w:pPr>
            <w:r w:rsidRPr="0018698B">
              <w:rPr>
                <w:rFonts w:asciiTheme="minorHAnsi" w:hAnsiTheme="minorHAnsi" w:cs="Calibri"/>
                <w:sz w:val="18"/>
                <w:lang w:val="kk-KZ"/>
              </w:rPr>
              <w:t>Заңды тұлғаның меншік нысаны – меншік құқығы субъектісімен байланысты ұғым. Ол меншік нысанының ведомстволық статистикалық сыныптауышына (МНС) сәйкес анықталады.</w:t>
            </w:r>
          </w:p>
        </w:tc>
        <w:tc>
          <w:tcPr>
            <w:tcW w:w="5636" w:type="dxa"/>
          </w:tcPr>
          <w:p w:rsidR="00C16F85" w:rsidRPr="0018698B" w:rsidRDefault="00C16F85" w:rsidP="00C16F85">
            <w:pPr>
              <w:pStyle w:val="a0"/>
              <w:ind w:firstLine="0"/>
              <w:rPr>
                <w:rFonts w:asciiTheme="minorHAnsi" w:hAnsiTheme="minorHAnsi" w:cs="Calibri"/>
                <w:sz w:val="18"/>
              </w:rPr>
            </w:pPr>
            <w:r w:rsidRPr="0018698B">
              <w:rPr>
                <w:rFonts w:asciiTheme="minorHAnsi" w:hAnsiTheme="minorHAnsi" w:cs="Calibri"/>
                <w:sz w:val="18"/>
              </w:rPr>
              <w:t>Юридическое лицо - организация, которая имеет на праве собственности, хозяйственного ведения или оперативного управления обособленное имущество и отвечает этим имуществом по своим обязательствам, может от своего имени приобретать и осуществлять имущественные и личные неимущественные права и обязанности, быть истцом и ответчиком в суде. Юридическое лицо должно иметь самостоятельный баланс или смету.</w:t>
            </w:r>
          </w:p>
          <w:p w:rsidR="00C16F85" w:rsidRPr="0018698B" w:rsidRDefault="00C16F85" w:rsidP="00C16F85">
            <w:pPr>
              <w:pStyle w:val="a0"/>
              <w:rPr>
                <w:rFonts w:asciiTheme="minorHAnsi" w:hAnsiTheme="minorHAnsi" w:cs="Calibri"/>
                <w:sz w:val="18"/>
              </w:rPr>
            </w:pPr>
            <w:r w:rsidRPr="0018698B">
              <w:rPr>
                <w:rFonts w:asciiTheme="minorHAnsi" w:hAnsiTheme="minorHAnsi" w:cs="Calibri"/>
                <w:sz w:val="18"/>
              </w:rPr>
              <w:t>Экономическая деятельность – деятельность, при которой оборудование, рабочая сила, производственные процессы, информационные сети и продукция объединяются, что приводит к созданию определенных товаров и услуг. Вид экономической деятельности характеризуется затратами, процессом производства и произведенной продукцией.</w:t>
            </w:r>
          </w:p>
          <w:p w:rsidR="00C16F85" w:rsidRPr="0018698B" w:rsidRDefault="00C16F85" w:rsidP="00C16F85">
            <w:pPr>
              <w:pStyle w:val="a0"/>
              <w:rPr>
                <w:rFonts w:asciiTheme="minorHAnsi" w:hAnsiTheme="minorHAnsi" w:cs="Calibri"/>
                <w:sz w:val="18"/>
                <w:lang w:val="kk-KZ"/>
              </w:rPr>
            </w:pPr>
            <w:r w:rsidRPr="0018698B">
              <w:rPr>
                <w:rFonts w:asciiTheme="minorHAnsi" w:hAnsiTheme="minorHAnsi" w:cs="Calibri"/>
                <w:sz w:val="18"/>
              </w:rPr>
              <w:t>Основной вид экономической деятельности – экономическая деятельность, обеспечивающая наибольший прирост добавленной стоимости. Определяется на основе национального классификатора ОКЭД.</w:t>
            </w:r>
          </w:p>
          <w:p w:rsidR="00C16F85" w:rsidRPr="0018698B" w:rsidRDefault="00C16F85" w:rsidP="00C16F85">
            <w:pPr>
              <w:pStyle w:val="a0"/>
              <w:rPr>
                <w:rFonts w:asciiTheme="minorHAnsi" w:hAnsiTheme="minorHAnsi" w:cs="Calibri"/>
                <w:sz w:val="18"/>
                <w:lang w:val="kk-KZ"/>
              </w:rPr>
            </w:pPr>
            <w:r w:rsidRPr="0018698B">
              <w:rPr>
                <w:rFonts w:asciiTheme="minorHAnsi" w:hAnsiTheme="minorHAnsi" w:cs="Calibri"/>
                <w:sz w:val="18"/>
              </w:rPr>
              <w:t>Форма собственности юридического лица – понятие, связанное с субъектом права собственности. Определяется в соответствии с ведомственным статистическим классификатором форм собственности (КФС).</w:t>
            </w:r>
          </w:p>
        </w:tc>
      </w:tr>
    </w:tbl>
    <w:p w:rsidR="00C16F85" w:rsidRPr="0018698B" w:rsidRDefault="00C16F85" w:rsidP="00C16F85">
      <w:pPr>
        <w:pStyle w:val="a9"/>
        <w:ind w:firstLine="0"/>
        <w:rPr>
          <w:rFonts w:asciiTheme="minorHAnsi" w:hAnsiTheme="minorHAnsi" w:cs="Calibri"/>
        </w:rPr>
      </w:pPr>
      <w:r w:rsidRPr="0018698B">
        <w:rPr>
          <w:rFonts w:asciiTheme="minorHAnsi" w:hAnsiTheme="minorHAnsi" w:cs="Calibri"/>
        </w:rPr>
        <w:t>6.</w:t>
      </w:r>
      <w:r w:rsidR="00ED1F8A">
        <w:rPr>
          <w:rFonts w:asciiTheme="minorHAnsi" w:hAnsiTheme="minorHAnsi" w:cs="Calibri"/>
        </w:rPr>
        <w:t>39</w:t>
      </w:r>
      <w:r w:rsidRPr="0018698B">
        <w:rPr>
          <w:rFonts w:asciiTheme="minorHAnsi" w:hAnsiTheme="minorHAnsi" w:cs="Calibri"/>
        </w:rPr>
        <w:t xml:space="preserve"> Меншік нысандары, мөлшері және қызмет түрлері бойынша тіркелген заңды тұлғалар саны</w:t>
      </w:r>
      <w:r w:rsidRPr="0018698B">
        <w:rPr>
          <w:rFonts w:asciiTheme="minorHAnsi" w:hAnsiTheme="minorHAnsi" w:cs="Calibri"/>
        </w:rPr>
        <w:br/>
        <w:t>Количество зарегистрированных юридических лиц по формам собственности, размеру и видам деятельности</w:t>
      </w:r>
    </w:p>
    <w:p w:rsidR="00C16F85" w:rsidRPr="0018698B" w:rsidRDefault="00C16F85" w:rsidP="00C16F85">
      <w:pPr>
        <w:pStyle w:val="1ff2"/>
        <w:rPr>
          <w:rFonts w:asciiTheme="minorHAnsi" w:hAnsiTheme="minorHAnsi" w:cs="Calibri"/>
          <w:sz w:val="16"/>
          <w:szCs w:val="16"/>
        </w:rPr>
      </w:pPr>
      <w:r w:rsidRPr="0018698B">
        <w:rPr>
          <w:rFonts w:asciiTheme="minorHAnsi" w:hAnsiTheme="minorHAnsi" w:cs="Calibri"/>
          <w:sz w:val="16"/>
          <w:szCs w:val="16"/>
        </w:rPr>
        <w:t>2018 жыл</w:t>
      </w:r>
      <w:r w:rsidRPr="0018698B">
        <w:rPr>
          <w:rFonts w:asciiTheme="minorHAnsi" w:hAnsiTheme="minorHAnsi" w:cs="Calibri"/>
          <w:sz w:val="16"/>
          <w:szCs w:val="16"/>
          <w:lang w:val="kk-KZ"/>
        </w:rPr>
        <w:t>ғы</w:t>
      </w:r>
      <w:r w:rsidRPr="0018698B">
        <w:rPr>
          <w:rFonts w:asciiTheme="minorHAnsi" w:hAnsiTheme="minorHAnsi" w:cs="Calibri"/>
          <w:sz w:val="16"/>
          <w:szCs w:val="16"/>
        </w:rPr>
        <w:t xml:space="preserve"> 1 қаңтар</w:t>
      </w:r>
      <w:r w:rsidRPr="0018698B">
        <w:rPr>
          <w:rFonts w:asciiTheme="minorHAnsi" w:hAnsiTheme="minorHAnsi" w:cs="Calibri"/>
          <w:sz w:val="16"/>
          <w:szCs w:val="16"/>
          <w:lang w:val="kk-KZ"/>
        </w:rPr>
        <w:t>ғ</w:t>
      </w:r>
      <w:r w:rsidRPr="0018698B">
        <w:rPr>
          <w:rFonts w:asciiTheme="minorHAnsi" w:hAnsiTheme="minorHAnsi" w:cs="Calibri"/>
          <w:sz w:val="16"/>
          <w:szCs w:val="16"/>
        </w:rPr>
        <w:t>а</w:t>
      </w:r>
      <w:r w:rsidRPr="0018698B">
        <w:rPr>
          <w:rFonts w:asciiTheme="minorHAnsi" w:hAnsiTheme="minorHAnsi" w:cs="Calibri"/>
          <w:sz w:val="16"/>
          <w:szCs w:val="16"/>
        </w:rPr>
        <w:tab/>
      </w:r>
      <w:r w:rsidRPr="0018698B">
        <w:rPr>
          <w:rFonts w:asciiTheme="minorHAnsi" w:hAnsiTheme="minorHAnsi" w:cs="Calibri"/>
          <w:sz w:val="16"/>
          <w:szCs w:val="16"/>
          <w:lang w:val="kk-KZ"/>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t>на 1 января 2018г</w:t>
      </w:r>
      <w:r w:rsidRPr="0018698B">
        <w:rPr>
          <w:rFonts w:asciiTheme="minorHAnsi" w:hAnsiTheme="minorHAnsi" w:cs="Calibri"/>
          <w:sz w:val="16"/>
          <w:szCs w:val="16"/>
          <w:lang w:val="kk-KZ"/>
        </w:rPr>
        <w:t>.</w:t>
      </w:r>
    </w:p>
    <w:tbl>
      <w:tblPr>
        <w:tblW w:w="10297" w:type="dxa"/>
        <w:tblInd w:w="98" w:type="dxa"/>
        <w:tblLayout w:type="fixed"/>
        <w:tblLook w:val="0000" w:firstRow="0" w:lastRow="0" w:firstColumn="0" w:lastColumn="0" w:noHBand="0" w:noVBand="0"/>
      </w:tblPr>
      <w:tblGrid>
        <w:gridCol w:w="2170"/>
        <w:gridCol w:w="808"/>
        <w:gridCol w:w="941"/>
        <w:gridCol w:w="945"/>
        <w:gridCol w:w="1215"/>
        <w:gridCol w:w="1161"/>
        <w:gridCol w:w="720"/>
        <w:gridCol w:w="2337"/>
      </w:tblGrid>
      <w:tr w:rsidR="00C16F85" w:rsidRPr="0018698B" w:rsidTr="00C16F85">
        <w:trPr>
          <w:cantSplit/>
          <w:trHeight w:val="255"/>
        </w:trPr>
        <w:tc>
          <w:tcPr>
            <w:tcW w:w="2170" w:type="dxa"/>
            <w:vMerge w:val="restart"/>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Всего</w:t>
            </w:r>
          </w:p>
        </w:tc>
        <w:tc>
          <w:tcPr>
            <w:tcW w:w="4982"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О</w:t>
            </w:r>
            <w:r w:rsidRPr="0018698B">
              <w:rPr>
                <w:rFonts w:asciiTheme="minorHAnsi" w:hAnsiTheme="minorHAnsi" w:cs="Calibri"/>
                <w:sz w:val="16"/>
                <w:szCs w:val="16"/>
              </w:rPr>
              <w:t>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 xml:space="preserve">В </w:t>
            </w:r>
            <w:r w:rsidRPr="0018698B">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255"/>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376"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lang w:val="kk-KZ"/>
              </w:rPr>
            </w:pPr>
            <w:r w:rsidRPr="0018698B">
              <w:rPr>
                <w:rFonts w:asciiTheme="minorHAnsi" w:hAnsiTheme="minorHAnsi" w:cs="Calibri"/>
                <w:sz w:val="16"/>
                <w:szCs w:val="16"/>
                <w:lang w:val="kk-KZ"/>
              </w:rPr>
              <w:t>одан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960"/>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161"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bCs/>
                <w:sz w:val="16"/>
                <w:szCs w:val="16"/>
                <w:lang w:val="kk-KZ"/>
              </w:rPr>
            </w:pPr>
            <w:r w:rsidRPr="0018698B">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412 677</w:t>
            </w:r>
          </w:p>
        </w:tc>
        <w:tc>
          <w:tcPr>
            <w:tcW w:w="941"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26 612</w:t>
            </w:r>
          </w:p>
        </w:tc>
        <w:tc>
          <w:tcPr>
            <w:tcW w:w="94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362 966</w:t>
            </w:r>
          </w:p>
        </w:tc>
        <w:tc>
          <w:tcPr>
            <w:tcW w:w="121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843</w:t>
            </w:r>
          </w:p>
        </w:tc>
        <w:tc>
          <w:tcPr>
            <w:tcW w:w="1161"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11 206</w:t>
            </w:r>
          </w:p>
        </w:tc>
        <w:tc>
          <w:tcPr>
            <w:tcW w:w="72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23 099</w:t>
            </w:r>
          </w:p>
        </w:tc>
        <w:tc>
          <w:tcPr>
            <w:tcW w:w="2337"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403 862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22 254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358 962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638</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10 904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22 646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6 432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3 349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2 818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112</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2 383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1 009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1 186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16 867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16 586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Сельское, лесное и рыбное хозяйство</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16 517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16 245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3 566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3 235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Горнодобывающая промышленность и разработка карьеров</w:t>
            </w:r>
          </w:p>
        </w:tc>
      </w:tr>
      <w:tr w:rsidR="00C16F85" w:rsidRPr="0018698B" w:rsidTr="00C16F85">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3 354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3 073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22 795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21 379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1 398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1 389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Обрабатывающая промышленность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22 035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20 711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1 327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1 301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lastRenderedPageBreak/>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1 368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1 198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C16F85" w:rsidRPr="0018698B" w:rsidTr="00C16F85">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1 211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1 091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2 507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2 179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77</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C16F85" w:rsidRPr="0018698B" w:rsidTr="00C16F85">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2 408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2 128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56 318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53 604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1 228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2 672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С</w:t>
            </w:r>
            <w:r w:rsidRPr="0018698B">
              <w:rPr>
                <w:rFonts w:asciiTheme="minorHAnsi" w:hAnsiTheme="minorHAnsi" w:cs="Calibri"/>
                <w:sz w:val="16"/>
                <w:szCs w:val="16"/>
                <w:lang w:val="kk-KZ"/>
              </w:rPr>
              <w:t>троительство</w:t>
            </w:r>
          </w:p>
        </w:tc>
      </w:tr>
      <w:tr w:rsidR="00C16F85" w:rsidRPr="0018698B" w:rsidTr="00C16F85">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w:t>
            </w:r>
            <w:r w:rsidRPr="0018698B">
              <w:rPr>
                <w:rFonts w:asciiTheme="minorHAnsi" w:hAnsiTheme="minorHAnsi" w:cs="Calibri"/>
                <w:sz w:val="16"/>
                <w:szCs w:val="16"/>
                <w:lang w:val="kk-KZ"/>
              </w:rPr>
              <w:t>ғ</w:t>
            </w:r>
            <w:r w:rsidRPr="0018698B">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55 746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53 077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52</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1 205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2 630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122 873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111 002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3 920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11 832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Оптовая и розничная торговля; ремонт автомобилей и мотоциклов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122 263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110 515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3 883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11 710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15 645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14 652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947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Т</w:t>
            </w:r>
            <w:r w:rsidRPr="0018698B">
              <w:rPr>
                <w:rFonts w:asciiTheme="minorHAnsi" w:hAnsiTheme="minorHAnsi" w:cs="Calibri"/>
                <w:sz w:val="16"/>
                <w:szCs w:val="16"/>
                <w:lang w:val="kk-KZ"/>
              </w:rPr>
              <w:t>ранспорт и складирование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15 368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14 403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929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Т</w:t>
            </w:r>
            <w:r w:rsidRPr="0018698B">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5 843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5 350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Услуги по проживанию и питанию</w:t>
            </w:r>
          </w:p>
        </w:tc>
      </w:tr>
      <w:tr w:rsidR="00C16F85" w:rsidRPr="0018698B" w:rsidTr="00C16F85">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5 737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5 261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10 224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9 696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136</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Информация и связь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10 120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9 608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110</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9 864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9 536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Финансовая и страховая деятельность</w:t>
            </w:r>
          </w:p>
        </w:tc>
      </w:tr>
      <w:tr w:rsidR="00C16F85" w:rsidRPr="0018698B" w:rsidTr="00C16F85">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9 741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9 432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17 713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17 082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47</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Операции с недвижимым имуществом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17 618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17 005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29 176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614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27 032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1 037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1 530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Профессинальная, научная и техническая деятельность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28 857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26 827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109</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1 020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1 491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16 976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16 274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52</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16 610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15 937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9 806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9 740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9 113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9 052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22 148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12 290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9 645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О</w:t>
            </w:r>
            <w:r w:rsidRPr="0018698B">
              <w:rPr>
                <w:rFonts w:asciiTheme="minorHAnsi" w:hAnsiTheme="minorHAnsi" w:cs="Calibri"/>
                <w:sz w:val="16"/>
                <w:szCs w:val="16"/>
                <w:lang w:val="kk-KZ"/>
              </w:rPr>
              <w:t>бразование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19 616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9 918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9 487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2 363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2 259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6 623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1 465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5 013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Здравоохранение и социальные услуги</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5 606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4 871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6 123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1 616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4 342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Искусство, развлечения и отдых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5 855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1 413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4 281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36 241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35 095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669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1 121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Предоставление прочих видов услуг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36 086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34 949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1 112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экстерриториальных организаций и органов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161"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1ff2"/>
        <w:rPr>
          <w:rFonts w:asciiTheme="minorHAnsi" w:hAnsiTheme="minorHAnsi" w:cs="Calibri"/>
          <w:sz w:val="16"/>
          <w:szCs w:val="16"/>
        </w:rPr>
      </w:pPr>
      <w:r w:rsidRPr="0018698B">
        <w:rPr>
          <w:rFonts w:asciiTheme="minorHAnsi" w:hAnsiTheme="minorHAnsi" w:cs="Calibri"/>
          <w:sz w:val="16"/>
          <w:szCs w:val="16"/>
        </w:rPr>
        <w:t>201</w:t>
      </w:r>
      <w:r w:rsidRPr="0018698B">
        <w:rPr>
          <w:rFonts w:asciiTheme="minorHAnsi" w:hAnsiTheme="minorHAnsi" w:cs="Calibri"/>
          <w:sz w:val="16"/>
          <w:szCs w:val="16"/>
          <w:lang w:val="kk-KZ"/>
        </w:rPr>
        <w:t>9</w:t>
      </w:r>
      <w:r w:rsidRPr="0018698B">
        <w:rPr>
          <w:rFonts w:asciiTheme="minorHAnsi" w:hAnsiTheme="minorHAnsi" w:cs="Calibri"/>
          <w:sz w:val="16"/>
          <w:szCs w:val="16"/>
        </w:rPr>
        <w:t xml:space="preserve"> жыл</w:t>
      </w:r>
      <w:r w:rsidRPr="0018698B">
        <w:rPr>
          <w:rFonts w:asciiTheme="minorHAnsi" w:hAnsiTheme="minorHAnsi" w:cs="Calibri"/>
          <w:sz w:val="16"/>
          <w:szCs w:val="16"/>
          <w:lang w:val="kk-KZ"/>
        </w:rPr>
        <w:t>ғы</w:t>
      </w:r>
      <w:r w:rsidRPr="0018698B">
        <w:rPr>
          <w:rFonts w:asciiTheme="minorHAnsi" w:hAnsiTheme="minorHAnsi" w:cs="Calibri"/>
          <w:sz w:val="16"/>
          <w:szCs w:val="16"/>
        </w:rPr>
        <w:t xml:space="preserve"> 1 қаңтар</w:t>
      </w:r>
      <w:r w:rsidRPr="0018698B">
        <w:rPr>
          <w:rFonts w:asciiTheme="minorHAnsi" w:hAnsiTheme="minorHAnsi" w:cs="Calibri"/>
          <w:sz w:val="16"/>
          <w:szCs w:val="16"/>
          <w:lang w:val="kk-KZ"/>
        </w:rPr>
        <w:t>ғ</w:t>
      </w:r>
      <w:r w:rsidRPr="0018698B">
        <w:rPr>
          <w:rFonts w:asciiTheme="minorHAnsi" w:hAnsiTheme="minorHAnsi" w:cs="Calibri"/>
          <w:sz w:val="16"/>
          <w:szCs w:val="16"/>
        </w:rPr>
        <w:t>а</w:t>
      </w:r>
      <w:r w:rsidRPr="0018698B">
        <w:rPr>
          <w:rFonts w:asciiTheme="minorHAnsi" w:hAnsiTheme="minorHAnsi" w:cs="Calibri"/>
          <w:sz w:val="16"/>
          <w:szCs w:val="16"/>
        </w:rPr>
        <w:tab/>
      </w:r>
      <w:r w:rsidRPr="0018698B">
        <w:rPr>
          <w:rFonts w:asciiTheme="minorHAnsi" w:hAnsiTheme="minorHAnsi" w:cs="Calibri"/>
          <w:sz w:val="16"/>
          <w:szCs w:val="16"/>
          <w:lang w:val="kk-KZ"/>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t>на 1 января 201</w:t>
      </w:r>
      <w:r w:rsidRPr="0018698B">
        <w:rPr>
          <w:rFonts w:asciiTheme="minorHAnsi" w:hAnsiTheme="minorHAnsi" w:cs="Calibri"/>
          <w:sz w:val="16"/>
          <w:szCs w:val="16"/>
          <w:lang w:val="kk-KZ"/>
        </w:rPr>
        <w:t>9</w:t>
      </w:r>
      <w:r w:rsidRPr="0018698B">
        <w:rPr>
          <w:rFonts w:asciiTheme="minorHAnsi" w:hAnsiTheme="minorHAnsi" w:cs="Calibri"/>
          <w:sz w:val="16"/>
          <w:szCs w:val="16"/>
        </w:rPr>
        <w:t>г</w:t>
      </w:r>
      <w:r w:rsidRPr="0018698B">
        <w:rPr>
          <w:rFonts w:asciiTheme="minorHAnsi" w:hAnsiTheme="minorHAnsi" w:cs="Calibri"/>
          <w:sz w:val="16"/>
          <w:szCs w:val="16"/>
          <w:lang w:val="kk-KZ"/>
        </w:rPr>
        <w:t>.</w:t>
      </w:r>
    </w:p>
    <w:tbl>
      <w:tblPr>
        <w:tblW w:w="10216" w:type="dxa"/>
        <w:tblInd w:w="98" w:type="dxa"/>
        <w:tblLayout w:type="fixed"/>
        <w:tblLook w:val="0000" w:firstRow="0" w:lastRow="0" w:firstColumn="0" w:lastColumn="0" w:noHBand="0" w:noVBand="0"/>
      </w:tblPr>
      <w:tblGrid>
        <w:gridCol w:w="2170"/>
        <w:gridCol w:w="808"/>
        <w:gridCol w:w="941"/>
        <w:gridCol w:w="945"/>
        <w:gridCol w:w="1215"/>
        <w:gridCol w:w="1080"/>
        <w:gridCol w:w="720"/>
        <w:gridCol w:w="2337"/>
      </w:tblGrid>
      <w:tr w:rsidR="00C16F85" w:rsidRPr="0018698B" w:rsidTr="00C16F85">
        <w:trPr>
          <w:cantSplit/>
          <w:trHeight w:val="255"/>
        </w:trPr>
        <w:tc>
          <w:tcPr>
            <w:tcW w:w="2170" w:type="dxa"/>
            <w:vMerge w:val="restart"/>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lang w:val="kk-KZ"/>
              </w:rPr>
            </w:pPr>
            <w:r w:rsidRPr="0018698B">
              <w:rPr>
                <w:rFonts w:asciiTheme="minorHAnsi" w:hAnsiTheme="minorHAns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О</w:t>
            </w:r>
            <w:r w:rsidRPr="0018698B">
              <w:rPr>
                <w:rFonts w:asciiTheme="minorHAnsi" w:hAnsiTheme="minorHAnsi" w:cs="Calibri"/>
                <w:sz w:val="16"/>
                <w:szCs w:val="16"/>
              </w:rPr>
              <w:t>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 xml:space="preserve">В </w:t>
            </w:r>
            <w:r w:rsidRPr="0018698B">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255"/>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lang w:val="kk-KZ"/>
              </w:rPr>
            </w:pPr>
            <w:r w:rsidRPr="0018698B">
              <w:rPr>
                <w:rFonts w:asciiTheme="minorHAnsi" w:hAnsiTheme="minorHAnsi" w:cs="Calibri"/>
                <w:sz w:val="16"/>
                <w:szCs w:val="16"/>
                <w:lang w:val="kk-KZ"/>
              </w:rPr>
              <w:t>одан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960"/>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bCs/>
                <w:sz w:val="16"/>
                <w:szCs w:val="16"/>
                <w:lang w:val="kk-KZ"/>
              </w:rPr>
            </w:pPr>
            <w:r w:rsidRPr="0018698B">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433 774</w:t>
            </w:r>
          </w:p>
        </w:tc>
        <w:tc>
          <w:tcPr>
            <w:tcW w:w="941"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26 483</w:t>
            </w:r>
          </w:p>
        </w:tc>
        <w:tc>
          <w:tcPr>
            <w:tcW w:w="94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381 972</w:t>
            </w:r>
          </w:p>
        </w:tc>
        <w:tc>
          <w:tcPr>
            <w:tcW w:w="121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785</w:t>
            </w:r>
          </w:p>
        </w:tc>
        <w:tc>
          <w:tcPr>
            <w:tcW w:w="108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11 510</w:t>
            </w:r>
          </w:p>
        </w:tc>
        <w:tc>
          <w:tcPr>
            <w:tcW w:w="72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25 319</w:t>
            </w:r>
          </w:p>
        </w:tc>
        <w:tc>
          <w:tcPr>
            <w:tcW w:w="2337"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424 796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22 042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377 925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11 194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24 829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6 490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3 407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2 787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2 488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1 034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1 260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17 315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17 007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Сельское, лесное и рыбное хозяйство</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16 955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16 657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3 835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3 481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Горнодобывающая промышленность и разработка карьеров</w:t>
            </w:r>
          </w:p>
        </w:tc>
      </w:tr>
      <w:tr w:rsidR="00C16F85" w:rsidRPr="0018698B" w:rsidTr="00C16F85">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3 626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3 327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23 051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21 541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1 430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1 486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Обрабатывающая промышленность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22 289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20 883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1 344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1 386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lastRenderedPageBreak/>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1 499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1 314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C16F85" w:rsidRPr="0018698B" w:rsidTr="00C16F85">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1 336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1 204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2 586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2 252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C16F85" w:rsidRPr="0018698B" w:rsidTr="00C16F85">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2 477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2 194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58 414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55 514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1 229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2 861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С</w:t>
            </w:r>
            <w:r w:rsidRPr="0018698B">
              <w:rPr>
                <w:rFonts w:asciiTheme="minorHAnsi" w:hAnsiTheme="minorHAnsi" w:cs="Calibri"/>
                <w:sz w:val="16"/>
                <w:szCs w:val="16"/>
                <w:lang w:val="kk-KZ"/>
              </w:rPr>
              <w:t>троительство</w:t>
            </w:r>
          </w:p>
        </w:tc>
      </w:tr>
      <w:tr w:rsidR="00C16F85" w:rsidRPr="0018698B" w:rsidTr="00C16F85">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w:t>
            </w:r>
            <w:r w:rsidRPr="0018698B">
              <w:rPr>
                <w:rFonts w:asciiTheme="minorHAnsi" w:hAnsiTheme="minorHAnsi" w:cs="Calibri"/>
                <w:sz w:val="16"/>
                <w:szCs w:val="16"/>
                <w:lang w:val="kk-KZ"/>
              </w:rPr>
              <w:t>ғ</w:t>
            </w:r>
            <w:r w:rsidRPr="0018698B">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57 864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55 010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1 208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2 819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129 976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117 301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3 891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12 637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Оптовая и розничная торговля; ремонт автомобилей и мотоциклов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129 331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116 793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3 849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12 501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16 568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15 480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1 042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Т</w:t>
            </w:r>
            <w:r w:rsidRPr="0018698B">
              <w:rPr>
                <w:rFonts w:asciiTheme="minorHAnsi" w:hAnsiTheme="minorHAnsi" w:cs="Calibri"/>
                <w:sz w:val="16"/>
                <w:szCs w:val="16"/>
                <w:lang w:val="kk-KZ"/>
              </w:rPr>
              <w:t>ранспорт и складирование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16 299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15 239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1 024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Т</w:t>
            </w:r>
            <w:r w:rsidRPr="0018698B">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6 579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5 991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Услуги по проживанию и питанию</w:t>
            </w:r>
          </w:p>
        </w:tc>
      </w:tr>
      <w:tr w:rsidR="00C16F85" w:rsidRPr="0018698B" w:rsidTr="00C16F85">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6 454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5 886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10 980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10 344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Информация и связь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10 874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10 254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9 791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9 441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Финансовая и страховая деятельность</w:t>
            </w:r>
          </w:p>
        </w:tc>
      </w:tr>
      <w:tr w:rsidR="00C16F85" w:rsidRPr="0018698B" w:rsidTr="00C16F85">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9 676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9 344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17 891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17 213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Операции с недвижимым имуществом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17 792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17 130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30 029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27 783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1 030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1 641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Профессинальная, научная и техническая деятельность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29 704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521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27 580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1 009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1 603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18 219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17 432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17 859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17 099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9 931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9 846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9 231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9 152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23 508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12 200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11 026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О</w:t>
            </w:r>
            <w:r w:rsidRPr="0018698B">
              <w:rPr>
                <w:rFonts w:asciiTheme="minorHAnsi" w:hAnsiTheme="minorHAnsi" w:cs="Calibri"/>
                <w:sz w:val="16"/>
                <w:szCs w:val="16"/>
                <w:lang w:val="kk-KZ"/>
              </w:rPr>
              <w:t>бразование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20 858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9 721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10 857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2 458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2 343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7 070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1 395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5 497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Здравоохранение и социальные услуги</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6 073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5 330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6 460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1 585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4 674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Искусство, развлечения и отдых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6 186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1 379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4 612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40 071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38 596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785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1 446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Предоставление прочих видов услуг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39 911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38 447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777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1 437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экстерриториальных организаций и органов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1ff2"/>
        <w:rPr>
          <w:rFonts w:asciiTheme="minorHAnsi" w:hAnsiTheme="minorHAnsi" w:cs="Calibri"/>
          <w:sz w:val="16"/>
          <w:szCs w:val="16"/>
        </w:rPr>
      </w:pPr>
      <w:r w:rsidRPr="0018698B">
        <w:rPr>
          <w:rFonts w:asciiTheme="minorHAnsi" w:hAnsiTheme="minorHAnsi" w:cs="Calibri"/>
          <w:sz w:val="16"/>
          <w:szCs w:val="16"/>
        </w:rPr>
        <w:t>20</w:t>
      </w:r>
      <w:r w:rsidRPr="0018698B">
        <w:rPr>
          <w:rFonts w:asciiTheme="minorHAnsi" w:hAnsiTheme="minorHAnsi" w:cs="Calibri"/>
          <w:sz w:val="16"/>
          <w:szCs w:val="16"/>
          <w:lang w:val="kk-KZ"/>
        </w:rPr>
        <w:t>20</w:t>
      </w:r>
      <w:r w:rsidRPr="0018698B">
        <w:rPr>
          <w:rFonts w:asciiTheme="minorHAnsi" w:hAnsiTheme="minorHAnsi" w:cs="Calibri"/>
          <w:sz w:val="16"/>
          <w:szCs w:val="16"/>
        </w:rPr>
        <w:t xml:space="preserve"> жыл</w:t>
      </w:r>
      <w:r w:rsidRPr="0018698B">
        <w:rPr>
          <w:rFonts w:asciiTheme="minorHAnsi" w:hAnsiTheme="minorHAnsi" w:cs="Calibri"/>
          <w:sz w:val="16"/>
          <w:szCs w:val="16"/>
          <w:lang w:val="kk-KZ"/>
        </w:rPr>
        <w:t>ғы</w:t>
      </w:r>
      <w:r w:rsidRPr="0018698B">
        <w:rPr>
          <w:rFonts w:asciiTheme="minorHAnsi" w:hAnsiTheme="minorHAnsi" w:cs="Calibri"/>
          <w:sz w:val="16"/>
          <w:szCs w:val="16"/>
        </w:rPr>
        <w:t xml:space="preserve"> 1 қаңтар</w:t>
      </w:r>
      <w:r w:rsidRPr="0018698B">
        <w:rPr>
          <w:rFonts w:asciiTheme="minorHAnsi" w:hAnsiTheme="minorHAnsi" w:cs="Calibri"/>
          <w:sz w:val="16"/>
          <w:szCs w:val="16"/>
          <w:lang w:val="kk-KZ"/>
        </w:rPr>
        <w:t>ғ</w:t>
      </w:r>
      <w:r w:rsidRPr="0018698B">
        <w:rPr>
          <w:rFonts w:asciiTheme="minorHAnsi" w:hAnsiTheme="minorHAnsi" w:cs="Calibri"/>
          <w:sz w:val="16"/>
          <w:szCs w:val="16"/>
        </w:rPr>
        <w:t>а</w:t>
      </w:r>
      <w:r w:rsidRPr="0018698B">
        <w:rPr>
          <w:rFonts w:asciiTheme="minorHAnsi" w:hAnsiTheme="minorHAnsi" w:cs="Calibri"/>
          <w:sz w:val="16"/>
          <w:szCs w:val="16"/>
        </w:rPr>
        <w:tab/>
      </w:r>
      <w:r w:rsidRPr="0018698B">
        <w:rPr>
          <w:rFonts w:asciiTheme="minorHAnsi" w:hAnsiTheme="minorHAnsi" w:cs="Calibri"/>
          <w:sz w:val="16"/>
          <w:szCs w:val="16"/>
          <w:lang w:val="kk-KZ"/>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t>на 1 января 20</w:t>
      </w:r>
      <w:r w:rsidRPr="0018698B">
        <w:rPr>
          <w:rFonts w:asciiTheme="minorHAnsi" w:hAnsiTheme="minorHAnsi" w:cs="Calibri"/>
          <w:sz w:val="16"/>
          <w:szCs w:val="16"/>
          <w:lang w:val="kk-KZ"/>
        </w:rPr>
        <w:t>20</w:t>
      </w:r>
      <w:r w:rsidRPr="0018698B">
        <w:rPr>
          <w:rFonts w:asciiTheme="minorHAnsi" w:hAnsiTheme="minorHAnsi" w:cs="Calibri"/>
          <w:sz w:val="16"/>
          <w:szCs w:val="16"/>
        </w:rPr>
        <w:t>г</w:t>
      </w:r>
      <w:r w:rsidRPr="0018698B">
        <w:rPr>
          <w:rFonts w:asciiTheme="minorHAnsi" w:hAnsiTheme="minorHAnsi" w:cs="Calibri"/>
          <w:sz w:val="16"/>
          <w:szCs w:val="16"/>
          <w:lang w:val="kk-KZ"/>
        </w:rPr>
        <w:t>.</w:t>
      </w:r>
    </w:p>
    <w:tbl>
      <w:tblPr>
        <w:tblW w:w="10216" w:type="dxa"/>
        <w:tblInd w:w="98" w:type="dxa"/>
        <w:tblLayout w:type="fixed"/>
        <w:tblLook w:val="0000" w:firstRow="0" w:lastRow="0" w:firstColumn="0" w:lastColumn="0" w:noHBand="0" w:noVBand="0"/>
      </w:tblPr>
      <w:tblGrid>
        <w:gridCol w:w="2170"/>
        <w:gridCol w:w="808"/>
        <w:gridCol w:w="941"/>
        <w:gridCol w:w="945"/>
        <w:gridCol w:w="1215"/>
        <w:gridCol w:w="1080"/>
        <w:gridCol w:w="720"/>
        <w:gridCol w:w="2337"/>
      </w:tblGrid>
      <w:tr w:rsidR="00C16F85" w:rsidRPr="0018698B" w:rsidTr="00C16F85">
        <w:trPr>
          <w:cantSplit/>
          <w:trHeight w:val="255"/>
        </w:trPr>
        <w:tc>
          <w:tcPr>
            <w:tcW w:w="2170" w:type="dxa"/>
            <w:vMerge w:val="restart"/>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lang w:val="kk-KZ"/>
              </w:rPr>
            </w:pPr>
            <w:r w:rsidRPr="0018698B">
              <w:rPr>
                <w:rFonts w:asciiTheme="minorHAnsi" w:hAnsiTheme="minorHAns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О</w:t>
            </w:r>
            <w:r w:rsidRPr="0018698B">
              <w:rPr>
                <w:rFonts w:asciiTheme="minorHAnsi" w:hAnsiTheme="minorHAnsi" w:cs="Calibri"/>
                <w:sz w:val="16"/>
                <w:szCs w:val="16"/>
              </w:rPr>
              <w:t>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 xml:space="preserve">В </w:t>
            </w:r>
            <w:r w:rsidRPr="0018698B">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255"/>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lang w:val="kk-KZ"/>
              </w:rPr>
            </w:pPr>
            <w:r w:rsidRPr="0018698B">
              <w:rPr>
                <w:rFonts w:asciiTheme="minorHAnsi" w:hAnsiTheme="minorHAnsi" w:cs="Calibri"/>
                <w:sz w:val="16"/>
                <w:szCs w:val="16"/>
                <w:lang w:val="kk-KZ"/>
              </w:rPr>
              <w:t>одан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960"/>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bCs/>
                <w:sz w:val="16"/>
                <w:szCs w:val="16"/>
                <w:lang w:val="kk-KZ"/>
              </w:rPr>
            </w:pPr>
            <w:r w:rsidRPr="0018698B">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446 687</w:t>
            </w:r>
          </w:p>
        </w:tc>
        <w:tc>
          <w:tcPr>
            <w:tcW w:w="941"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25 924</w:t>
            </w:r>
          </w:p>
        </w:tc>
        <w:tc>
          <w:tcPr>
            <w:tcW w:w="94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394 046</w:t>
            </w:r>
          </w:p>
        </w:tc>
        <w:tc>
          <w:tcPr>
            <w:tcW w:w="121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693</w:t>
            </w:r>
          </w:p>
        </w:tc>
        <w:tc>
          <w:tcPr>
            <w:tcW w:w="108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11 273</w:t>
            </w:r>
          </w:p>
        </w:tc>
        <w:tc>
          <w:tcPr>
            <w:tcW w:w="72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26 717</w:t>
            </w:r>
          </w:p>
        </w:tc>
        <w:tc>
          <w:tcPr>
            <w:tcW w:w="2337"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437</w:t>
            </w:r>
            <w:r w:rsidR="00620516" w:rsidRPr="0018698B">
              <w:rPr>
                <w:rFonts w:asciiTheme="minorHAnsi" w:hAnsiTheme="minorHAnsi" w:cs="Calibri"/>
                <w:sz w:val="16"/>
                <w:szCs w:val="16"/>
              </w:rPr>
              <w:t xml:space="preserve"> </w:t>
            </w:r>
            <w:r w:rsidRPr="0018698B">
              <w:rPr>
                <w:rFonts w:asciiTheme="minorHAnsi" w:hAnsiTheme="minorHAnsi" w:cs="Calibri"/>
                <w:sz w:val="16"/>
                <w:szCs w:val="16"/>
              </w:rPr>
              <w:t>988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21 509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390 222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10 974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26 257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r w:rsidR="00620516" w:rsidRPr="0018698B">
              <w:rPr>
                <w:rFonts w:asciiTheme="minorHAnsi" w:hAnsiTheme="minorHAnsi" w:cs="Calibri"/>
                <w:sz w:val="16"/>
                <w:szCs w:val="16"/>
              </w:rPr>
              <w:t xml:space="preserve"> </w:t>
            </w:r>
            <w:r w:rsidRPr="0018698B">
              <w:rPr>
                <w:rFonts w:asciiTheme="minorHAnsi" w:hAnsiTheme="minorHAnsi" w:cs="Calibri"/>
                <w:sz w:val="16"/>
                <w:szCs w:val="16"/>
              </w:rPr>
              <w:t>297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3 418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2 609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r w:rsidR="00620516" w:rsidRPr="0018698B">
              <w:rPr>
                <w:rFonts w:asciiTheme="minorHAnsi" w:hAnsiTheme="minorHAnsi" w:cs="Calibri"/>
                <w:sz w:val="16"/>
                <w:szCs w:val="16"/>
              </w:rPr>
              <w:t xml:space="preserve"> </w:t>
            </w:r>
            <w:r w:rsidRPr="0018698B">
              <w:rPr>
                <w:rFonts w:asciiTheme="minorHAnsi" w:hAnsiTheme="minorHAnsi" w:cs="Calibri"/>
                <w:sz w:val="16"/>
                <w:szCs w:val="16"/>
              </w:rPr>
              <w:t>402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997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1 215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17 917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17 582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Сельское, лесное и рыбное хозяйство</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17 581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17 256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4 106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3 710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Горнодобывающая промышленность и разработка карьеров</w:t>
            </w:r>
          </w:p>
        </w:tc>
      </w:tr>
      <w:tr w:rsidR="00C16F85" w:rsidRPr="0018698B" w:rsidTr="00C16F85">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3 907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3 563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23 305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21 766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1 388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1 519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Обрабатывающая промышленность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22 569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21 126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1 300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1 427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lastRenderedPageBreak/>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1 600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1 405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C16F85" w:rsidRPr="0018698B" w:rsidTr="00C16F85">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1 442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1 296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2 670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2 338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C16F85" w:rsidRPr="0018698B" w:rsidTr="00C16F85">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2 567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2 284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59 280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56 381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1 126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2 861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С</w:t>
            </w:r>
            <w:r w:rsidRPr="0018698B">
              <w:rPr>
                <w:rFonts w:asciiTheme="minorHAnsi" w:hAnsiTheme="minorHAnsi" w:cs="Calibri"/>
                <w:sz w:val="16"/>
                <w:szCs w:val="16"/>
                <w:lang w:val="kk-KZ"/>
              </w:rPr>
              <w:t>троительство</w:t>
            </w:r>
          </w:p>
        </w:tc>
      </w:tr>
      <w:tr w:rsidR="00C16F85" w:rsidRPr="0018698B" w:rsidTr="00C16F85">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w:t>
            </w:r>
            <w:r w:rsidRPr="0018698B">
              <w:rPr>
                <w:rFonts w:asciiTheme="minorHAnsi" w:hAnsiTheme="minorHAnsi" w:cs="Calibri"/>
                <w:sz w:val="16"/>
                <w:szCs w:val="16"/>
                <w:lang w:val="kk-KZ"/>
              </w:rPr>
              <w:t>ғ</w:t>
            </w:r>
            <w:r w:rsidRPr="0018698B">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58 806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55 943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1 110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2 829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131 578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118 604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3 703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12 938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Оптовая и розничная торговля; ремонт автомобилей и мотоциклов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130 965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118 120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3 664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12 810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17 241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16 139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1 062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Т</w:t>
            </w:r>
            <w:r w:rsidRPr="0018698B">
              <w:rPr>
                <w:rFonts w:asciiTheme="minorHAnsi" w:hAnsiTheme="minorHAnsi" w:cs="Calibri"/>
                <w:sz w:val="16"/>
                <w:szCs w:val="16"/>
                <w:lang w:val="kk-KZ"/>
              </w:rPr>
              <w:t>ранспорт и складирование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16 964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15 893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1 041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Т</w:t>
            </w:r>
            <w:r w:rsidRPr="0018698B">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7 371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6 692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660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Услуги по проживанию и питанию</w:t>
            </w:r>
          </w:p>
        </w:tc>
      </w:tr>
      <w:tr w:rsidR="00C16F85" w:rsidRPr="0018698B" w:rsidTr="00C16F85">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7 257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6 596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644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11 658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10 941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Информация и связь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11 554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10 855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9 766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9 376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Финансовая и страховая деятельность</w:t>
            </w:r>
          </w:p>
        </w:tc>
      </w:tr>
      <w:tr w:rsidR="00C16F85" w:rsidRPr="0018698B" w:rsidTr="00C16F85">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9 657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9 287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18 352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17 617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Операции с недвижимым имуществом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18 267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17 547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30 524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28 305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989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1 656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Профессинальная, научная и техническая деятельность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30 230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28 122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977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1 617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19 380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18 533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751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19 031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18 209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739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9 861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9 764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9 155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9 066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24 654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12 038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12 264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О</w:t>
            </w:r>
            <w:r w:rsidRPr="0018698B">
              <w:rPr>
                <w:rFonts w:asciiTheme="minorHAnsi" w:hAnsiTheme="minorHAnsi" w:cs="Calibri"/>
                <w:sz w:val="16"/>
                <w:szCs w:val="16"/>
                <w:lang w:val="kk-KZ"/>
              </w:rPr>
              <w:t>бразование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21 974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9 523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12 101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2 489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2 386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7 488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1 311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5 966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Здравоохранение и социальные услуги</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6 535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5 785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6 578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1 427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4 916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Искусство, развлечения и отдых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6 301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1 208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4 862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43 357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41 414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837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1 916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Предоставление прочих видов услуг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43 225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41 288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1 910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экстерриториальных организаций и органов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1"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4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1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08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72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233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1ff2"/>
        <w:rPr>
          <w:rFonts w:asciiTheme="minorHAnsi" w:hAnsiTheme="minorHAnsi" w:cs="Calibri"/>
          <w:sz w:val="16"/>
          <w:szCs w:val="16"/>
        </w:rPr>
      </w:pPr>
      <w:r w:rsidRPr="0018698B">
        <w:rPr>
          <w:rFonts w:asciiTheme="minorHAnsi" w:hAnsiTheme="minorHAnsi" w:cs="Calibri"/>
          <w:sz w:val="16"/>
          <w:szCs w:val="16"/>
        </w:rPr>
        <w:t>20</w:t>
      </w:r>
      <w:r w:rsidRPr="0018698B">
        <w:rPr>
          <w:rFonts w:asciiTheme="minorHAnsi" w:hAnsiTheme="minorHAnsi" w:cs="Calibri"/>
          <w:sz w:val="16"/>
          <w:szCs w:val="16"/>
          <w:lang w:val="kk-KZ"/>
        </w:rPr>
        <w:t>21</w:t>
      </w:r>
      <w:r w:rsidRPr="0018698B">
        <w:rPr>
          <w:rFonts w:asciiTheme="minorHAnsi" w:hAnsiTheme="minorHAnsi" w:cs="Calibri"/>
          <w:sz w:val="16"/>
          <w:szCs w:val="16"/>
        </w:rPr>
        <w:t xml:space="preserve"> жыл</w:t>
      </w:r>
      <w:r w:rsidRPr="0018698B">
        <w:rPr>
          <w:rFonts w:asciiTheme="minorHAnsi" w:hAnsiTheme="minorHAnsi" w:cs="Calibri"/>
          <w:sz w:val="16"/>
          <w:szCs w:val="16"/>
          <w:lang w:val="kk-KZ"/>
        </w:rPr>
        <w:t>ғы</w:t>
      </w:r>
      <w:r w:rsidRPr="0018698B">
        <w:rPr>
          <w:rFonts w:asciiTheme="minorHAnsi" w:hAnsiTheme="minorHAnsi" w:cs="Calibri"/>
          <w:sz w:val="16"/>
          <w:szCs w:val="16"/>
        </w:rPr>
        <w:t xml:space="preserve"> 1 қаңтар</w:t>
      </w:r>
      <w:r w:rsidRPr="0018698B">
        <w:rPr>
          <w:rFonts w:asciiTheme="minorHAnsi" w:hAnsiTheme="minorHAnsi" w:cs="Calibri"/>
          <w:sz w:val="16"/>
          <w:szCs w:val="16"/>
          <w:lang w:val="kk-KZ"/>
        </w:rPr>
        <w:t>ғ</w:t>
      </w:r>
      <w:r w:rsidRPr="0018698B">
        <w:rPr>
          <w:rFonts w:asciiTheme="minorHAnsi" w:hAnsiTheme="minorHAnsi" w:cs="Calibri"/>
          <w:sz w:val="16"/>
          <w:szCs w:val="16"/>
        </w:rPr>
        <w:t>а</w:t>
      </w:r>
      <w:r w:rsidRPr="0018698B">
        <w:rPr>
          <w:rFonts w:asciiTheme="minorHAnsi" w:hAnsiTheme="minorHAnsi" w:cs="Calibri"/>
          <w:sz w:val="16"/>
          <w:szCs w:val="16"/>
        </w:rPr>
        <w:tab/>
      </w:r>
      <w:r w:rsidRPr="0018698B">
        <w:rPr>
          <w:rFonts w:asciiTheme="minorHAnsi" w:hAnsiTheme="minorHAnsi" w:cs="Calibri"/>
          <w:sz w:val="16"/>
          <w:szCs w:val="16"/>
          <w:lang w:val="kk-KZ"/>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t>на 1 января 20</w:t>
      </w:r>
      <w:r w:rsidRPr="0018698B">
        <w:rPr>
          <w:rFonts w:asciiTheme="minorHAnsi" w:hAnsiTheme="minorHAnsi" w:cs="Calibri"/>
          <w:sz w:val="16"/>
          <w:szCs w:val="16"/>
          <w:lang w:val="kk-KZ"/>
        </w:rPr>
        <w:t>21</w:t>
      </w:r>
      <w:r w:rsidRPr="0018698B">
        <w:rPr>
          <w:rFonts w:asciiTheme="minorHAnsi" w:hAnsiTheme="minorHAnsi" w:cs="Calibri"/>
          <w:sz w:val="16"/>
          <w:szCs w:val="16"/>
        </w:rPr>
        <w:t>г</w:t>
      </w:r>
      <w:r w:rsidRPr="0018698B">
        <w:rPr>
          <w:rFonts w:asciiTheme="minorHAnsi" w:hAnsiTheme="minorHAnsi" w:cs="Calibri"/>
          <w:sz w:val="16"/>
          <w:szCs w:val="16"/>
          <w:lang w:val="kk-KZ"/>
        </w:rPr>
        <w:t>.</w:t>
      </w:r>
    </w:p>
    <w:tbl>
      <w:tblPr>
        <w:tblW w:w="10216" w:type="dxa"/>
        <w:tblInd w:w="98" w:type="dxa"/>
        <w:tblLayout w:type="fixed"/>
        <w:tblLook w:val="0000" w:firstRow="0" w:lastRow="0" w:firstColumn="0" w:lastColumn="0" w:noHBand="0" w:noVBand="0"/>
      </w:tblPr>
      <w:tblGrid>
        <w:gridCol w:w="2170"/>
        <w:gridCol w:w="808"/>
        <w:gridCol w:w="941"/>
        <w:gridCol w:w="945"/>
        <w:gridCol w:w="1215"/>
        <w:gridCol w:w="1080"/>
        <w:gridCol w:w="720"/>
        <w:gridCol w:w="2337"/>
      </w:tblGrid>
      <w:tr w:rsidR="00C16F85" w:rsidRPr="0018698B" w:rsidTr="00C16F85">
        <w:trPr>
          <w:cantSplit/>
          <w:trHeight w:val="255"/>
        </w:trPr>
        <w:tc>
          <w:tcPr>
            <w:tcW w:w="2170" w:type="dxa"/>
            <w:vMerge w:val="restart"/>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lang w:val="kk-KZ"/>
              </w:rPr>
            </w:pPr>
            <w:r w:rsidRPr="0018698B">
              <w:rPr>
                <w:rFonts w:asciiTheme="minorHAnsi" w:hAnsiTheme="minorHAns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О</w:t>
            </w:r>
            <w:r w:rsidRPr="0018698B">
              <w:rPr>
                <w:rFonts w:asciiTheme="minorHAnsi" w:hAnsiTheme="minorHAnsi" w:cs="Calibri"/>
                <w:sz w:val="16"/>
                <w:szCs w:val="16"/>
              </w:rPr>
              <w:t>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 xml:space="preserve">В </w:t>
            </w:r>
            <w:r w:rsidRPr="0018698B">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255"/>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lang w:val="kk-KZ"/>
              </w:rPr>
            </w:pPr>
            <w:r w:rsidRPr="0018698B">
              <w:rPr>
                <w:rFonts w:asciiTheme="minorHAnsi" w:hAnsiTheme="minorHAnsi" w:cs="Calibri"/>
                <w:sz w:val="16"/>
                <w:szCs w:val="16"/>
                <w:lang w:val="kk-KZ"/>
              </w:rPr>
              <w:t>одан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960"/>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bCs/>
                <w:sz w:val="16"/>
                <w:szCs w:val="16"/>
                <w:lang w:val="kk-KZ"/>
              </w:rPr>
            </w:pPr>
            <w:r w:rsidRPr="0018698B">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461 983</w:t>
            </w:r>
          </w:p>
        </w:tc>
        <w:tc>
          <w:tcPr>
            <w:tcW w:w="941"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25 386</w:t>
            </w:r>
          </w:p>
        </w:tc>
        <w:tc>
          <w:tcPr>
            <w:tcW w:w="94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408 059</w:t>
            </w:r>
          </w:p>
        </w:tc>
        <w:tc>
          <w:tcPr>
            <w:tcW w:w="121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672</w:t>
            </w:r>
          </w:p>
        </w:tc>
        <w:tc>
          <w:tcPr>
            <w:tcW w:w="108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11 118</w:t>
            </w:r>
          </w:p>
        </w:tc>
        <w:tc>
          <w:tcPr>
            <w:tcW w:w="72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28 538</w:t>
            </w:r>
          </w:p>
        </w:tc>
        <w:tc>
          <w:tcPr>
            <w:tcW w:w="2337"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453 343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20 941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404 318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491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10 833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28 084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6 235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3 441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2 541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2 405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1 004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1 200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18 843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18 497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Сельское, лесное и рыбное хозяйство</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18 517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18 180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384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278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272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4 461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4 043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418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Горнодобывающая промышленность и разработка карьеров</w:t>
            </w:r>
          </w:p>
        </w:tc>
      </w:tr>
      <w:tr w:rsidR="00C16F85" w:rsidRPr="0018698B" w:rsidTr="00C16F85">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4 264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3 900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364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24 152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22 518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1 369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1 614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Обрабатывающая промышленность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23 447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21 907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1 282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1 524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460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lastRenderedPageBreak/>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1 683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1 491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C16F85" w:rsidRPr="0018698B" w:rsidTr="00C16F85">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1 530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1 388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2 724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2 396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C16F85" w:rsidRPr="0018698B" w:rsidTr="00C16F85">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2 618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2 339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62 077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58 837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1 093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3 204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С</w:t>
            </w:r>
            <w:r w:rsidRPr="0018698B">
              <w:rPr>
                <w:rFonts w:asciiTheme="minorHAnsi" w:hAnsiTheme="minorHAnsi" w:cs="Calibri"/>
                <w:sz w:val="16"/>
                <w:szCs w:val="16"/>
                <w:lang w:val="kk-KZ"/>
              </w:rPr>
              <w:t>троительство</w:t>
            </w:r>
          </w:p>
        </w:tc>
      </w:tr>
      <w:tr w:rsidR="00C16F85" w:rsidRPr="0018698B" w:rsidTr="00C16F85">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w:t>
            </w:r>
            <w:r w:rsidRPr="0018698B">
              <w:rPr>
                <w:rFonts w:asciiTheme="minorHAnsi" w:hAnsiTheme="minorHAnsi" w:cs="Calibri"/>
                <w:sz w:val="16"/>
                <w:szCs w:val="16"/>
                <w:lang w:val="kk-KZ"/>
              </w:rPr>
              <w:t>ғ</w:t>
            </w:r>
            <w:r w:rsidRPr="0018698B">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61 601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58 396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1 071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3 172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292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134 689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121 477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3 538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13 176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Оптовая и розничная торговля; ремонт автомобилей и мотоциклов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134 099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121 013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3 511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13 051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426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343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17 934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16 801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444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1 096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Т</w:t>
            </w:r>
            <w:r w:rsidRPr="0018698B">
              <w:rPr>
                <w:rFonts w:asciiTheme="minorHAnsi" w:hAnsiTheme="minorHAnsi" w:cs="Calibri"/>
                <w:sz w:val="16"/>
                <w:szCs w:val="16"/>
                <w:lang w:val="kk-KZ"/>
              </w:rPr>
              <w:t>ранспорт и складирование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17 661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16 557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420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1 075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Т</w:t>
            </w:r>
            <w:r w:rsidRPr="0018698B">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8 143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7 380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746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Услуги по проживанию и питанию</w:t>
            </w:r>
          </w:p>
        </w:tc>
      </w:tr>
      <w:tr w:rsidR="00C16F85" w:rsidRPr="0018698B" w:rsidTr="00C16F85">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8 029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7 282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732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12 525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11 741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438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705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Информация и связь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12 413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11 648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99</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431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698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8 834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8 417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Финансовая и страховая деятельность</w:t>
            </w:r>
          </w:p>
        </w:tc>
      </w:tr>
      <w:tr w:rsidR="00C16F85" w:rsidRPr="0018698B" w:rsidTr="00C16F85">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8 723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8 330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385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18 984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18 227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398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707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Операции с недвижимым имуществом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18 898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18 154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390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701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31 375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526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29 120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961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1 729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Профессинальная, научная и техническая деятельность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31 106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462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28 951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950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1 693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20 234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19 373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328</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772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19 895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19 064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322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755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190</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9 527</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9 403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122</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8 850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8 734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114</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416</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413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25 334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11 971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12 937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426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О</w:t>
            </w:r>
            <w:r w:rsidRPr="0018698B">
              <w:rPr>
                <w:rFonts w:asciiTheme="minorHAnsi" w:hAnsiTheme="minorHAnsi" w:cs="Calibri"/>
                <w:sz w:val="16"/>
                <w:szCs w:val="16"/>
                <w:lang w:val="kk-KZ"/>
              </w:rPr>
              <w:t>бразование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22 563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9 375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12 763</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139</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425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2 558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2 450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213</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67</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8 155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1 274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6 625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Здравоохранение и социальные услуги</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7 202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535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6 426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399</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253</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554</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486</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6 708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1 425</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5 039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Искусство, развлечения и отдых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6 435</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1 199</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4 995</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130</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232</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194</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36</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32</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45 600</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43 018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846</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2 551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Предоставление прочих видов услуг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45 491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30</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42 911</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841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2 550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экстерриториальных организаций и органов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w:sz w:val="18"/>
                <w:szCs w:val="18"/>
              </w:rPr>
            </w:pPr>
            <w:r w:rsidRPr="0018698B">
              <w:rPr>
                <w:rFonts w:asciiTheme="minorHAnsi" w:hAnsiTheme="minorHAnsi" w:cs="Arial"/>
                <w:sz w:val="18"/>
                <w:szCs w:val="18"/>
              </w:rPr>
              <w:t>-</w:t>
            </w:r>
          </w:p>
        </w:tc>
        <w:tc>
          <w:tcPr>
            <w:tcW w:w="941"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w:sz w:val="18"/>
                <w:szCs w:val="18"/>
              </w:rPr>
            </w:pPr>
            <w:r w:rsidRPr="0018698B">
              <w:rPr>
                <w:rFonts w:asciiTheme="minorHAnsi" w:hAnsiTheme="minorHAnsi" w:cs="Arial"/>
                <w:sz w:val="18"/>
                <w:szCs w:val="18"/>
              </w:rPr>
              <w:t>-</w:t>
            </w:r>
          </w:p>
        </w:tc>
        <w:tc>
          <w:tcPr>
            <w:tcW w:w="94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w:sz w:val="18"/>
                <w:szCs w:val="18"/>
              </w:rPr>
            </w:pPr>
            <w:r w:rsidRPr="0018698B">
              <w:rPr>
                <w:rFonts w:asciiTheme="minorHAnsi" w:hAnsiTheme="minorHAnsi" w:cs="Arial"/>
                <w:sz w:val="18"/>
                <w:szCs w:val="18"/>
              </w:rPr>
              <w:t>-</w:t>
            </w:r>
          </w:p>
        </w:tc>
        <w:tc>
          <w:tcPr>
            <w:tcW w:w="121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w:sz w:val="18"/>
                <w:szCs w:val="18"/>
              </w:rPr>
            </w:pPr>
            <w:r w:rsidRPr="0018698B">
              <w:rPr>
                <w:rFonts w:asciiTheme="minorHAnsi" w:hAnsiTheme="minorHAnsi" w:cs="Arial"/>
                <w:sz w:val="18"/>
                <w:szCs w:val="18"/>
              </w:rPr>
              <w:t>-</w:t>
            </w:r>
          </w:p>
        </w:tc>
        <w:tc>
          <w:tcPr>
            <w:tcW w:w="108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w:sz w:val="18"/>
                <w:szCs w:val="18"/>
              </w:rPr>
            </w:pPr>
            <w:r w:rsidRPr="0018698B">
              <w:rPr>
                <w:rFonts w:asciiTheme="minorHAnsi" w:hAnsiTheme="minorHAnsi" w:cs="Arial"/>
                <w:sz w:val="18"/>
                <w:szCs w:val="18"/>
              </w:rPr>
              <w:t>-</w:t>
            </w:r>
          </w:p>
        </w:tc>
        <w:tc>
          <w:tcPr>
            <w:tcW w:w="72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w:sz w:val="18"/>
                <w:szCs w:val="18"/>
              </w:rPr>
            </w:pPr>
            <w:r w:rsidRPr="0018698B">
              <w:rPr>
                <w:rFonts w:asciiTheme="minorHAnsi" w:hAnsiTheme="minorHAnsi" w:cs="Arial"/>
                <w:sz w:val="18"/>
                <w:szCs w:val="18"/>
              </w:rPr>
              <w:t>-</w:t>
            </w:r>
          </w:p>
        </w:tc>
        <w:tc>
          <w:tcPr>
            <w:tcW w:w="233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1ff2"/>
        <w:rPr>
          <w:rFonts w:asciiTheme="minorHAnsi" w:hAnsiTheme="minorHAnsi" w:cs="Calibri"/>
          <w:sz w:val="16"/>
          <w:szCs w:val="16"/>
        </w:rPr>
      </w:pPr>
      <w:r w:rsidRPr="0018698B">
        <w:rPr>
          <w:rFonts w:asciiTheme="minorHAnsi" w:hAnsiTheme="minorHAnsi" w:cs="Calibri"/>
          <w:sz w:val="16"/>
          <w:szCs w:val="16"/>
        </w:rPr>
        <w:t>20</w:t>
      </w:r>
      <w:r w:rsidRPr="0018698B">
        <w:rPr>
          <w:rFonts w:asciiTheme="minorHAnsi" w:hAnsiTheme="minorHAnsi" w:cs="Calibri"/>
          <w:sz w:val="16"/>
          <w:szCs w:val="16"/>
          <w:lang w:val="kk-KZ"/>
        </w:rPr>
        <w:t>22</w:t>
      </w:r>
      <w:r w:rsidRPr="0018698B">
        <w:rPr>
          <w:rFonts w:asciiTheme="minorHAnsi" w:hAnsiTheme="minorHAnsi" w:cs="Calibri"/>
          <w:sz w:val="16"/>
          <w:szCs w:val="16"/>
        </w:rPr>
        <w:t xml:space="preserve"> жыл</w:t>
      </w:r>
      <w:r w:rsidRPr="0018698B">
        <w:rPr>
          <w:rFonts w:asciiTheme="minorHAnsi" w:hAnsiTheme="minorHAnsi" w:cs="Calibri"/>
          <w:sz w:val="16"/>
          <w:szCs w:val="16"/>
          <w:lang w:val="kk-KZ"/>
        </w:rPr>
        <w:t>ғы</w:t>
      </w:r>
      <w:r w:rsidRPr="0018698B">
        <w:rPr>
          <w:rFonts w:asciiTheme="minorHAnsi" w:hAnsiTheme="minorHAnsi" w:cs="Calibri"/>
          <w:sz w:val="16"/>
          <w:szCs w:val="16"/>
        </w:rPr>
        <w:t xml:space="preserve"> 1 қаңтар</w:t>
      </w:r>
      <w:r w:rsidRPr="0018698B">
        <w:rPr>
          <w:rFonts w:asciiTheme="minorHAnsi" w:hAnsiTheme="minorHAnsi" w:cs="Calibri"/>
          <w:sz w:val="16"/>
          <w:szCs w:val="16"/>
          <w:lang w:val="kk-KZ"/>
        </w:rPr>
        <w:t>ғ</w:t>
      </w:r>
      <w:r w:rsidRPr="0018698B">
        <w:rPr>
          <w:rFonts w:asciiTheme="minorHAnsi" w:hAnsiTheme="minorHAnsi" w:cs="Calibri"/>
          <w:sz w:val="16"/>
          <w:szCs w:val="16"/>
        </w:rPr>
        <w:t>а</w:t>
      </w:r>
      <w:r w:rsidRPr="0018698B">
        <w:rPr>
          <w:rFonts w:asciiTheme="minorHAnsi" w:hAnsiTheme="minorHAnsi" w:cs="Calibri"/>
          <w:sz w:val="16"/>
          <w:szCs w:val="16"/>
        </w:rPr>
        <w:tab/>
      </w:r>
      <w:r w:rsidRPr="0018698B">
        <w:rPr>
          <w:rFonts w:asciiTheme="minorHAnsi" w:hAnsiTheme="minorHAnsi" w:cs="Calibri"/>
          <w:sz w:val="16"/>
          <w:szCs w:val="16"/>
          <w:lang w:val="kk-KZ"/>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r>
      <w:r w:rsidRPr="0018698B">
        <w:rPr>
          <w:rFonts w:asciiTheme="minorHAnsi" w:hAnsiTheme="minorHAnsi" w:cs="Calibri"/>
          <w:sz w:val="16"/>
          <w:szCs w:val="16"/>
        </w:rPr>
        <w:tab/>
        <w:t>на 1 января 20</w:t>
      </w:r>
      <w:r w:rsidRPr="0018698B">
        <w:rPr>
          <w:rFonts w:asciiTheme="minorHAnsi" w:hAnsiTheme="minorHAnsi" w:cs="Calibri"/>
          <w:sz w:val="16"/>
          <w:szCs w:val="16"/>
          <w:lang w:val="kk-KZ"/>
        </w:rPr>
        <w:t>22</w:t>
      </w:r>
      <w:r w:rsidRPr="0018698B">
        <w:rPr>
          <w:rFonts w:asciiTheme="minorHAnsi" w:hAnsiTheme="minorHAnsi" w:cs="Calibri"/>
          <w:sz w:val="16"/>
          <w:szCs w:val="16"/>
        </w:rPr>
        <w:t>г</w:t>
      </w:r>
      <w:r w:rsidRPr="0018698B">
        <w:rPr>
          <w:rFonts w:asciiTheme="minorHAnsi" w:hAnsiTheme="minorHAnsi" w:cs="Calibri"/>
          <w:sz w:val="16"/>
          <w:szCs w:val="16"/>
          <w:lang w:val="kk-KZ"/>
        </w:rPr>
        <w:t>.</w:t>
      </w:r>
    </w:p>
    <w:tbl>
      <w:tblPr>
        <w:tblW w:w="10216" w:type="dxa"/>
        <w:tblInd w:w="98" w:type="dxa"/>
        <w:tblLayout w:type="fixed"/>
        <w:tblLook w:val="0000" w:firstRow="0" w:lastRow="0" w:firstColumn="0" w:lastColumn="0" w:noHBand="0" w:noVBand="0"/>
      </w:tblPr>
      <w:tblGrid>
        <w:gridCol w:w="2170"/>
        <w:gridCol w:w="808"/>
        <w:gridCol w:w="941"/>
        <w:gridCol w:w="945"/>
        <w:gridCol w:w="1215"/>
        <w:gridCol w:w="1080"/>
        <w:gridCol w:w="720"/>
        <w:gridCol w:w="2337"/>
      </w:tblGrid>
      <w:tr w:rsidR="00C16F85" w:rsidRPr="0018698B" w:rsidTr="00C16F85">
        <w:trPr>
          <w:cantSplit/>
          <w:trHeight w:val="255"/>
        </w:trPr>
        <w:tc>
          <w:tcPr>
            <w:tcW w:w="2170" w:type="dxa"/>
            <w:vMerge w:val="restart"/>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lang w:val="kk-KZ"/>
              </w:rPr>
            </w:pPr>
            <w:r w:rsidRPr="0018698B">
              <w:rPr>
                <w:rFonts w:asciiTheme="minorHAnsi" w:hAnsiTheme="minorHAns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О</w:t>
            </w:r>
            <w:r w:rsidRPr="0018698B">
              <w:rPr>
                <w:rFonts w:asciiTheme="minorHAnsi" w:hAnsiTheme="minorHAnsi" w:cs="Calibri"/>
                <w:sz w:val="16"/>
                <w:szCs w:val="16"/>
              </w:rPr>
              <w:t>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 xml:space="preserve">В </w:t>
            </w:r>
            <w:r w:rsidRPr="0018698B">
              <w:rPr>
                <w:rFonts w:asciiTheme="minorHAnsi" w:hAnsiTheme="minorHAns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255"/>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lang w:val="kk-KZ"/>
              </w:rPr>
            </w:pPr>
            <w:r w:rsidRPr="0018698B">
              <w:rPr>
                <w:rFonts w:asciiTheme="minorHAnsi" w:hAnsiTheme="minorHAnsi" w:cs="Calibri"/>
                <w:sz w:val="16"/>
                <w:szCs w:val="16"/>
                <w:lang w:val="kk-KZ"/>
              </w:rPr>
              <w:t>одан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cantSplit/>
          <w:trHeight w:val="960"/>
        </w:trPr>
        <w:tc>
          <w:tcPr>
            <w:tcW w:w="217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215"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rPr>
                <w:rFonts w:asciiTheme="minorHAnsi" w:hAnsiTheme="minorHAnsi" w:cs="Calibri"/>
                <w:sz w:val="16"/>
                <w:szCs w:val="16"/>
              </w:rPr>
            </w:pPr>
          </w:p>
        </w:tc>
        <w:tc>
          <w:tcPr>
            <w:tcW w:w="2337" w:type="dxa"/>
            <w:vMerge/>
            <w:tcBorders>
              <w:top w:val="single" w:sz="4" w:space="0" w:color="auto"/>
              <w:left w:val="single" w:sz="4" w:space="0" w:color="auto"/>
              <w:bottom w:val="single" w:sz="4" w:space="0" w:color="auto"/>
            </w:tcBorders>
            <w:vAlign w:val="center"/>
          </w:tcPr>
          <w:p w:rsidR="00C16F85" w:rsidRPr="0018698B" w:rsidRDefault="00C16F85" w:rsidP="00C16F85">
            <w:pPr>
              <w:rPr>
                <w:rFonts w:asciiTheme="minorHAnsi" w:hAnsiTheme="minorHAnsi" w:cs="Calibri"/>
                <w:sz w:val="16"/>
                <w:szCs w:val="16"/>
              </w:rPr>
            </w:pPr>
          </w:p>
        </w:tc>
      </w:tr>
      <w:tr w:rsidR="00C16F85" w:rsidRPr="0018698B" w:rsidTr="00C16F85">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bCs/>
                <w:sz w:val="16"/>
                <w:szCs w:val="16"/>
                <w:lang w:val="kk-KZ"/>
              </w:rPr>
            </w:pPr>
            <w:r w:rsidRPr="0018698B">
              <w:rPr>
                <w:rFonts w:asciiTheme="minorHAnsi" w:hAnsiTheme="minorHAns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481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732</w:t>
            </w:r>
          </w:p>
        </w:tc>
        <w:tc>
          <w:tcPr>
            <w:tcW w:w="941"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25</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201</w:t>
            </w:r>
          </w:p>
        </w:tc>
        <w:tc>
          <w:tcPr>
            <w:tcW w:w="945"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424</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335</w:t>
            </w:r>
          </w:p>
        </w:tc>
        <w:tc>
          <w:tcPr>
            <w:tcW w:w="1215"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617</w:t>
            </w:r>
          </w:p>
        </w:tc>
        <w:tc>
          <w:tcPr>
            <w:tcW w:w="1080"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868</w:t>
            </w:r>
          </w:p>
        </w:tc>
        <w:tc>
          <w:tcPr>
            <w:tcW w:w="720"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32</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196</w:t>
            </w:r>
          </w:p>
        </w:tc>
        <w:tc>
          <w:tcPr>
            <w:tcW w:w="2337"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472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777</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732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420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344</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437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579</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31</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701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494</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454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748</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165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461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015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243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124</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19</w:t>
            </w:r>
            <w:r w:rsidRPr="0018698B">
              <w:rPr>
                <w:rFonts w:asciiTheme="minorHAnsi" w:hAnsiTheme="minorHAnsi" w:cs="Arial"/>
                <w:sz w:val="16"/>
                <w:szCs w:val="16"/>
                <w:lang w:val="kk-KZ"/>
              </w:rPr>
              <w:t xml:space="preserve"> </w:t>
            </w:r>
            <w:r w:rsidRPr="0018698B">
              <w:rPr>
                <w:rFonts w:asciiTheme="minorHAnsi" w:hAnsiTheme="minorHAnsi" w:cs="Arial"/>
                <w:sz w:val="16"/>
                <w:szCs w:val="16"/>
              </w:rPr>
              <w:t>991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67</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19</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632</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387</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Сельское, лесное и рыбное хозяйство</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19</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668</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19</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318</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368</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288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270</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262</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53</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52</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r w:rsidRPr="0018698B">
              <w:rPr>
                <w:rFonts w:asciiTheme="minorHAnsi" w:hAnsiTheme="minorHAnsi" w:cs="Arial"/>
                <w:sz w:val="16"/>
                <w:szCs w:val="16"/>
                <w:lang w:val="kk-KZ"/>
              </w:rPr>
              <w:t xml:space="preserve"> </w:t>
            </w:r>
            <w:r w:rsidRPr="0018698B">
              <w:rPr>
                <w:rFonts w:asciiTheme="minorHAnsi" w:hAnsiTheme="minorHAnsi" w:cs="Arial"/>
                <w:sz w:val="16"/>
                <w:szCs w:val="16"/>
              </w:rPr>
              <w:t>838</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396</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442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Горнодобывающая промышленность и разработка карьеров</w:t>
            </w:r>
          </w:p>
        </w:tc>
      </w:tr>
      <w:tr w:rsidR="00C16F85" w:rsidRPr="0018698B" w:rsidTr="00C16F85">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640</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244</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261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396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74</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107</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78</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27</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25</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091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18</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23</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359</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329</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714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Обрабатывающая промышленность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24</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349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715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243</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619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486</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434</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lastRenderedPageBreak/>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256</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210</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34</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Электрмен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788</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98</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581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Электроснабжение, подача газа, пара и воздушное кондиционирование </w:t>
            </w:r>
          </w:p>
        </w:tc>
      </w:tr>
      <w:tr w:rsidR="00C16F85" w:rsidRPr="0018698B" w:rsidTr="00C16F85">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635</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478</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88</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64</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26</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37</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66</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760</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210</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431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50</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119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Водоснабжение, канализационная система, контроль над сбором и распределением доходов</w:t>
            </w:r>
          </w:p>
        </w:tc>
      </w:tr>
      <w:tr w:rsidR="00C16F85" w:rsidRPr="0018698B" w:rsidTr="00C16F85">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658</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164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377</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117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27</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33</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19</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65</w:t>
            </w:r>
            <w:r w:rsidRPr="0018698B">
              <w:rPr>
                <w:rFonts w:asciiTheme="minorHAnsi" w:hAnsiTheme="minorHAnsi" w:cs="Arial"/>
                <w:sz w:val="16"/>
                <w:szCs w:val="16"/>
                <w:lang w:val="kk-KZ"/>
              </w:rPr>
              <w:t xml:space="preserve"> </w:t>
            </w:r>
            <w:r w:rsidRPr="0018698B">
              <w:rPr>
                <w:rFonts w:asciiTheme="minorHAnsi" w:hAnsiTheme="minorHAnsi" w:cs="Arial"/>
                <w:sz w:val="16"/>
                <w:szCs w:val="16"/>
              </w:rPr>
              <w:t>557</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37</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715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055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805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С</w:t>
            </w:r>
            <w:r w:rsidRPr="0018698B">
              <w:rPr>
                <w:rFonts w:asciiTheme="minorHAnsi" w:hAnsiTheme="minorHAnsi" w:cs="Calibri"/>
                <w:sz w:val="16"/>
                <w:szCs w:val="16"/>
                <w:lang w:val="kk-KZ"/>
              </w:rPr>
              <w:t>троительство</w:t>
            </w:r>
          </w:p>
        </w:tc>
      </w:tr>
      <w:tr w:rsidR="00C16F85" w:rsidRPr="0018698B" w:rsidTr="00C16F85">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w:t>
            </w:r>
            <w:r w:rsidRPr="0018698B">
              <w:rPr>
                <w:rFonts w:asciiTheme="minorHAnsi" w:hAnsiTheme="minorHAnsi" w:cs="Calibri"/>
                <w:sz w:val="16"/>
                <w:szCs w:val="16"/>
                <w:lang w:val="kk-KZ"/>
              </w:rPr>
              <w:t>ғ</w:t>
            </w:r>
            <w:r w:rsidRPr="0018698B">
              <w:rPr>
                <w:rFonts w:asciiTheme="minorHAnsi" w:hAnsiTheme="minorHAns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65</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053</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251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034</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770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333</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311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171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195</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123</w:t>
            </w:r>
            <w:r w:rsidRPr="0018698B">
              <w:rPr>
                <w:rFonts w:asciiTheme="minorHAnsi" w:hAnsiTheme="minorHAnsi" w:cs="Arial"/>
                <w:sz w:val="16"/>
                <w:szCs w:val="16"/>
                <w:lang w:val="kk-KZ"/>
              </w:rPr>
              <w:t xml:space="preserve"> </w:t>
            </w:r>
            <w:r w:rsidRPr="0018698B">
              <w:rPr>
                <w:rFonts w:asciiTheme="minorHAnsi" w:hAnsiTheme="minorHAnsi" w:cs="Arial"/>
                <w:sz w:val="16"/>
                <w:szCs w:val="16"/>
              </w:rPr>
              <w:t>114</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406</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14</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046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Оптовая и розничная торговля; ремонт автомобилей и мотоциклов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136</w:t>
            </w:r>
            <w:r w:rsidRPr="0018698B">
              <w:rPr>
                <w:rFonts w:asciiTheme="minorHAnsi" w:hAnsiTheme="minorHAnsi" w:cs="Arial"/>
                <w:sz w:val="16"/>
                <w:szCs w:val="16"/>
                <w:lang w:val="kk-KZ"/>
              </w:rPr>
              <w:t xml:space="preserve"> </w:t>
            </w:r>
            <w:r w:rsidRPr="0018698B">
              <w:rPr>
                <w:rFonts w:asciiTheme="minorHAnsi" w:hAnsiTheme="minorHAnsi" w:cs="Arial"/>
                <w:sz w:val="16"/>
                <w:szCs w:val="16"/>
              </w:rPr>
              <w:t>534</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605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372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895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492</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385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169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124</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779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556</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437</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191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Т</w:t>
            </w:r>
            <w:r w:rsidRPr="0018698B">
              <w:rPr>
                <w:rFonts w:asciiTheme="minorHAnsi" w:hAnsiTheme="minorHAnsi" w:cs="Calibri"/>
                <w:sz w:val="16"/>
                <w:szCs w:val="16"/>
                <w:lang w:val="kk-KZ"/>
              </w:rPr>
              <w:t>ранспорт и складирование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480</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290</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415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166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181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98</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Т</w:t>
            </w:r>
            <w:r w:rsidRPr="0018698B">
              <w:rPr>
                <w:rFonts w:asciiTheme="minorHAnsi" w:hAnsiTheme="minorHAns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962</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18</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080</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256</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864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Услуги по проживанию и питанию</w:t>
            </w:r>
          </w:p>
        </w:tc>
      </w:tr>
      <w:tr w:rsidR="00C16F85" w:rsidRPr="0018698B" w:rsidTr="00C16F85">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856</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16</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991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251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849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27</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18</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614</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635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462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905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Информация и связь</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486</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63</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528</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454</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895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82</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46</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36</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302</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803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208</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490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Финансовая и страховая деятельность</w:t>
            </w:r>
          </w:p>
        </w:tc>
      </w:tr>
      <w:tr w:rsidR="00C16F85" w:rsidRPr="0018698B" w:rsidTr="00C16F85">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190</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712</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200</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470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62</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50</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40</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005</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43</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179</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404</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783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Операции с недвижимым имуществом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907</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100</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399</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775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73</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25</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16</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436</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469</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002</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931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965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Профессинальная, научная и техническая деятельность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138</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404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w:t>
            </w:r>
            <w:r w:rsidRPr="0018698B">
              <w:rPr>
                <w:rFonts w:asciiTheme="minorHAnsi" w:hAnsiTheme="minorHAnsi" w:cs="Arial"/>
                <w:sz w:val="16"/>
                <w:szCs w:val="16"/>
                <w:lang w:val="kk-KZ"/>
              </w:rPr>
              <w:t xml:space="preserve"> </w:t>
            </w:r>
            <w:r w:rsidRPr="0018698B">
              <w:rPr>
                <w:rFonts w:asciiTheme="minorHAnsi" w:hAnsiTheme="minorHAnsi" w:cs="Arial"/>
                <w:sz w:val="16"/>
                <w:szCs w:val="16"/>
              </w:rPr>
              <w:t>813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916</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00941FC8" w:rsidRPr="0018698B">
              <w:rPr>
                <w:rFonts w:asciiTheme="minorHAnsi" w:hAnsiTheme="minorHAnsi" w:cs="Arial"/>
                <w:sz w:val="16"/>
                <w:szCs w:val="16"/>
                <w:lang w:val="kk-KZ"/>
              </w:rPr>
              <w:t xml:space="preserve"> </w:t>
            </w:r>
            <w:r w:rsidRPr="0018698B">
              <w:rPr>
                <w:rFonts w:asciiTheme="minorHAnsi" w:hAnsiTheme="minorHAnsi" w:cs="Arial"/>
                <w:sz w:val="16"/>
                <w:szCs w:val="16"/>
              </w:rPr>
              <w:t>921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220</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50</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146</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78</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389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83</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473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308</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833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Деятельность в области административного и вспомогательного обслуживания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009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68</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r w:rsidRPr="0018698B">
              <w:rPr>
                <w:rFonts w:asciiTheme="minorHAnsi" w:hAnsiTheme="minorHAnsi" w:cs="Arial"/>
                <w:sz w:val="16"/>
                <w:szCs w:val="16"/>
                <w:lang w:val="kk-KZ"/>
              </w:rPr>
              <w:t xml:space="preserve"> </w:t>
            </w:r>
            <w:r w:rsidRPr="0018698B">
              <w:rPr>
                <w:rFonts w:asciiTheme="minorHAnsi" w:hAnsiTheme="minorHAnsi" w:cs="Arial"/>
                <w:sz w:val="16"/>
                <w:szCs w:val="16"/>
              </w:rPr>
              <w:t>123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301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818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244</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225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136</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465</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326</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Государственное управление и оборона; обязательное социальное обеспечение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801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672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126</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409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404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255</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250</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26</w:t>
            </w:r>
            <w:r w:rsidRPr="0018698B">
              <w:rPr>
                <w:rFonts w:asciiTheme="minorHAnsi" w:hAnsiTheme="minorHAnsi" w:cs="Arial"/>
                <w:sz w:val="16"/>
                <w:szCs w:val="16"/>
                <w:lang w:val="kk-KZ"/>
              </w:rPr>
              <w:t xml:space="preserve"> </w:t>
            </w:r>
            <w:r w:rsidRPr="0018698B">
              <w:rPr>
                <w:rFonts w:asciiTheme="minorHAnsi" w:hAnsiTheme="minorHAnsi" w:cs="Arial"/>
                <w:sz w:val="16"/>
                <w:szCs w:val="16"/>
              </w:rPr>
              <w:t>615</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934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14</w:t>
            </w:r>
            <w:r w:rsidRPr="0018698B">
              <w:rPr>
                <w:rFonts w:asciiTheme="minorHAnsi" w:hAnsiTheme="minorHAnsi" w:cs="Arial"/>
                <w:sz w:val="16"/>
                <w:szCs w:val="16"/>
                <w:lang w:val="kk-KZ"/>
              </w:rPr>
              <w:t xml:space="preserve"> </w:t>
            </w:r>
            <w:r w:rsidRPr="0018698B">
              <w:rPr>
                <w:rFonts w:asciiTheme="minorHAnsi" w:hAnsiTheme="minorHAnsi" w:cs="Arial"/>
                <w:sz w:val="16"/>
                <w:szCs w:val="16"/>
              </w:rPr>
              <w:t>156</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142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525</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О</w:t>
            </w:r>
            <w:r w:rsidRPr="0018698B">
              <w:rPr>
                <w:rFonts w:asciiTheme="minorHAnsi" w:hAnsiTheme="minorHAnsi" w:cs="Calibri"/>
                <w:sz w:val="16"/>
                <w:szCs w:val="16"/>
                <w:lang w:val="kk-KZ"/>
              </w:rPr>
              <w:t>бразование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lastRenderedPageBreak/>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23</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799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303</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w:t>
            </w:r>
            <w:r w:rsidRPr="0018698B">
              <w:rPr>
                <w:rFonts w:asciiTheme="minorHAnsi" w:hAnsiTheme="minorHAnsi" w:cs="Arial"/>
                <w:sz w:val="16"/>
                <w:szCs w:val="16"/>
                <w:lang w:val="kk-KZ"/>
              </w:rPr>
              <w:t xml:space="preserve"> </w:t>
            </w:r>
            <w:r w:rsidRPr="0018698B">
              <w:rPr>
                <w:rFonts w:asciiTheme="minorHAnsi" w:hAnsiTheme="minorHAnsi" w:cs="Arial"/>
                <w:sz w:val="16"/>
                <w:szCs w:val="16"/>
              </w:rPr>
              <w:t>972</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139</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524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586</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474</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111</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230</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157</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73</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9</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006</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260</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452</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135</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Здравоохранение и социальные услуги</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033</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528</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227</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126</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278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412</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247</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157</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561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485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68</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077</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455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332</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137</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290</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Искусство, развлечения и отдых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795</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222</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5</w:t>
            </w:r>
            <w:r w:rsidRPr="0018698B">
              <w:rPr>
                <w:rFonts w:asciiTheme="minorHAnsi" w:hAnsiTheme="minorHAnsi" w:cs="Arial"/>
                <w:sz w:val="16"/>
                <w:szCs w:val="16"/>
                <w:lang w:val="kk-KZ"/>
              </w:rPr>
              <w:t xml:space="preserve"> </w:t>
            </w:r>
            <w:r w:rsidRPr="0018698B">
              <w:rPr>
                <w:rFonts w:asciiTheme="minorHAnsi" w:hAnsiTheme="minorHAnsi" w:cs="Arial"/>
                <w:sz w:val="16"/>
                <w:szCs w:val="16"/>
              </w:rPr>
              <w:t>284</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132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289</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234</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195</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38</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48</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38</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10</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861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33</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44</w:t>
            </w:r>
            <w:r w:rsidRPr="0018698B">
              <w:rPr>
                <w:rFonts w:asciiTheme="minorHAnsi" w:hAnsiTheme="minorHAnsi" w:cs="Arial"/>
                <w:sz w:val="16"/>
                <w:szCs w:val="16"/>
                <w:lang w:val="kk-KZ"/>
              </w:rPr>
              <w:t xml:space="preserve"> </w:t>
            </w:r>
            <w:r w:rsidRPr="0018698B">
              <w:rPr>
                <w:rFonts w:asciiTheme="minorHAnsi" w:hAnsiTheme="minorHAnsi" w:cs="Arial"/>
                <w:sz w:val="16"/>
                <w:szCs w:val="16"/>
              </w:rPr>
              <w:t>304</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813</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941FC8">
            <w:pPr>
              <w:jc w:val="right"/>
              <w:rPr>
                <w:rFonts w:asciiTheme="minorHAnsi" w:hAnsiTheme="minorHAnsi" w:cs="Arial"/>
                <w:sz w:val="16"/>
                <w:szCs w:val="16"/>
              </w:rPr>
            </w:pPr>
            <w:r w:rsidRPr="0018698B">
              <w:rPr>
                <w:rFonts w:asciiTheme="minorHAnsi" w:hAnsiTheme="minorHAnsi" w:cs="Arial"/>
                <w:sz w:val="16"/>
                <w:szCs w:val="16"/>
              </w:rPr>
              <w:t>324</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lang w:val="kk-KZ"/>
              </w:rPr>
              <w:t xml:space="preserve">Предоставление прочих видов услуг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47</w:t>
            </w:r>
            <w:r w:rsidRPr="0018698B">
              <w:rPr>
                <w:rFonts w:asciiTheme="minorHAnsi" w:hAnsiTheme="minorHAnsi" w:cs="Arial"/>
                <w:sz w:val="16"/>
                <w:szCs w:val="16"/>
                <w:lang w:val="kk-KZ"/>
              </w:rPr>
              <w:t xml:space="preserve"> </w:t>
            </w:r>
            <w:r w:rsidRPr="0018698B">
              <w:rPr>
                <w:rFonts w:asciiTheme="minorHAnsi" w:hAnsiTheme="minorHAnsi" w:cs="Arial"/>
                <w:sz w:val="16"/>
                <w:szCs w:val="16"/>
              </w:rPr>
              <w:t>745</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33</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44</w:t>
            </w:r>
            <w:r w:rsidRPr="0018698B">
              <w:rPr>
                <w:rFonts w:asciiTheme="minorHAnsi" w:hAnsiTheme="minorHAnsi" w:cs="Arial"/>
                <w:sz w:val="16"/>
                <w:szCs w:val="16"/>
                <w:lang w:val="kk-KZ"/>
              </w:rPr>
              <w:t xml:space="preserve"> </w:t>
            </w:r>
            <w:r w:rsidRPr="0018698B">
              <w:rPr>
                <w:rFonts w:asciiTheme="minorHAnsi" w:hAnsiTheme="minorHAnsi" w:cs="Arial"/>
                <w:sz w:val="16"/>
                <w:szCs w:val="16"/>
              </w:rPr>
              <w:t>190</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20</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808</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3522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87</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85</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4</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29</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Деятельность экстерриториальных организаций и органов </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1"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215"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1"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945"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215"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720"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C16F85">
            <w:pPr>
              <w:jc w:val="right"/>
              <w:rPr>
                <w:rFonts w:asciiTheme="minorHAnsi" w:hAnsiTheme="minorHAnsi" w:cs="Arial"/>
                <w:sz w:val="16"/>
                <w:szCs w:val="16"/>
              </w:rPr>
            </w:pPr>
            <w:r w:rsidRPr="0018698B">
              <w:rPr>
                <w:rFonts w:asciiTheme="minorHAnsi" w:hAnsiTheme="minorHAnsi" w:cs="Arial"/>
                <w:sz w:val="16"/>
                <w:szCs w:val="16"/>
              </w:rPr>
              <w:t>-</w:t>
            </w:r>
          </w:p>
        </w:tc>
        <w:tc>
          <w:tcPr>
            <w:tcW w:w="233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afffff6"/>
        <w:spacing w:after="240"/>
        <w:jc w:val="center"/>
        <w:rPr>
          <w:rFonts w:asciiTheme="minorHAnsi" w:hAnsiTheme="minorHAnsi" w:cs="Calibri"/>
          <w:b/>
        </w:rPr>
      </w:pPr>
      <w:r w:rsidRPr="0018698B">
        <w:rPr>
          <w:rFonts w:asciiTheme="minorHAnsi" w:hAnsiTheme="minorHAnsi" w:cs="Calibri"/>
          <w:b/>
        </w:rPr>
        <w:t>6.4</w:t>
      </w:r>
      <w:r w:rsidR="00ED1F8A">
        <w:rPr>
          <w:rFonts w:asciiTheme="minorHAnsi" w:hAnsiTheme="minorHAnsi" w:cs="Calibri"/>
          <w:b/>
        </w:rPr>
        <w:t>0</w:t>
      </w:r>
      <w:r w:rsidRPr="0018698B">
        <w:rPr>
          <w:rFonts w:asciiTheme="minorHAnsi" w:hAnsiTheme="minorHAnsi" w:cs="Calibri"/>
          <w:b/>
        </w:rPr>
        <w:t xml:space="preserve"> Меншік нысандары және мөлшері бойынша тіркелген заңды тұлғалардың өңірлер бөлінісіндегі саны</w:t>
      </w:r>
      <w:r w:rsidRPr="0018698B">
        <w:rPr>
          <w:rFonts w:asciiTheme="minorHAnsi" w:hAnsiTheme="minorHAnsi" w:cs="Calibri"/>
          <w:b/>
        </w:rPr>
        <w:br/>
        <w:t>Количество зарегистрированных юридических лиц по формам собственности и размеру в разрезе регионов</w:t>
      </w:r>
    </w:p>
    <w:p w:rsidR="00C16F85" w:rsidRPr="0018698B" w:rsidRDefault="00C16F85" w:rsidP="00C16F85">
      <w:pPr>
        <w:pStyle w:val="a5"/>
        <w:spacing w:before="0" w:after="0"/>
        <w:jc w:val="left"/>
        <w:rPr>
          <w:rFonts w:asciiTheme="minorHAnsi" w:hAnsiTheme="minorHAnsi" w:cs="Calibri"/>
        </w:rPr>
      </w:pPr>
      <w:r w:rsidRPr="0018698B">
        <w:rPr>
          <w:rFonts w:asciiTheme="minorHAnsi" w:hAnsiTheme="minorHAnsi" w:cs="Calibri"/>
        </w:rPr>
        <w:t>201</w:t>
      </w:r>
      <w:r w:rsidRPr="0018698B">
        <w:rPr>
          <w:rFonts w:asciiTheme="minorHAnsi" w:hAnsiTheme="minorHAnsi" w:cs="Calibri"/>
          <w:lang w:val="kk-KZ"/>
        </w:rPr>
        <w:t xml:space="preserve">8 </w:t>
      </w:r>
      <w:r w:rsidRPr="0018698B">
        <w:rPr>
          <w:rFonts w:asciiTheme="minorHAnsi" w:hAnsiTheme="minorHAnsi" w:cs="Calibri"/>
        </w:rPr>
        <w:t>жыл</w:t>
      </w:r>
      <w:r w:rsidRPr="0018698B">
        <w:rPr>
          <w:rFonts w:asciiTheme="minorHAnsi" w:hAnsiTheme="minorHAnsi" w:cs="Calibri"/>
          <w:lang w:val="kk-KZ"/>
        </w:rPr>
        <w:t>ғы</w:t>
      </w:r>
      <w:r w:rsidRPr="0018698B">
        <w:rPr>
          <w:rFonts w:asciiTheme="minorHAnsi" w:hAnsiTheme="minorHAnsi" w:cs="Calibri"/>
        </w:rPr>
        <w:t xml:space="preserve"> 1 қаңтар</w:t>
      </w:r>
      <w:r w:rsidRPr="0018698B">
        <w:rPr>
          <w:rFonts w:asciiTheme="minorHAnsi" w:hAnsiTheme="minorHAnsi" w:cs="Calibri"/>
          <w:lang w:val="kk-KZ"/>
        </w:rPr>
        <w:t>ғ</w:t>
      </w:r>
      <w:r w:rsidRPr="0018698B">
        <w:rPr>
          <w:rFonts w:asciiTheme="minorHAnsi" w:hAnsiTheme="minorHAnsi" w:cs="Calibri"/>
        </w:rPr>
        <w:t xml:space="preserve">а </w:t>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на 1 января 2018г</w:t>
      </w:r>
      <w:r w:rsidRPr="0018698B">
        <w:rPr>
          <w:rFonts w:asciiTheme="minorHAnsi" w:hAnsiTheme="minorHAnsi" w:cs="Calibri"/>
          <w:lang w:val="kk-KZ"/>
        </w:rPr>
        <w:t>.</w:t>
      </w:r>
    </w:p>
    <w:tbl>
      <w:tblPr>
        <w:tblW w:w="10146" w:type="dxa"/>
        <w:tblInd w:w="98" w:type="dxa"/>
        <w:tblLayout w:type="fixed"/>
        <w:tblLook w:val="0000" w:firstRow="0" w:lastRow="0" w:firstColumn="0" w:lastColumn="0" w:noHBand="0" w:noVBand="0"/>
      </w:tblPr>
      <w:tblGrid>
        <w:gridCol w:w="1995"/>
        <w:gridCol w:w="992"/>
        <w:gridCol w:w="822"/>
        <w:gridCol w:w="900"/>
        <w:gridCol w:w="1397"/>
        <w:gridCol w:w="1290"/>
        <w:gridCol w:w="918"/>
        <w:gridCol w:w="1832"/>
      </w:tblGrid>
      <w:tr w:rsidR="00C16F85" w:rsidRPr="0018698B" w:rsidTr="00C16F85">
        <w:trPr>
          <w:cantSplit/>
          <w:trHeight w:val="255"/>
        </w:trPr>
        <w:tc>
          <w:tcPr>
            <w:tcW w:w="1995" w:type="dxa"/>
            <w:vMerge w:val="restart"/>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Всего</w:t>
            </w:r>
          </w:p>
        </w:tc>
        <w:tc>
          <w:tcPr>
            <w:tcW w:w="5327"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Оның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 том числе по формам собственности</w:t>
            </w:r>
          </w:p>
        </w:tc>
        <w:tc>
          <w:tcPr>
            <w:tcW w:w="1832" w:type="dxa"/>
            <w:vMerge w:val="restart"/>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255"/>
        </w:trPr>
        <w:tc>
          <w:tcPr>
            <w:tcW w:w="1995" w:type="dxa"/>
            <w:vMerge/>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687"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о</w:t>
            </w:r>
            <w:r w:rsidRPr="0018698B">
              <w:rPr>
                <w:rFonts w:asciiTheme="minorHAnsi" w:hAnsiTheme="minorHAnsi" w:cs="Calibri"/>
                <w:sz w:val="16"/>
                <w:szCs w:val="16"/>
                <w:lang w:val="kk-KZ"/>
              </w:rPr>
              <w:t>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иностранная</w:t>
            </w:r>
          </w:p>
        </w:tc>
        <w:tc>
          <w:tcPr>
            <w:tcW w:w="1832" w:type="dxa"/>
            <w:vMerge/>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960"/>
        </w:trPr>
        <w:tc>
          <w:tcPr>
            <w:tcW w:w="1995"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397"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290"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832" w:type="dxa"/>
            <w:vMerge/>
            <w:tcBorders>
              <w:top w:val="single" w:sz="4" w:space="0" w:color="auto"/>
              <w:left w:val="single" w:sz="4" w:space="0" w:color="auto"/>
              <w:bottom w:val="single"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trHeight w:val="50"/>
        </w:trPr>
        <w:tc>
          <w:tcPr>
            <w:tcW w:w="199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Қазақстан Республикасы</w:t>
            </w:r>
          </w:p>
        </w:tc>
        <w:tc>
          <w:tcPr>
            <w:tcW w:w="992"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412 677</w:t>
            </w:r>
          </w:p>
        </w:tc>
        <w:tc>
          <w:tcPr>
            <w:tcW w:w="822"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26 612</w:t>
            </w:r>
          </w:p>
        </w:tc>
        <w:tc>
          <w:tcPr>
            <w:tcW w:w="90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362 966</w:t>
            </w:r>
          </w:p>
        </w:tc>
        <w:tc>
          <w:tcPr>
            <w:tcW w:w="1397"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843</w:t>
            </w:r>
          </w:p>
        </w:tc>
        <w:tc>
          <w:tcPr>
            <w:tcW w:w="129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11 206</w:t>
            </w:r>
          </w:p>
        </w:tc>
        <w:tc>
          <w:tcPr>
            <w:tcW w:w="918"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23 099</w:t>
            </w:r>
          </w:p>
        </w:tc>
        <w:tc>
          <w:tcPr>
            <w:tcW w:w="1832"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403 862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22 254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358 962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638</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10 904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22 646</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6 432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3 349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2 818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2 383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1 009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1 186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188</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қмола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13 246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2 154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10 716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376</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молинская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12 916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1 984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10 565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47</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367</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5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қтөбе</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16 657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1 561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14 437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ктюбинская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16 314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1 380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14 296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638</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20 644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2 296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17 885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463</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лматинская</w:t>
            </w:r>
          </w:p>
        </w:tc>
      </w:tr>
      <w:tr w:rsidR="00C16F85" w:rsidRPr="0018698B" w:rsidTr="00C16F85">
        <w:trPr>
          <w:trHeight w:val="7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20 050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1 945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17 660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11 734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1 096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10 043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11 388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932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9 884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572</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lastRenderedPageBreak/>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Батыс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10 466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1 441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8 606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Западно-Казахстанская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10 133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1 241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8 481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411</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7"/>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94"/>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0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11 599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1 661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9 543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амбылская</w:t>
            </w:r>
          </w:p>
        </w:tc>
      </w:tr>
      <w:tr w:rsidR="00C16F85" w:rsidRPr="0018698B" w:rsidTr="00C16F85">
        <w:trPr>
          <w:trHeight w:val="13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11 234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1 365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9 475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394</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арағанды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28 700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2 050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25 225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74</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1 425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Карагандинская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28 033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1 706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24 936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616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1 391</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останай</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14 190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2 059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11 340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791</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останайская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13 800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1 874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11 155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771</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ызылорда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10 197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1 343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8 748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106</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ызылординская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9 856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1 099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8 661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96</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3"/>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аңғыстау</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13 943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856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12 387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700</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ангистауская</w:t>
            </w:r>
          </w:p>
        </w:tc>
      </w:tr>
      <w:tr w:rsidR="00C16F85" w:rsidRPr="0018698B" w:rsidTr="00C16F85">
        <w:trPr>
          <w:trHeight w:val="12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13 635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12 264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П</w:t>
            </w:r>
            <w:r w:rsidRPr="0018698B">
              <w:rPr>
                <w:rFonts w:asciiTheme="minorHAnsi" w:hAnsiTheme="minorHAnsi" w:cs="Calibri"/>
                <w:sz w:val="16"/>
                <w:szCs w:val="16"/>
                <w:lang w:val="kk-KZ"/>
              </w:rPr>
              <w:t>авлодар</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14 714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1 560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12 654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500</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П</w:t>
            </w:r>
            <w:r w:rsidRPr="0018698B">
              <w:rPr>
                <w:rFonts w:asciiTheme="minorHAnsi" w:hAnsiTheme="minorHAnsi" w:cs="Calibri"/>
                <w:sz w:val="16"/>
                <w:szCs w:val="16"/>
                <w:lang w:val="kk-KZ"/>
              </w:rPr>
              <w:t>авлодарская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14 388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1 393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12 518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477</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7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Солтүстік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10 322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1 635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8 107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580</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Северо-Казахстанская</w:t>
            </w:r>
          </w:p>
        </w:tc>
      </w:tr>
      <w:tr w:rsidR="00C16F85" w:rsidRPr="0018698B" w:rsidTr="00C16F85">
        <w:trPr>
          <w:trHeight w:val="9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10 043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1 506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7 962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1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3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3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Түркістан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13 446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2 152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11 207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Туркестанская</w:t>
            </w:r>
          </w:p>
        </w:tc>
      </w:tr>
      <w:tr w:rsidR="00C16F85" w:rsidRPr="0018698B" w:rsidTr="00C16F85">
        <w:trPr>
          <w:trHeight w:val="13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12 891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1 673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11 134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84</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3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3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Шығыс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21 379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2 232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18 561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586</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Восточно-Казахстанская</w:t>
            </w:r>
          </w:p>
        </w:tc>
      </w:tr>
      <w:tr w:rsidR="00C16F85" w:rsidRPr="0018698B" w:rsidTr="00C16F85">
        <w:trPr>
          <w:trHeight w:val="1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20 780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1 880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18 335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474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565</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Астана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61 781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756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57 477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1 586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3 548</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г. А</w:t>
            </w:r>
            <w:r w:rsidRPr="0018698B">
              <w:rPr>
                <w:rFonts w:asciiTheme="minorHAnsi" w:hAnsiTheme="minorHAnsi" w:cs="Calibri"/>
                <w:sz w:val="16"/>
                <w:szCs w:val="16"/>
                <w:lang w:val="kk-KZ"/>
              </w:rPr>
              <w:t>стана</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61 000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57 020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1 572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3 518</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8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293"/>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118 446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1 167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106 102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131</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4 923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11 177</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г. А</w:t>
            </w:r>
            <w:r w:rsidRPr="0018698B">
              <w:rPr>
                <w:rFonts w:asciiTheme="minorHAnsi" w:hAnsiTheme="minorHAnsi" w:cs="Calibri"/>
                <w:sz w:val="16"/>
                <w:szCs w:val="16"/>
                <w:lang w:val="kk-KZ"/>
              </w:rPr>
              <w:t>лматы</w:t>
            </w:r>
          </w:p>
        </w:tc>
      </w:tr>
      <w:tr w:rsidR="00C16F85" w:rsidRPr="0018698B" w:rsidTr="00C16F85">
        <w:trPr>
          <w:trHeight w:val="145"/>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116 606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780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104 859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85</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4 808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10 967</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1 288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139</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71</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Шымкент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21 213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19 928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692</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 Шымкент</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20 795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19 757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686</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29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83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115</w:t>
            </w:r>
          </w:p>
        </w:tc>
        <w:tc>
          <w:tcPr>
            <w:tcW w:w="82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64</w:t>
            </w:r>
          </w:p>
        </w:tc>
        <w:tc>
          <w:tcPr>
            <w:tcW w:w="90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w:t>
            </w:r>
          </w:p>
        </w:tc>
        <w:tc>
          <w:tcPr>
            <w:tcW w:w="139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9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83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a5"/>
        <w:spacing w:before="0" w:after="0"/>
        <w:jc w:val="left"/>
        <w:rPr>
          <w:rFonts w:asciiTheme="minorHAnsi" w:hAnsiTheme="minorHAnsi" w:cs="Calibri"/>
        </w:rPr>
      </w:pPr>
      <w:r w:rsidRPr="0018698B">
        <w:rPr>
          <w:rFonts w:asciiTheme="minorHAnsi" w:hAnsiTheme="minorHAnsi" w:cs="Calibri"/>
        </w:rPr>
        <w:t>201</w:t>
      </w:r>
      <w:r w:rsidRPr="0018698B">
        <w:rPr>
          <w:rFonts w:asciiTheme="minorHAnsi" w:hAnsiTheme="minorHAnsi" w:cs="Calibri"/>
          <w:lang w:val="kk-KZ"/>
        </w:rPr>
        <w:t xml:space="preserve">9 </w:t>
      </w:r>
      <w:r w:rsidRPr="0018698B">
        <w:rPr>
          <w:rFonts w:asciiTheme="minorHAnsi" w:hAnsiTheme="minorHAnsi" w:cs="Calibri"/>
        </w:rPr>
        <w:t>жыл</w:t>
      </w:r>
      <w:r w:rsidRPr="0018698B">
        <w:rPr>
          <w:rFonts w:asciiTheme="minorHAnsi" w:hAnsiTheme="minorHAnsi" w:cs="Calibri"/>
          <w:lang w:val="kk-KZ"/>
        </w:rPr>
        <w:t>ғы</w:t>
      </w:r>
      <w:r w:rsidRPr="0018698B">
        <w:rPr>
          <w:rFonts w:asciiTheme="minorHAnsi" w:hAnsiTheme="minorHAnsi" w:cs="Calibri"/>
        </w:rPr>
        <w:t xml:space="preserve"> 1 қаңтар</w:t>
      </w:r>
      <w:r w:rsidRPr="0018698B">
        <w:rPr>
          <w:rFonts w:asciiTheme="minorHAnsi" w:hAnsiTheme="minorHAnsi" w:cs="Calibri"/>
          <w:lang w:val="kk-KZ"/>
        </w:rPr>
        <w:t>ғ</w:t>
      </w:r>
      <w:r w:rsidRPr="0018698B">
        <w:rPr>
          <w:rFonts w:asciiTheme="minorHAnsi" w:hAnsiTheme="minorHAnsi" w:cs="Calibri"/>
        </w:rPr>
        <w:t xml:space="preserve">а </w:t>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на 1 января 201</w:t>
      </w:r>
      <w:r w:rsidRPr="0018698B">
        <w:rPr>
          <w:rFonts w:asciiTheme="minorHAnsi" w:hAnsiTheme="minorHAnsi" w:cs="Calibri"/>
          <w:lang w:val="kk-KZ"/>
        </w:rPr>
        <w:t>9</w:t>
      </w:r>
      <w:r w:rsidRPr="0018698B">
        <w:rPr>
          <w:rFonts w:asciiTheme="minorHAnsi" w:hAnsiTheme="minorHAnsi" w:cs="Calibri"/>
        </w:rPr>
        <w:t>г</w:t>
      </w:r>
      <w:r w:rsidRPr="0018698B">
        <w:rPr>
          <w:rFonts w:asciiTheme="minorHAnsi" w:hAnsiTheme="minorHAnsi" w:cs="Calibri"/>
          <w:lang w:val="kk-KZ"/>
        </w:rPr>
        <w:t>.</w:t>
      </w:r>
    </w:p>
    <w:tbl>
      <w:tblPr>
        <w:tblW w:w="10075" w:type="dxa"/>
        <w:tblInd w:w="98" w:type="dxa"/>
        <w:tblLayout w:type="fixed"/>
        <w:tblLook w:val="0000" w:firstRow="0" w:lastRow="0" w:firstColumn="0" w:lastColumn="0" w:noHBand="0" w:noVBand="0"/>
      </w:tblPr>
      <w:tblGrid>
        <w:gridCol w:w="1995"/>
        <w:gridCol w:w="992"/>
        <w:gridCol w:w="822"/>
        <w:gridCol w:w="900"/>
        <w:gridCol w:w="1397"/>
        <w:gridCol w:w="1275"/>
        <w:gridCol w:w="918"/>
        <w:gridCol w:w="1776"/>
      </w:tblGrid>
      <w:tr w:rsidR="00C16F85" w:rsidRPr="0018698B" w:rsidTr="00C16F85">
        <w:trPr>
          <w:cantSplit/>
          <w:trHeight w:val="255"/>
        </w:trPr>
        <w:tc>
          <w:tcPr>
            <w:tcW w:w="1995" w:type="dxa"/>
            <w:vMerge w:val="restart"/>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Всего</w:t>
            </w:r>
          </w:p>
        </w:tc>
        <w:tc>
          <w:tcPr>
            <w:tcW w:w="5312"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Оның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 том числе по формам собственности</w:t>
            </w:r>
          </w:p>
        </w:tc>
        <w:tc>
          <w:tcPr>
            <w:tcW w:w="1776" w:type="dxa"/>
            <w:vMerge w:val="restart"/>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255"/>
        </w:trPr>
        <w:tc>
          <w:tcPr>
            <w:tcW w:w="1995" w:type="dxa"/>
            <w:vMerge/>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lastRenderedPageBreak/>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lastRenderedPageBreak/>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lastRenderedPageBreak/>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672"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lastRenderedPageBreak/>
              <w:t>о</w:t>
            </w:r>
            <w:r w:rsidRPr="0018698B">
              <w:rPr>
                <w:rFonts w:asciiTheme="minorHAnsi" w:hAnsiTheme="minorHAnsi" w:cs="Calibri"/>
                <w:sz w:val="16"/>
                <w:szCs w:val="16"/>
                <w:lang w:val="kk-KZ"/>
              </w:rPr>
              <w:t>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w:t>
            </w:r>
            <w:r w:rsidRPr="0018698B">
              <w:rPr>
                <w:rFonts w:asciiTheme="minorHAnsi" w:hAnsiTheme="minorHAnsi" w:cs="Calibri"/>
                <w:sz w:val="16"/>
                <w:szCs w:val="16"/>
              </w:rPr>
              <w:lastRenderedPageBreak/>
              <w:t>ная</w:t>
            </w:r>
          </w:p>
        </w:tc>
        <w:tc>
          <w:tcPr>
            <w:tcW w:w="1776" w:type="dxa"/>
            <w:vMerge/>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960"/>
        </w:trPr>
        <w:tc>
          <w:tcPr>
            <w:tcW w:w="1995"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397"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275"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776" w:type="dxa"/>
            <w:vMerge/>
            <w:tcBorders>
              <w:top w:val="single" w:sz="4" w:space="0" w:color="auto"/>
              <w:left w:val="single" w:sz="4" w:space="0" w:color="auto"/>
              <w:bottom w:val="single"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trHeight w:val="50"/>
        </w:trPr>
        <w:tc>
          <w:tcPr>
            <w:tcW w:w="199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lastRenderedPageBreak/>
              <w:t>Қазақстан Республикасы</w:t>
            </w:r>
          </w:p>
        </w:tc>
        <w:tc>
          <w:tcPr>
            <w:tcW w:w="992"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433 774</w:t>
            </w:r>
          </w:p>
        </w:tc>
        <w:tc>
          <w:tcPr>
            <w:tcW w:w="822"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26 483</w:t>
            </w:r>
          </w:p>
        </w:tc>
        <w:tc>
          <w:tcPr>
            <w:tcW w:w="90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381 972</w:t>
            </w:r>
          </w:p>
        </w:tc>
        <w:tc>
          <w:tcPr>
            <w:tcW w:w="1397"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785</w:t>
            </w:r>
          </w:p>
        </w:tc>
        <w:tc>
          <w:tcPr>
            <w:tcW w:w="127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11 510</w:t>
            </w:r>
          </w:p>
        </w:tc>
        <w:tc>
          <w:tcPr>
            <w:tcW w:w="918"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bCs/>
                <w:sz w:val="16"/>
                <w:szCs w:val="16"/>
              </w:rPr>
            </w:pPr>
            <w:r w:rsidRPr="0018698B">
              <w:rPr>
                <w:rFonts w:asciiTheme="minorHAnsi" w:hAnsiTheme="minorHAnsi" w:cs="Calibri"/>
                <w:bCs/>
                <w:sz w:val="16"/>
                <w:szCs w:val="16"/>
              </w:rPr>
              <w:t>25 319</w:t>
            </w:r>
          </w:p>
        </w:tc>
        <w:tc>
          <w:tcPr>
            <w:tcW w:w="1776"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424 796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22 042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377 925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11 194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24 829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6 490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3 407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2 787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2 488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1 034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1 260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қмола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13 719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2 123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11 188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молинская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13 389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1 954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11 036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5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қтөбе</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17 520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1 542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15 231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747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ктюбинская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17 162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1 353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15 089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720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21 792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2 337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18 943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лматинская</w:t>
            </w:r>
          </w:p>
        </w:tc>
      </w:tr>
      <w:tr w:rsidR="00C16F85" w:rsidRPr="0018698B" w:rsidTr="00C16F85">
        <w:trPr>
          <w:trHeight w:val="7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21 165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1 947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18 726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12 612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1 094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10 833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12 234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923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10 653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Батыс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10 960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1 406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9 050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Западно-Казахстанская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10 638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1 217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8 925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7"/>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94"/>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0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12 404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1 660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10 240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амбылская</w:t>
            </w:r>
          </w:p>
        </w:tc>
      </w:tr>
      <w:tr w:rsidR="00C16F85" w:rsidRPr="0018698B" w:rsidTr="00C16F85">
        <w:trPr>
          <w:trHeight w:val="13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12 026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1 360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10 163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арағанды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29 579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2 022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25 989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1 568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Карагандинская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28 928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1 690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25 707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1 531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останай</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14 182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2 014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11 335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833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останайская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13 789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1 837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11 143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809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ызылорда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10 483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1 333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9 039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ызылординская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10 132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1 082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8 951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3"/>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аңғыстау</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14 975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854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13 332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789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ангистауская</w:t>
            </w:r>
          </w:p>
        </w:tc>
      </w:tr>
      <w:tr w:rsidR="00C16F85" w:rsidRPr="0018698B" w:rsidTr="00C16F85">
        <w:trPr>
          <w:trHeight w:val="12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14 643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666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13 203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774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Павлодар</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15 668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1 537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13 574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Павлодарская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15 340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1 374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13 432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Солтүстік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10 445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1 570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8 267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Северо-Казахстанская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10 162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1 448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8 113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7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Түркістан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14 059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2 283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11 673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Туркестанская</w:t>
            </w:r>
          </w:p>
        </w:tc>
      </w:tr>
      <w:tr w:rsidR="00C16F85" w:rsidRPr="0018698B" w:rsidTr="00C16F85">
        <w:trPr>
          <w:trHeight w:val="9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13 460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1 773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11 587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1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3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Шығыс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20 761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2 222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17 937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Восточно-</w:t>
            </w:r>
            <w:r w:rsidRPr="0018698B">
              <w:rPr>
                <w:rFonts w:asciiTheme="minorHAnsi" w:hAnsiTheme="minorHAnsi" w:cs="Calibri"/>
                <w:sz w:val="16"/>
                <w:szCs w:val="16"/>
                <w:lang w:val="kk-KZ"/>
              </w:rPr>
              <w:lastRenderedPageBreak/>
              <w:t>Казахстанская</w:t>
            </w:r>
          </w:p>
        </w:tc>
      </w:tr>
      <w:tr w:rsidR="00C16F85" w:rsidRPr="0018698B" w:rsidTr="00C16F85">
        <w:trPr>
          <w:trHeight w:val="1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lastRenderedPageBreak/>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20 157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1 875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17 704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A5419D" w:rsidP="00C16F85">
            <w:pPr>
              <w:rPr>
                <w:rFonts w:asciiTheme="minorHAnsi" w:hAnsiTheme="minorHAnsi" w:cs="Calibri"/>
                <w:sz w:val="16"/>
                <w:szCs w:val="16"/>
                <w:lang w:val="kk-KZ"/>
              </w:rPr>
            </w:pPr>
            <w:r w:rsidRPr="0018698B">
              <w:rPr>
                <w:rFonts w:asciiTheme="minorHAnsi" w:hAnsiTheme="minorHAnsi" w:cs="Calibri"/>
                <w:sz w:val="16"/>
                <w:szCs w:val="16"/>
                <w:lang w:val="kk-KZ"/>
              </w:rPr>
              <w:t>Астана</w:t>
            </w:r>
            <w:r w:rsidR="00C16F85" w:rsidRPr="0018698B">
              <w:rPr>
                <w:rFonts w:asciiTheme="minorHAnsi" w:hAnsiTheme="minorHAnsi" w:cs="Calibri"/>
                <w:sz w:val="16"/>
                <w:szCs w:val="16"/>
                <w:lang w:val="kk-KZ"/>
              </w:rPr>
              <w:t xml:space="preserve">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69 158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762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64 260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1 730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4 136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A5419D">
            <w:pPr>
              <w:rPr>
                <w:rFonts w:asciiTheme="minorHAnsi" w:hAnsiTheme="minorHAnsi" w:cs="Calibri"/>
                <w:sz w:val="16"/>
                <w:szCs w:val="16"/>
                <w:lang w:val="kk-KZ"/>
              </w:rPr>
            </w:pPr>
            <w:r w:rsidRPr="0018698B">
              <w:rPr>
                <w:rFonts w:asciiTheme="minorHAnsi" w:hAnsiTheme="minorHAnsi" w:cs="Calibri"/>
                <w:sz w:val="16"/>
                <w:szCs w:val="16"/>
              </w:rPr>
              <w:t xml:space="preserve">г. </w:t>
            </w:r>
            <w:r w:rsidR="00A5419D" w:rsidRPr="0018698B">
              <w:rPr>
                <w:rFonts w:asciiTheme="minorHAnsi" w:hAnsiTheme="minorHAnsi" w:cs="Calibri"/>
                <w:sz w:val="16"/>
                <w:szCs w:val="16"/>
                <w:lang w:val="kk-KZ"/>
              </w:rPr>
              <w:t>Астана</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68 346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63 798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1 710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4 097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8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0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123 796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1 132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110 746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4 997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11 918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г. А</w:t>
            </w:r>
            <w:r w:rsidRPr="0018698B">
              <w:rPr>
                <w:rFonts w:asciiTheme="minorHAnsi" w:hAnsiTheme="minorHAnsi" w:cs="Calibri"/>
                <w:sz w:val="16"/>
                <w:szCs w:val="16"/>
                <w:lang w:val="kk-KZ"/>
              </w:rPr>
              <w:t>лматы</w:t>
            </w:r>
          </w:p>
        </w:tc>
      </w:tr>
      <w:tr w:rsidR="00C16F85" w:rsidRPr="0018698B" w:rsidTr="00C16F85">
        <w:trPr>
          <w:trHeight w:val="145"/>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121 984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741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109 530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4 887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11 713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1 231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Шымкент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21 661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20 335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478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734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 Шымкент</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21 241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351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20 165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725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118</w:t>
            </w:r>
          </w:p>
        </w:tc>
        <w:tc>
          <w:tcPr>
            <w:tcW w:w="82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90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39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1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776"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a5"/>
        <w:spacing w:before="0" w:after="0"/>
        <w:jc w:val="left"/>
        <w:rPr>
          <w:rFonts w:asciiTheme="minorHAnsi" w:hAnsiTheme="minorHAnsi" w:cs="Calibri"/>
        </w:rPr>
      </w:pPr>
      <w:r w:rsidRPr="0018698B">
        <w:rPr>
          <w:rFonts w:asciiTheme="minorHAnsi" w:hAnsiTheme="minorHAnsi" w:cs="Calibri"/>
        </w:rPr>
        <w:t>20</w:t>
      </w:r>
      <w:r w:rsidRPr="0018698B">
        <w:rPr>
          <w:rFonts w:asciiTheme="minorHAnsi" w:hAnsiTheme="minorHAnsi" w:cs="Calibri"/>
          <w:lang w:val="kk-KZ"/>
        </w:rPr>
        <w:t xml:space="preserve">20 </w:t>
      </w:r>
      <w:r w:rsidRPr="0018698B">
        <w:rPr>
          <w:rFonts w:asciiTheme="minorHAnsi" w:hAnsiTheme="minorHAnsi" w:cs="Calibri"/>
        </w:rPr>
        <w:t>жыл</w:t>
      </w:r>
      <w:r w:rsidRPr="0018698B">
        <w:rPr>
          <w:rFonts w:asciiTheme="minorHAnsi" w:hAnsiTheme="minorHAnsi" w:cs="Calibri"/>
          <w:lang w:val="kk-KZ"/>
        </w:rPr>
        <w:t>ғы</w:t>
      </w:r>
      <w:r w:rsidRPr="0018698B">
        <w:rPr>
          <w:rFonts w:asciiTheme="minorHAnsi" w:hAnsiTheme="minorHAnsi" w:cs="Calibri"/>
        </w:rPr>
        <w:t xml:space="preserve"> 1 қаңтар</w:t>
      </w:r>
      <w:r w:rsidRPr="0018698B">
        <w:rPr>
          <w:rFonts w:asciiTheme="minorHAnsi" w:hAnsiTheme="minorHAnsi" w:cs="Calibri"/>
          <w:lang w:val="kk-KZ"/>
        </w:rPr>
        <w:t>ғ</w:t>
      </w:r>
      <w:r w:rsidRPr="0018698B">
        <w:rPr>
          <w:rFonts w:asciiTheme="minorHAnsi" w:hAnsiTheme="minorHAnsi" w:cs="Calibri"/>
        </w:rPr>
        <w:t xml:space="preserve">а </w:t>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на 1 января 20</w:t>
      </w:r>
      <w:r w:rsidRPr="0018698B">
        <w:rPr>
          <w:rFonts w:asciiTheme="minorHAnsi" w:hAnsiTheme="minorHAnsi" w:cs="Calibri"/>
          <w:lang w:val="kk-KZ"/>
        </w:rPr>
        <w:t>20</w:t>
      </w:r>
      <w:r w:rsidRPr="0018698B">
        <w:rPr>
          <w:rFonts w:asciiTheme="minorHAnsi" w:hAnsiTheme="minorHAnsi" w:cs="Calibri"/>
        </w:rPr>
        <w:t>г</w:t>
      </w:r>
      <w:r w:rsidRPr="0018698B">
        <w:rPr>
          <w:rFonts w:asciiTheme="minorHAnsi" w:hAnsiTheme="minorHAnsi" w:cs="Calibri"/>
          <w:lang w:val="kk-KZ"/>
        </w:rPr>
        <w:t>.</w:t>
      </w:r>
    </w:p>
    <w:tbl>
      <w:tblPr>
        <w:tblW w:w="10075" w:type="dxa"/>
        <w:tblInd w:w="98" w:type="dxa"/>
        <w:tblLayout w:type="fixed"/>
        <w:tblLook w:val="0000" w:firstRow="0" w:lastRow="0" w:firstColumn="0" w:lastColumn="0" w:noHBand="0" w:noVBand="0"/>
      </w:tblPr>
      <w:tblGrid>
        <w:gridCol w:w="1995"/>
        <w:gridCol w:w="992"/>
        <w:gridCol w:w="822"/>
        <w:gridCol w:w="900"/>
        <w:gridCol w:w="1397"/>
        <w:gridCol w:w="1275"/>
        <w:gridCol w:w="918"/>
        <w:gridCol w:w="1776"/>
      </w:tblGrid>
      <w:tr w:rsidR="00C16F85" w:rsidRPr="0018698B" w:rsidTr="00C16F85">
        <w:trPr>
          <w:cantSplit/>
          <w:trHeight w:val="255"/>
        </w:trPr>
        <w:tc>
          <w:tcPr>
            <w:tcW w:w="1995" w:type="dxa"/>
            <w:vMerge w:val="restart"/>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Всего</w:t>
            </w:r>
          </w:p>
        </w:tc>
        <w:tc>
          <w:tcPr>
            <w:tcW w:w="5312"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Оның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 том числе по формам собственности</w:t>
            </w:r>
          </w:p>
        </w:tc>
        <w:tc>
          <w:tcPr>
            <w:tcW w:w="1776" w:type="dxa"/>
            <w:vMerge w:val="restart"/>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255"/>
        </w:trPr>
        <w:tc>
          <w:tcPr>
            <w:tcW w:w="1995" w:type="dxa"/>
            <w:vMerge/>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672"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о</w:t>
            </w:r>
            <w:r w:rsidRPr="0018698B">
              <w:rPr>
                <w:rFonts w:asciiTheme="minorHAnsi" w:hAnsiTheme="minorHAnsi" w:cs="Calibri"/>
                <w:sz w:val="16"/>
                <w:szCs w:val="16"/>
                <w:lang w:val="kk-KZ"/>
              </w:rPr>
              <w:t>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иностранная</w:t>
            </w:r>
          </w:p>
        </w:tc>
        <w:tc>
          <w:tcPr>
            <w:tcW w:w="1776" w:type="dxa"/>
            <w:vMerge/>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960"/>
        </w:trPr>
        <w:tc>
          <w:tcPr>
            <w:tcW w:w="1995"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397"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275"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776" w:type="dxa"/>
            <w:vMerge/>
            <w:tcBorders>
              <w:top w:val="single" w:sz="4" w:space="0" w:color="auto"/>
              <w:left w:val="single" w:sz="4" w:space="0" w:color="auto"/>
              <w:bottom w:val="single"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trHeight w:val="50"/>
        </w:trPr>
        <w:tc>
          <w:tcPr>
            <w:tcW w:w="199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Қазақстан Республикасы</w:t>
            </w:r>
          </w:p>
        </w:tc>
        <w:tc>
          <w:tcPr>
            <w:tcW w:w="992"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446 687</w:t>
            </w:r>
          </w:p>
        </w:tc>
        <w:tc>
          <w:tcPr>
            <w:tcW w:w="822"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25 924</w:t>
            </w:r>
          </w:p>
        </w:tc>
        <w:tc>
          <w:tcPr>
            <w:tcW w:w="90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394 046</w:t>
            </w:r>
          </w:p>
        </w:tc>
        <w:tc>
          <w:tcPr>
            <w:tcW w:w="1397"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693</w:t>
            </w:r>
          </w:p>
        </w:tc>
        <w:tc>
          <w:tcPr>
            <w:tcW w:w="127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11 273</w:t>
            </w:r>
          </w:p>
        </w:tc>
        <w:tc>
          <w:tcPr>
            <w:tcW w:w="918"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26 717</w:t>
            </w:r>
          </w:p>
        </w:tc>
        <w:tc>
          <w:tcPr>
            <w:tcW w:w="1776"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437 988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21 509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390 222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10 974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26 257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6 297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3 418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2 609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2 402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997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1 215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қмола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13 940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2 105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11 411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молинская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13 615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1 938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11 264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5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қтөбе</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17 984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1 517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15 638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317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ктюбинская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17 648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1 326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15 517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805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244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22 850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2 328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19 975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лматинская</w:t>
            </w:r>
          </w:p>
        </w:tc>
      </w:tr>
      <w:tr w:rsidR="00C16F85" w:rsidRPr="0018698B" w:rsidTr="00C16F85">
        <w:trPr>
          <w:trHeight w:val="7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22 232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1 943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19 760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529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495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12 828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1 051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11 099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12 452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10 915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361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Батыс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11 056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1 381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9 131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Западно-Казахстанская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10 761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1 201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9 022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7"/>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94"/>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0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12 597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1 635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10 287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амбылская</w:t>
            </w:r>
          </w:p>
        </w:tc>
      </w:tr>
      <w:tr w:rsidR="00C16F85" w:rsidRPr="0018698B" w:rsidTr="00C16F85">
        <w:trPr>
          <w:trHeight w:val="13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12 222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1 330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10 218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арағанды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30 118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1 998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26 775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669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1 345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Карагандинская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29 501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1 673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26 516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644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останай</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14 254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1 982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11 403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869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останайская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13 875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1 803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11 225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847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lastRenderedPageBreak/>
              <w:t>Қ</w:t>
            </w:r>
            <w:r w:rsidRPr="0018698B">
              <w:rPr>
                <w:rFonts w:asciiTheme="minorHAnsi" w:hAnsiTheme="minorHAnsi" w:cs="Calibri"/>
                <w:sz w:val="16"/>
                <w:szCs w:val="16"/>
                <w:lang w:val="kk-KZ"/>
              </w:rPr>
              <w:t>ызылорда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10 524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1 304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9 107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ызылординская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10 170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1 052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9 018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3"/>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аңғыстау</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15 762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824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14 055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883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ангистауская</w:t>
            </w:r>
          </w:p>
        </w:tc>
      </w:tr>
      <w:tr w:rsidR="00C16F85" w:rsidRPr="0018698B" w:rsidTr="00C16F85">
        <w:trPr>
          <w:trHeight w:val="12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15 432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13 933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Павлодар</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16 007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1 333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14 071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270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Павлодарская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15 665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1 156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13 927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Солтүстік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10 303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1 534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8 169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600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Северо-Казахстанская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10 033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1 415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8 026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592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7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Түркістан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15 067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2 357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12 589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Туркестанская</w:t>
            </w:r>
          </w:p>
        </w:tc>
      </w:tr>
      <w:tr w:rsidR="00C16F85" w:rsidRPr="0018698B" w:rsidTr="00C16F85">
        <w:trPr>
          <w:trHeight w:val="9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14 462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1 850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12 494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1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3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Шығыс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21 023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2 201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18 149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673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Восточно-Казахстанская</w:t>
            </w:r>
          </w:p>
        </w:tc>
      </w:tr>
      <w:tr w:rsidR="00C16F85" w:rsidRPr="0018698B" w:rsidTr="00C16F85">
        <w:trPr>
          <w:trHeight w:val="1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20 451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1 860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17 941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431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421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A5419D" w:rsidP="00C16F85">
            <w:pPr>
              <w:rPr>
                <w:rFonts w:asciiTheme="minorHAnsi" w:hAnsiTheme="minorHAnsi" w:cs="Calibri"/>
                <w:sz w:val="16"/>
                <w:szCs w:val="16"/>
                <w:lang w:val="kk-KZ"/>
              </w:rPr>
            </w:pPr>
            <w:r w:rsidRPr="0018698B">
              <w:rPr>
                <w:rFonts w:asciiTheme="minorHAnsi" w:hAnsiTheme="minorHAnsi" w:cs="Calibri"/>
                <w:sz w:val="16"/>
                <w:szCs w:val="16"/>
                <w:lang w:val="kk-KZ"/>
              </w:rPr>
              <w:t>Астана</w:t>
            </w:r>
            <w:r w:rsidR="00C16F85" w:rsidRPr="0018698B">
              <w:rPr>
                <w:rFonts w:asciiTheme="minorHAnsi" w:hAnsiTheme="minorHAnsi" w:cs="Calibri"/>
                <w:sz w:val="16"/>
                <w:szCs w:val="16"/>
                <w:lang w:val="kk-KZ"/>
              </w:rPr>
              <w:t xml:space="preserve">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73 704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735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68 434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1 755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4 535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A5419D">
            <w:pPr>
              <w:rPr>
                <w:rFonts w:asciiTheme="minorHAnsi" w:hAnsiTheme="minorHAnsi" w:cs="Calibri"/>
                <w:sz w:val="16"/>
                <w:szCs w:val="16"/>
                <w:lang w:val="kk-KZ"/>
              </w:rPr>
            </w:pPr>
            <w:r w:rsidRPr="0018698B">
              <w:rPr>
                <w:rFonts w:asciiTheme="minorHAnsi" w:hAnsiTheme="minorHAnsi" w:cs="Calibri"/>
                <w:sz w:val="16"/>
                <w:szCs w:val="16"/>
              </w:rPr>
              <w:t xml:space="preserve">г. </w:t>
            </w:r>
            <w:r w:rsidR="00A5419D" w:rsidRPr="0018698B">
              <w:rPr>
                <w:rFonts w:asciiTheme="minorHAnsi" w:hAnsiTheme="minorHAnsi" w:cs="Calibri"/>
                <w:sz w:val="16"/>
                <w:szCs w:val="16"/>
                <w:lang w:val="kk-KZ"/>
              </w:rPr>
              <w:t>Астана</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72 946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414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68 028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1 743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4 504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8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250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0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125 554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1 091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111 996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95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4 717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12 467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г. А</w:t>
            </w:r>
            <w:r w:rsidRPr="0018698B">
              <w:rPr>
                <w:rFonts w:asciiTheme="minorHAnsi" w:hAnsiTheme="minorHAnsi" w:cs="Calibri"/>
                <w:sz w:val="16"/>
                <w:szCs w:val="16"/>
                <w:lang w:val="kk-KZ"/>
              </w:rPr>
              <w:t>лматы</w:t>
            </w:r>
          </w:p>
        </w:tc>
      </w:tr>
      <w:tr w:rsidR="00C16F85" w:rsidRPr="0018698B" w:rsidTr="00C16F85">
        <w:trPr>
          <w:trHeight w:val="145"/>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123 812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709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110 840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4 616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12 263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1 180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268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776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136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380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Шымкент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23 116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548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21 757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811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 Шымкент</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22 711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330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21 578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500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803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295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110</w:t>
            </w:r>
          </w:p>
        </w:tc>
        <w:tc>
          <w:tcPr>
            <w:tcW w:w="82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56</w:t>
            </w:r>
          </w:p>
        </w:tc>
        <w:tc>
          <w:tcPr>
            <w:tcW w:w="90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39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27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91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776"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Ірі</w:t>
            </w:r>
          </w:p>
        </w:tc>
        <w:tc>
          <w:tcPr>
            <w:tcW w:w="99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118</w:t>
            </w:r>
          </w:p>
        </w:tc>
        <w:tc>
          <w:tcPr>
            <w:tcW w:w="82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65</w:t>
            </w:r>
          </w:p>
        </w:tc>
        <w:tc>
          <w:tcPr>
            <w:tcW w:w="90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51</w:t>
            </w:r>
          </w:p>
        </w:tc>
        <w:tc>
          <w:tcPr>
            <w:tcW w:w="139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w:t>
            </w:r>
          </w:p>
        </w:tc>
        <w:tc>
          <w:tcPr>
            <w:tcW w:w="127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91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w:t>
            </w:r>
          </w:p>
        </w:tc>
        <w:tc>
          <w:tcPr>
            <w:tcW w:w="1776"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a5"/>
        <w:spacing w:before="0" w:after="0"/>
        <w:jc w:val="left"/>
        <w:rPr>
          <w:rFonts w:asciiTheme="minorHAnsi" w:hAnsiTheme="minorHAnsi" w:cs="Calibri"/>
        </w:rPr>
      </w:pPr>
      <w:r w:rsidRPr="0018698B">
        <w:rPr>
          <w:rFonts w:asciiTheme="minorHAnsi" w:hAnsiTheme="minorHAnsi" w:cs="Calibri"/>
        </w:rPr>
        <w:t>20</w:t>
      </w:r>
      <w:r w:rsidRPr="0018698B">
        <w:rPr>
          <w:rFonts w:asciiTheme="minorHAnsi" w:hAnsiTheme="minorHAnsi" w:cs="Calibri"/>
          <w:lang w:val="kk-KZ"/>
        </w:rPr>
        <w:t xml:space="preserve">21 </w:t>
      </w:r>
      <w:r w:rsidRPr="0018698B">
        <w:rPr>
          <w:rFonts w:asciiTheme="minorHAnsi" w:hAnsiTheme="minorHAnsi" w:cs="Calibri"/>
        </w:rPr>
        <w:t>жыл</w:t>
      </w:r>
      <w:r w:rsidRPr="0018698B">
        <w:rPr>
          <w:rFonts w:asciiTheme="minorHAnsi" w:hAnsiTheme="minorHAnsi" w:cs="Calibri"/>
          <w:lang w:val="kk-KZ"/>
        </w:rPr>
        <w:t>ғы</w:t>
      </w:r>
      <w:r w:rsidRPr="0018698B">
        <w:rPr>
          <w:rFonts w:asciiTheme="minorHAnsi" w:hAnsiTheme="minorHAnsi" w:cs="Calibri"/>
        </w:rPr>
        <w:t xml:space="preserve"> 1 қаңтар</w:t>
      </w:r>
      <w:r w:rsidRPr="0018698B">
        <w:rPr>
          <w:rFonts w:asciiTheme="minorHAnsi" w:hAnsiTheme="minorHAnsi" w:cs="Calibri"/>
          <w:lang w:val="kk-KZ"/>
        </w:rPr>
        <w:t>ғ</w:t>
      </w:r>
      <w:r w:rsidRPr="0018698B">
        <w:rPr>
          <w:rFonts w:asciiTheme="minorHAnsi" w:hAnsiTheme="minorHAnsi" w:cs="Calibri"/>
        </w:rPr>
        <w:t xml:space="preserve">а </w:t>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на 1 января 20</w:t>
      </w:r>
      <w:r w:rsidRPr="0018698B">
        <w:rPr>
          <w:rFonts w:asciiTheme="minorHAnsi" w:hAnsiTheme="minorHAnsi" w:cs="Calibri"/>
          <w:lang w:val="kk-KZ"/>
        </w:rPr>
        <w:t>21</w:t>
      </w:r>
      <w:r w:rsidRPr="0018698B">
        <w:rPr>
          <w:rFonts w:asciiTheme="minorHAnsi" w:hAnsiTheme="minorHAnsi" w:cs="Calibri"/>
        </w:rPr>
        <w:t>г</w:t>
      </w:r>
      <w:r w:rsidRPr="0018698B">
        <w:rPr>
          <w:rFonts w:asciiTheme="minorHAnsi" w:hAnsiTheme="minorHAnsi" w:cs="Calibri"/>
          <w:lang w:val="kk-KZ"/>
        </w:rPr>
        <w:t>.</w:t>
      </w:r>
    </w:p>
    <w:tbl>
      <w:tblPr>
        <w:tblW w:w="10075" w:type="dxa"/>
        <w:tblInd w:w="98" w:type="dxa"/>
        <w:tblLayout w:type="fixed"/>
        <w:tblLook w:val="0000" w:firstRow="0" w:lastRow="0" w:firstColumn="0" w:lastColumn="0" w:noHBand="0" w:noVBand="0"/>
      </w:tblPr>
      <w:tblGrid>
        <w:gridCol w:w="1995"/>
        <w:gridCol w:w="992"/>
        <w:gridCol w:w="822"/>
        <w:gridCol w:w="900"/>
        <w:gridCol w:w="1397"/>
        <w:gridCol w:w="1275"/>
        <w:gridCol w:w="918"/>
        <w:gridCol w:w="1776"/>
      </w:tblGrid>
      <w:tr w:rsidR="00C16F85" w:rsidRPr="0018698B" w:rsidTr="00C16F85">
        <w:trPr>
          <w:cantSplit/>
          <w:trHeight w:val="255"/>
        </w:trPr>
        <w:tc>
          <w:tcPr>
            <w:tcW w:w="1995" w:type="dxa"/>
            <w:vMerge w:val="restart"/>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Всего</w:t>
            </w:r>
          </w:p>
        </w:tc>
        <w:tc>
          <w:tcPr>
            <w:tcW w:w="5312"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Оның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 том числе по формам собственности</w:t>
            </w:r>
          </w:p>
        </w:tc>
        <w:tc>
          <w:tcPr>
            <w:tcW w:w="1776" w:type="dxa"/>
            <w:vMerge w:val="restart"/>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255"/>
        </w:trPr>
        <w:tc>
          <w:tcPr>
            <w:tcW w:w="1995" w:type="dxa"/>
            <w:vMerge/>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672"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о</w:t>
            </w:r>
            <w:r w:rsidRPr="0018698B">
              <w:rPr>
                <w:rFonts w:asciiTheme="minorHAnsi" w:hAnsiTheme="minorHAnsi" w:cs="Calibri"/>
                <w:sz w:val="16"/>
                <w:szCs w:val="16"/>
                <w:lang w:val="kk-KZ"/>
              </w:rPr>
              <w:t>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иностранная</w:t>
            </w:r>
          </w:p>
        </w:tc>
        <w:tc>
          <w:tcPr>
            <w:tcW w:w="1776" w:type="dxa"/>
            <w:vMerge/>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960"/>
        </w:trPr>
        <w:tc>
          <w:tcPr>
            <w:tcW w:w="1995"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397"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275"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776" w:type="dxa"/>
            <w:vMerge/>
            <w:tcBorders>
              <w:top w:val="single" w:sz="4" w:space="0" w:color="auto"/>
              <w:left w:val="single" w:sz="4" w:space="0" w:color="auto"/>
              <w:bottom w:val="single"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trHeight w:val="50"/>
        </w:trPr>
        <w:tc>
          <w:tcPr>
            <w:tcW w:w="199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Қазақстан Республикасы</w:t>
            </w:r>
          </w:p>
        </w:tc>
        <w:tc>
          <w:tcPr>
            <w:tcW w:w="992"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461 983</w:t>
            </w:r>
          </w:p>
        </w:tc>
        <w:tc>
          <w:tcPr>
            <w:tcW w:w="822"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25 386</w:t>
            </w:r>
          </w:p>
        </w:tc>
        <w:tc>
          <w:tcPr>
            <w:tcW w:w="90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408 059</w:t>
            </w:r>
          </w:p>
        </w:tc>
        <w:tc>
          <w:tcPr>
            <w:tcW w:w="1397"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672</w:t>
            </w:r>
          </w:p>
        </w:tc>
        <w:tc>
          <w:tcPr>
            <w:tcW w:w="1275"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11 118</w:t>
            </w:r>
          </w:p>
        </w:tc>
        <w:tc>
          <w:tcPr>
            <w:tcW w:w="918"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28 538</w:t>
            </w:r>
          </w:p>
        </w:tc>
        <w:tc>
          <w:tcPr>
            <w:tcW w:w="1776"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453 343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20 941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404 318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491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10 833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28 084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6 235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3 441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2 541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2 405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1 004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1 200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қмола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14 273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2 061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11 792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293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420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молинская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13 954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1 899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11 649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5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қтөбе</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18 263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1 503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15 990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293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770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ктюбинская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17 918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1 310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15 863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745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23 705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2 306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20 798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390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601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лматинская</w:t>
            </w:r>
          </w:p>
        </w:tc>
      </w:tr>
      <w:tr w:rsidR="00C16F85" w:rsidRPr="0018698B" w:rsidTr="00C16F85">
        <w:trPr>
          <w:trHeight w:val="7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23 080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1 893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20 601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367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586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505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350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lastRenderedPageBreak/>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13 398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1 028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11 669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392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701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13 017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854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11 486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374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677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Батыс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11 408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1 359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9 465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584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Западно-Казахстанская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11 085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1 160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9 348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577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7"/>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94"/>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0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13 578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1 622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10 827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1 129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амбылская</w:t>
            </w:r>
          </w:p>
        </w:tc>
      </w:tr>
      <w:tr w:rsidR="00C16F85" w:rsidRPr="0018698B" w:rsidTr="00C16F85">
        <w:trPr>
          <w:trHeight w:val="13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13 218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1 331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10 759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1 128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290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арағанды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31 119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1 966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27 785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680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1 368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Карагандинская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30 508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1 649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27 521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652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1 338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441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останай</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14 255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1 856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11 521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878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останайская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13 885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1 681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11 350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272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854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ызылорда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10 795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1 284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9 394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ызылординская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10 448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1 036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9 306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3"/>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аңғыстау</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15 610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808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13 952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362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850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ангистауская</w:t>
            </w:r>
          </w:p>
        </w:tc>
      </w:tr>
      <w:tr w:rsidR="00C16F85" w:rsidRPr="0018698B" w:rsidTr="00C16F85">
        <w:trPr>
          <w:trHeight w:val="12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15 281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610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13 833</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351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838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Павлодар</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16 582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1 309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14 656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273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617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Павлодарская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16 236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1 133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14 508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595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139</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Солтүстік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10 294</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1 435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8 237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622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Северо-Казахстанская</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10 039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1 328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8 098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306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613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55</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7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Түркістан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15 452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2 342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12 971</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139</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Туркестанская</w:t>
            </w:r>
          </w:p>
        </w:tc>
      </w:tr>
      <w:tr w:rsidR="00C16F85" w:rsidRPr="0018698B" w:rsidTr="00C16F85">
        <w:trPr>
          <w:trHeight w:val="9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14 822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1 826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12 862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1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532</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452</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36"/>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34</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Шығыс Қазақстан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21 803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2 171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18 919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447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713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Восточно-Казахстанская</w:t>
            </w:r>
          </w:p>
        </w:tc>
      </w:tr>
      <w:tr w:rsidR="00C16F85" w:rsidRPr="0018698B" w:rsidTr="00C16F85">
        <w:trPr>
          <w:trHeight w:val="1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21 227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1 830</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18 709</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28</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435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688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427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149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A5419D" w:rsidP="00C16F85">
            <w:pPr>
              <w:rPr>
                <w:rFonts w:asciiTheme="minorHAnsi" w:hAnsiTheme="minorHAnsi" w:cs="Calibri"/>
                <w:sz w:val="16"/>
                <w:szCs w:val="16"/>
                <w:lang w:val="kk-KZ"/>
              </w:rPr>
            </w:pPr>
            <w:r w:rsidRPr="0018698B">
              <w:rPr>
                <w:rFonts w:asciiTheme="minorHAnsi" w:hAnsiTheme="minorHAnsi" w:cs="Calibri"/>
                <w:sz w:val="16"/>
                <w:szCs w:val="16"/>
                <w:lang w:val="kk-KZ"/>
              </w:rPr>
              <w:t>Астана</w:t>
            </w:r>
            <w:r w:rsidR="00C16F85" w:rsidRPr="0018698B">
              <w:rPr>
                <w:rFonts w:asciiTheme="minorHAnsi" w:hAnsiTheme="minorHAnsi" w:cs="Calibri"/>
                <w:sz w:val="16"/>
                <w:szCs w:val="16"/>
                <w:lang w:val="kk-KZ"/>
              </w:rPr>
              <w:t xml:space="preserve">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78 008</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718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72 420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1 784</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4 870</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A5419D">
            <w:pPr>
              <w:rPr>
                <w:rFonts w:asciiTheme="minorHAnsi" w:hAnsiTheme="minorHAnsi" w:cs="Calibri"/>
                <w:sz w:val="16"/>
                <w:szCs w:val="16"/>
                <w:lang w:val="kk-KZ"/>
              </w:rPr>
            </w:pPr>
            <w:r w:rsidRPr="0018698B">
              <w:rPr>
                <w:rFonts w:asciiTheme="minorHAnsi" w:hAnsiTheme="minorHAnsi" w:cs="Calibri"/>
                <w:sz w:val="16"/>
                <w:szCs w:val="16"/>
              </w:rPr>
              <w:t xml:space="preserve">г. </w:t>
            </w:r>
            <w:r w:rsidR="00A5419D" w:rsidRPr="0018698B">
              <w:rPr>
                <w:rFonts w:asciiTheme="minorHAnsi" w:hAnsiTheme="minorHAnsi" w:cs="Calibri"/>
                <w:sz w:val="16"/>
                <w:szCs w:val="16"/>
                <w:lang w:val="kk-KZ"/>
              </w:rPr>
              <w:t>Астана</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77 236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394</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72 006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63</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1 765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4 836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82"/>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461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256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18</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08"/>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311</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137</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29</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129 297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1 075</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114 967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4 579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13 255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г. А</w:t>
            </w:r>
            <w:r w:rsidRPr="0018698B">
              <w:rPr>
                <w:rFonts w:asciiTheme="minorHAnsi" w:hAnsiTheme="minorHAnsi" w:cs="Calibri"/>
                <w:sz w:val="16"/>
                <w:szCs w:val="16"/>
                <w:lang w:val="kk-KZ"/>
              </w:rPr>
              <w:t>лматы</w:t>
            </w:r>
          </w:p>
        </w:tc>
      </w:tr>
      <w:tr w:rsidR="00C16F85" w:rsidRPr="0018698B" w:rsidTr="00C16F85">
        <w:trPr>
          <w:trHeight w:val="145"/>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127 670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691</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113 912</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4 497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13 067</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1 090</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266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710</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15</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47</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537</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118</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345</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35</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74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Шымкент қаласы</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24 143</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543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22 696</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20</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503</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904</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 Шымкент</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23 719</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316</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22 507</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17</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490</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896</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199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99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306</w:t>
            </w:r>
          </w:p>
        </w:tc>
        <w:tc>
          <w:tcPr>
            <w:tcW w:w="822"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163</w:t>
            </w:r>
          </w:p>
        </w:tc>
        <w:tc>
          <w:tcPr>
            <w:tcW w:w="90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138</w:t>
            </w:r>
          </w:p>
        </w:tc>
        <w:tc>
          <w:tcPr>
            <w:tcW w:w="1397"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w:t>
            </w:r>
          </w:p>
        </w:tc>
        <w:tc>
          <w:tcPr>
            <w:tcW w:w="1275"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w:t>
            </w:r>
          </w:p>
        </w:tc>
        <w:tc>
          <w:tcPr>
            <w:tcW w:w="1776"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199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99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118</w:t>
            </w:r>
          </w:p>
        </w:tc>
        <w:tc>
          <w:tcPr>
            <w:tcW w:w="822"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64</w:t>
            </w:r>
          </w:p>
        </w:tc>
        <w:tc>
          <w:tcPr>
            <w:tcW w:w="90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51</w:t>
            </w:r>
          </w:p>
        </w:tc>
        <w:tc>
          <w:tcPr>
            <w:tcW w:w="1397"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2</w:t>
            </w:r>
          </w:p>
        </w:tc>
        <w:tc>
          <w:tcPr>
            <w:tcW w:w="1275"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4</w:t>
            </w:r>
          </w:p>
        </w:tc>
        <w:tc>
          <w:tcPr>
            <w:tcW w:w="91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jc w:val="right"/>
              <w:rPr>
                <w:rFonts w:asciiTheme="minorHAnsi" w:hAnsiTheme="minorHAnsi" w:cs="Arial CYR"/>
                <w:sz w:val="16"/>
                <w:szCs w:val="16"/>
              </w:rPr>
            </w:pPr>
            <w:r w:rsidRPr="0018698B">
              <w:rPr>
                <w:rFonts w:asciiTheme="minorHAnsi" w:hAnsiTheme="minorHAnsi" w:cs="Arial CYR"/>
                <w:sz w:val="16"/>
                <w:szCs w:val="16"/>
              </w:rPr>
              <w:t>3</w:t>
            </w:r>
          </w:p>
        </w:tc>
        <w:tc>
          <w:tcPr>
            <w:tcW w:w="1776"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a5"/>
        <w:spacing w:before="0" w:after="0"/>
        <w:jc w:val="left"/>
        <w:rPr>
          <w:rFonts w:asciiTheme="minorHAnsi" w:hAnsiTheme="minorHAnsi" w:cs="Calibri"/>
        </w:rPr>
      </w:pPr>
      <w:r w:rsidRPr="0018698B">
        <w:rPr>
          <w:rFonts w:asciiTheme="minorHAnsi" w:hAnsiTheme="minorHAnsi" w:cs="Calibri"/>
        </w:rPr>
        <w:t>20</w:t>
      </w:r>
      <w:r w:rsidRPr="0018698B">
        <w:rPr>
          <w:rFonts w:asciiTheme="minorHAnsi" w:hAnsiTheme="minorHAnsi" w:cs="Calibri"/>
          <w:lang w:val="kk-KZ"/>
        </w:rPr>
        <w:t>22</w:t>
      </w:r>
      <w:r w:rsidR="005A3386" w:rsidRPr="0018698B">
        <w:rPr>
          <w:rFonts w:asciiTheme="minorHAnsi" w:hAnsiTheme="minorHAnsi" w:cs="Calibri"/>
          <w:lang w:val="kk-KZ"/>
        </w:rPr>
        <w:t xml:space="preserve"> </w:t>
      </w:r>
      <w:r w:rsidRPr="0018698B">
        <w:rPr>
          <w:rFonts w:asciiTheme="minorHAnsi" w:hAnsiTheme="minorHAnsi" w:cs="Calibri"/>
        </w:rPr>
        <w:t>жыл</w:t>
      </w:r>
      <w:r w:rsidRPr="0018698B">
        <w:rPr>
          <w:rFonts w:asciiTheme="minorHAnsi" w:hAnsiTheme="minorHAnsi" w:cs="Calibri"/>
          <w:lang w:val="kk-KZ"/>
        </w:rPr>
        <w:t>ғы</w:t>
      </w:r>
      <w:r w:rsidRPr="0018698B">
        <w:rPr>
          <w:rFonts w:asciiTheme="minorHAnsi" w:hAnsiTheme="minorHAnsi" w:cs="Calibri"/>
        </w:rPr>
        <w:t xml:space="preserve"> 1 қаңтар</w:t>
      </w:r>
      <w:r w:rsidRPr="0018698B">
        <w:rPr>
          <w:rFonts w:asciiTheme="minorHAnsi" w:hAnsiTheme="minorHAnsi" w:cs="Calibri"/>
          <w:lang w:val="kk-KZ"/>
        </w:rPr>
        <w:t>ғ</w:t>
      </w:r>
      <w:r w:rsidRPr="0018698B">
        <w:rPr>
          <w:rFonts w:asciiTheme="minorHAnsi" w:hAnsiTheme="minorHAnsi" w:cs="Calibri"/>
        </w:rPr>
        <w:t xml:space="preserve">а </w:t>
      </w:r>
      <w:r w:rsidRPr="0018698B">
        <w:rPr>
          <w:rFonts w:asciiTheme="minorHAnsi" w:hAnsiTheme="minorHAnsi" w:cs="Calibri"/>
        </w:rPr>
        <w:tab/>
      </w:r>
      <w:r w:rsidRPr="0018698B">
        <w:rPr>
          <w:rFonts w:asciiTheme="minorHAnsi" w:hAnsiTheme="minorHAnsi" w:cs="Calibri"/>
          <w:lang w:val="kk-KZ"/>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r>
      <w:r w:rsidRPr="0018698B">
        <w:rPr>
          <w:rFonts w:asciiTheme="minorHAnsi" w:hAnsiTheme="minorHAnsi" w:cs="Calibri"/>
        </w:rPr>
        <w:tab/>
        <w:t>на 1 января 20</w:t>
      </w:r>
      <w:r w:rsidRPr="0018698B">
        <w:rPr>
          <w:rFonts w:asciiTheme="minorHAnsi" w:hAnsiTheme="minorHAnsi" w:cs="Calibri"/>
          <w:lang w:val="kk-KZ"/>
        </w:rPr>
        <w:t>22</w:t>
      </w:r>
      <w:r w:rsidRPr="0018698B">
        <w:rPr>
          <w:rFonts w:asciiTheme="minorHAnsi" w:hAnsiTheme="minorHAnsi" w:cs="Calibri"/>
        </w:rPr>
        <w:t>г</w:t>
      </w:r>
      <w:r w:rsidRPr="0018698B">
        <w:rPr>
          <w:rFonts w:asciiTheme="minorHAnsi" w:hAnsiTheme="minorHAnsi" w:cs="Calibri"/>
          <w:lang w:val="kk-KZ"/>
        </w:rPr>
        <w:t>.</w:t>
      </w:r>
    </w:p>
    <w:tbl>
      <w:tblPr>
        <w:tblW w:w="10216" w:type="dxa"/>
        <w:tblInd w:w="98" w:type="dxa"/>
        <w:tblLayout w:type="fixed"/>
        <w:tblLook w:val="0000" w:firstRow="0" w:lastRow="0" w:firstColumn="0" w:lastColumn="0" w:noHBand="0" w:noVBand="0"/>
      </w:tblPr>
      <w:tblGrid>
        <w:gridCol w:w="2350"/>
        <w:gridCol w:w="798"/>
        <w:gridCol w:w="822"/>
        <w:gridCol w:w="900"/>
        <w:gridCol w:w="1080"/>
        <w:gridCol w:w="1080"/>
        <w:gridCol w:w="918"/>
        <w:gridCol w:w="2268"/>
      </w:tblGrid>
      <w:tr w:rsidR="00C16F85" w:rsidRPr="0018698B" w:rsidTr="00C16F85">
        <w:trPr>
          <w:cantSplit/>
          <w:trHeight w:val="255"/>
        </w:trPr>
        <w:tc>
          <w:tcPr>
            <w:tcW w:w="2350" w:type="dxa"/>
            <w:vMerge w:val="restart"/>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Оның ішінде меншік нысандары  бойынша</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255"/>
        </w:trPr>
        <w:tc>
          <w:tcPr>
            <w:tcW w:w="2350" w:type="dxa"/>
            <w:vMerge/>
            <w:tcBorders>
              <w:top w:val="single" w:sz="4" w:space="0" w:color="auto"/>
              <w:bottom w:val="dotted"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lastRenderedPageBreak/>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lastRenderedPageBreak/>
              <w:t>ж</w:t>
            </w:r>
            <w:r w:rsidRPr="0018698B">
              <w:rPr>
                <w:rFonts w:asciiTheme="minorHAnsi" w:hAnsiTheme="minorHAnsi" w:cs="Calibri"/>
                <w:sz w:val="16"/>
                <w:szCs w:val="16"/>
              </w:rPr>
              <w:t>еке</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барлығы</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lang w:val="kk-KZ"/>
              </w:rPr>
              <w:lastRenderedPageBreak/>
              <w:t>ч</w:t>
            </w:r>
            <w:r w:rsidRPr="0018698B">
              <w:rPr>
                <w:rFonts w:asciiTheme="minorHAnsi" w:hAnsiTheme="minorHAnsi" w:cs="Calibri"/>
                <w:sz w:val="16"/>
                <w:szCs w:val="16"/>
              </w:rPr>
              <w:t>астная</w:t>
            </w:r>
            <w:r w:rsidRPr="0018698B">
              <w:rPr>
                <w:rFonts w:asciiTheme="minorHAnsi" w:hAnsiTheme="minorHAnsi" w:cs="Calibri"/>
                <w:sz w:val="16"/>
                <w:szCs w:val="16"/>
                <w:lang w:val="kk-KZ"/>
              </w:rPr>
              <w:t>,</w:t>
            </w:r>
            <w:r w:rsidRPr="0018698B">
              <w:rPr>
                <w:rFonts w:asciiTheme="minorHAnsi" w:hAnsiTheme="minorHAns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lastRenderedPageBreak/>
              <w:t>о</w:t>
            </w:r>
            <w:r w:rsidRPr="0018698B">
              <w:rPr>
                <w:rFonts w:asciiTheme="minorHAnsi" w:hAnsiTheme="minorHAnsi" w:cs="Calibri"/>
                <w:sz w:val="16"/>
                <w:szCs w:val="16"/>
                <w:lang w:val="kk-KZ"/>
              </w:rPr>
              <w:t>дан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шетелдік</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иностран</w:t>
            </w:r>
            <w:r w:rsidRPr="0018698B">
              <w:rPr>
                <w:rFonts w:asciiTheme="minorHAnsi" w:hAnsiTheme="minorHAnsi" w:cs="Calibri"/>
                <w:sz w:val="16"/>
                <w:szCs w:val="16"/>
              </w:rPr>
              <w:lastRenderedPageBreak/>
              <w:t>ная</w:t>
            </w:r>
          </w:p>
        </w:tc>
        <w:tc>
          <w:tcPr>
            <w:tcW w:w="2268" w:type="dxa"/>
            <w:vMerge/>
            <w:tcBorders>
              <w:top w:val="single" w:sz="4" w:space="0" w:color="auto"/>
              <w:left w:val="single" w:sz="4" w:space="0" w:color="auto"/>
              <w:bottom w:val="dotted"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cantSplit/>
          <w:trHeight w:val="960"/>
        </w:trPr>
        <w:tc>
          <w:tcPr>
            <w:tcW w:w="2350" w:type="dxa"/>
            <w:vMerge/>
            <w:tcBorders>
              <w:top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1080"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мемлекеттің қатысуымен (шетелдің қатысуынсыз)</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бірлескен кәсіпорындар (шетелдің қатысуымен)</w:t>
            </w:r>
          </w:p>
          <w:p w:rsidR="00C16F85" w:rsidRPr="0018698B" w:rsidRDefault="00C16F85" w:rsidP="00C16F85">
            <w:pPr>
              <w:jc w:val="center"/>
              <w:rPr>
                <w:rFonts w:asciiTheme="minorHAnsi" w:hAnsiTheme="minorHAnsi" w:cs="Calibri"/>
                <w:sz w:val="16"/>
                <w:szCs w:val="16"/>
              </w:rPr>
            </w:pPr>
            <w:r w:rsidRPr="0018698B">
              <w:rPr>
                <w:rFonts w:asciiTheme="minorHAnsi" w:hAnsiTheme="minorHAns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16F85" w:rsidRPr="0018698B" w:rsidRDefault="00C16F85" w:rsidP="00C16F85">
            <w:pPr>
              <w:jc w:val="center"/>
              <w:rPr>
                <w:rFonts w:asciiTheme="minorHAnsi" w:hAnsiTheme="minorHAnsi" w:cs="Calibri"/>
                <w:sz w:val="16"/>
                <w:szCs w:val="16"/>
              </w:rPr>
            </w:pPr>
          </w:p>
        </w:tc>
        <w:tc>
          <w:tcPr>
            <w:tcW w:w="2268" w:type="dxa"/>
            <w:vMerge/>
            <w:tcBorders>
              <w:top w:val="single" w:sz="4" w:space="0" w:color="auto"/>
              <w:left w:val="single" w:sz="4" w:space="0" w:color="auto"/>
              <w:bottom w:val="single" w:sz="4" w:space="0" w:color="auto"/>
            </w:tcBorders>
            <w:vAlign w:val="center"/>
          </w:tcPr>
          <w:p w:rsidR="00C16F85" w:rsidRPr="0018698B" w:rsidRDefault="00C16F85" w:rsidP="00C16F85">
            <w:pPr>
              <w:jc w:val="center"/>
              <w:rPr>
                <w:rFonts w:asciiTheme="minorHAnsi" w:hAnsiTheme="minorHAnsi" w:cs="Calibri"/>
                <w:b/>
                <w:sz w:val="16"/>
                <w:szCs w:val="16"/>
              </w:rPr>
            </w:pPr>
          </w:p>
        </w:tc>
      </w:tr>
      <w:tr w:rsidR="00C16F85" w:rsidRPr="0018698B" w:rsidTr="00C16F85">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lastRenderedPageBreak/>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481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732</w:t>
            </w:r>
          </w:p>
        </w:tc>
        <w:tc>
          <w:tcPr>
            <w:tcW w:w="822"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25</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201</w:t>
            </w:r>
          </w:p>
        </w:tc>
        <w:tc>
          <w:tcPr>
            <w:tcW w:w="900"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424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335</w:t>
            </w:r>
          </w:p>
        </w:tc>
        <w:tc>
          <w:tcPr>
            <w:tcW w:w="1080"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617</w:t>
            </w:r>
          </w:p>
        </w:tc>
        <w:tc>
          <w:tcPr>
            <w:tcW w:w="1080"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868</w:t>
            </w:r>
          </w:p>
        </w:tc>
        <w:tc>
          <w:tcPr>
            <w:tcW w:w="918" w:type="dxa"/>
            <w:tcBorders>
              <w:top w:val="single"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196</w:t>
            </w:r>
          </w:p>
        </w:tc>
        <w:tc>
          <w:tcPr>
            <w:tcW w:w="2268" w:type="dxa"/>
            <w:tcBorders>
              <w:top w:val="single"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b/>
                <w:sz w:val="16"/>
                <w:szCs w:val="16"/>
                <w:lang w:val="kk-KZ"/>
              </w:rPr>
            </w:pPr>
            <w:r w:rsidRPr="0018698B">
              <w:rPr>
                <w:rFonts w:asciiTheme="minorHAnsi" w:hAnsiTheme="minorHAnsi" w:cs="Calibri"/>
                <w:b/>
                <w:sz w:val="16"/>
                <w:szCs w:val="16"/>
                <w:lang w:val="kk-KZ"/>
              </w:rPr>
              <w:t>Республика Казахстан</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472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777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20</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732</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420</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344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437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579</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701</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494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454</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748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165</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292</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461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015</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243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124</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203</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694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040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203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269</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451</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молинская</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379</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885</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054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256</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440</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234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115</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18</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904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490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685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267</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729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ктюбинская</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18</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549</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293</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555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253</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701</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258</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25</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125</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260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133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377</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732</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лматинская</w:t>
            </w:r>
          </w:p>
        </w:tc>
      </w:tr>
      <w:tr w:rsidR="00C16F85" w:rsidRPr="0018698B" w:rsidTr="00C16F85">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466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837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914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358</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715</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535</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360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63</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756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022</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965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394</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769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А</w:t>
            </w:r>
            <w:r w:rsidRPr="0018698B">
              <w:rPr>
                <w:rFonts w:asciiTheme="minorHAnsi" w:hAnsiTheme="minorHAnsi" w:cs="Calibri"/>
                <w:sz w:val="16"/>
                <w:szCs w:val="16"/>
                <w:lang w:val="kk-KZ"/>
              </w:rPr>
              <w:t>тырауская</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365</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844</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772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372</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749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274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28</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588</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346</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685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190</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557</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Западно-Казахстанская</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271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150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572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184</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549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236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151</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80</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45</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425</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629</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056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113</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740</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Ж</w:t>
            </w:r>
            <w:r w:rsidRPr="0018698B">
              <w:rPr>
                <w:rFonts w:asciiTheme="minorHAnsi" w:hAnsiTheme="minorHAnsi" w:cs="Calibri"/>
                <w:sz w:val="16"/>
                <w:szCs w:val="16"/>
                <w:lang w:val="kk-KZ"/>
              </w:rPr>
              <w:t>амбылская</w:t>
            </w:r>
          </w:p>
        </w:tc>
      </w:tr>
      <w:tr w:rsidR="00C16F85" w:rsidRPr="0018698B" w:rsidTr="00C16F85">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054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337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978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108</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739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297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244</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48</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621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957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28</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301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50</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680</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363</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Карагандинская</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30</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983</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641</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28</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010</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653</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332</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459</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253</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195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179</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63</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20</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264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821</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587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276</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856</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останайская</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876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648</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399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266</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829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282</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129</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18</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44</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Қ</w:t>
            </w:r>
            <w:r w:rsidRPr="0018698B">
              <w:rPr>
                <w:rFonts w:asciiTheme="minorHAnsi" w:hAnsiTheme="minorHAns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005</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287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596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63</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122</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К</w:t>
            </w:r>
            <w:r w:rsidRPr="0018698B">
              <w:rPr>
                <w:rFonts w:asciiTheme="minorHAnsi" w:hAnsiTheme="minorHAnsi" w:cs="Calibri"/>
                <w:sz w:val="16"/>
                <w:szCs w:val="16"/>
                <w:lang w:val="kk-KZ"/>
              </w:rPr>
              <w:t>ызылординская</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657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040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504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56</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113</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266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202</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60</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82</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45</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866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806</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169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331</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891</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М</w:t>
            </w:r>
            <w:r w:rsidRPr="0018698B">
              <w:rPr>
                <w:rFonts w:asciiTheme="minorHAnsi" w:hAnsiTheme="minorHAnsi" w:cs="Calibri"/>
                <w:sz w:val="16"/>
                <w:szCs w:val="16"/>
                <w:lang w:val="kk-KZ"/>
              </w:rPr>
              <w:t>ангистауская</w:t>
            </w:r>
          </w:p>
        </w:tc>
      </w:tr>
      <w:tr w:rsidR="00C16F85" w:rsidRPr="0018698B" w:rsidTr="00C16F85">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491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604</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009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323</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878</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266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143</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109</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59</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Павлодар</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17</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032</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303</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047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279</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682</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Павлодарская</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688</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131</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902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271</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655</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252</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135</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92</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557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416</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543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289</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598</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Северо-Казахстанская</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300</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306</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406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278</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588</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201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78</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32</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057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305</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612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126</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140</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Туркестанская</w:t>
            </w:r>
          </w:p>
        </w:tc>
      </w:tr>
      <w:tr w:rsidR="00C16F85" w:rsidRPr="0018698B" w:rsidTr="00C16F85">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439</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791</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511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117</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137</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510</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444</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108</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lastRenderedPageBreak/>
              <w:t>Шығыс Қазақстан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227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161</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19</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326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444</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740</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Восточно-Казахстанская</w:t>
            </w:r>
          </w:p>
        </w:tc>
      </w:tr>
      <w:tr w:rsidR="00C16F85" w:rsidRPr="0018698B" w:rsidTr="00C16F85">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637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815</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19</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102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430</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720</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437</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267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161</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153</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79</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A5419D" w:rsidP="00C16F85">
            <w:pPr>
              <w:rPr>
                <w:rFonts w:asciiTheme="minorHAnsi" w:hAnsiTheme="minorHAnsi" w:cs="Calibri"/>
                <w:sz w:val="16"/>
                <w:szCs w:val="16"/>
                <w:lang w:val="kk-KZ"/>
              </w:rPr>
            </w:pPr>
            <w:r w:rsidRPr="0018698B">
              <w:rPr>
                <w:rFonts w:asciiTheme="minorHAnsi" w:hAnsiTheme="minorHAnsi" w:cs="Calibri"/>
                <w:sz w:val="16"/>
                <w:szCs w:val="16"/>
                <w:lang w:val="kk-KZ"/>
              </w:rPr>
              <w:t>Астана</w:t>
            </w:r>
            <w:r w:rsidR="00C16F85" w:rsidRPr="0018698B">
              <w:rPr>
                <w:rFonts w:asciiTheme="minorHAnsi" w:hAnsiTheme="minorHAnsi" w:cs="Calibri"/>
                <w:sz w:val="16"/>
                <w:szCs w:val="16"/>
                <w:lang w:val="kk-KZ"/>
              </w:rPr>
              <w:t xml:space="preserve"> қаласы</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426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737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77</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817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795</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872</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A5419D">
            <w:pPr>
              <w:rPr>
                <w:rFonts w:asciiTheme="minorHAnsi" w:hAnsiTheme="minorHAnsi" w:cs="Calibri"/>
                <w:sz w:val="16"/>
                <w:szCs w:val="16"/>
                <w:lang w:val="kk-KZ"/>
              </w:rPr>
            </w:pPr>
            <w:r w:rsidRPr="0018698B">
              <w:rPr>
                <w:rFonts w:asciiTheme="minorHAnsi" w:hAnsiTheme="minorHAnsi" w:cs="Calibri"/>
                <w:sz w:val="16"/>
                <w:szCs w:val="16"/>
              </w:rPr>
              <w:t xml:space="preserve">г. </w:t>
            </w:r>
            <w:r w:rsidR="00A5419D" w:rsidRPr="0018698B">
              <w:rPr>
                <w:rFonts w:asciiTheme="minorHAnsi" w:hAnsiTheme="minorHAnsi" w:cs="Calibri"/>
                <w:sz w:val="16"/>
                <w:szCs w:val="16"/>
                <w:lang w:val="kk-KZ"/>
              </w:rPr>
              <w:t>Астана</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83</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591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411</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77</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353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62</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773</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827</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481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179</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277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15</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25</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354</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187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20</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А</w:t>
            </w:r>
            <w:r w:rsidRPr="0018698B">
              <w:rPr>
                <w:rFonts w:asciiTheme="minorHAnsi" w:hAnsiTheme="minorHAns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133</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552</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081</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117</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616</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85</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483</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855</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rPr>
              <w:t>г. А</w:t>
            </w:r>
            <w:r w:rsidRPr="0018698B">
              <w:rPr>
                <w:rFonts w:asciiTheme="minorHAnsi" w:hAnsiTheme="minorHAnsi" w:cs="Calibri"/>
                <w:sz w:val="16"/>
                <w:szCs w:val="16"/>
                <w:lang w:val="kk-KZ"/>
              </w:rPr>
              <w:t>лматы</w:t>
            </w:r>
          </w:p>
        </w:tc>
      </w:tr>
      <w:tr w:rsidR="00C16F85" w:rsidRPr="0018698B" w:rsidTr="00C16F85">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820</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685</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116</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499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49</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402</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636</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206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287</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773</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46</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146</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526</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109</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344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18</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35</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73</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26</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633</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540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994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20</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492</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099</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lang w:val="kk-KZ"/>
              </w:rPr>
            </w:pPr>
            <w:r w:rsidRPr="0018698B">
              <w:rPr>
                <w:rFonts w:asciiTheme="minorHAnsi" w:hAnsiTheme="minorHAnsi" w:cs="Calibri"/>
                <w:sz w:val="16"/>
                <w:szCs w:val="16"/>
                <w:lang w:val="kk-KZ"/>
              </w:rPr>
              <w:t>г. Шымкент</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26</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211</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314</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24</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804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479</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w:t>
            </w:r>
            <w:r w:rsidR="005A3386" w:rsidRPr="0018698B">
              <w:rPr>
                <w:rFonts w:asciiTheme="minorHAnsi" w:hAnsiTheme="minorHAnsi" w:cs="Arial"/>
                <w:sz w:val="16"/>
                <w:szCs w:val="16"/>
                <w:lang w:val="kk-KZ"/>
              </w:rPr>
              <w:t xml:space="preserve"> </w:t>
            </w:r>
            <w:r w:rsidRPr="0018698B">
              <w:rPr>
                <w:rFonts w:asciiTheme="minorHAnsi" w:hAnsiTheme="minorHAnsi" w:cs="Arial"/>
                <w:sz w:val="16"/>
                <w:szCs w:val="16"/>
              </w:rPr>
              <w:t>093</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Малые</w:t>
            </w:r>
          </w:p>
        </w:tc>
      </w:tr>
      <w:tr w:rsidR="00C16F85" w:rsidRPr="0018698B" w:rsidTr="00C16F85">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300</w:t>
            </w:r>
          </w:p>
        </w:tc>
        <w:tc>
          <w:tcPr>
            <w:tcW w:w="822"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160</w:t>
            </w:r>
          </w:p>
        </w:tc>
        <w:tc>
          <w:tcPr>
            <w:tcW w:w="90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137</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1080"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9</w:t>
            </w:r>
          </w:p>
        </w:tc>
        <w:tc>
          <w:tcPr>
            <w:tcW w:w="918" w:type="dxa"/>
            <w:tcBorders>
              <w:top w:val="dotted" w:sz="4" w:space="0" w:color="auto"/>
              <w:left w:val="dotted" w:sz="4" w:space="0" w:color="auto"/>
              <w:bottom w:val="dotted"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Средние</w:t>
            </w:r>
          </w:p>
        </w:tc>
      </w:tr>
      <w:tr w:rsidR="00C16F85" w:rsidRPr="0018698B" w:rsidTr="00C16F85">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122</w:t>
            </w:r>
          </w:p>
        </w:tc>
        <w:tc>
          <w:tcPr>
            <w:tcW w:w="822"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66</w:t>
            </w:r>
          </w:p>
        </w:tc>
        <w:tc>
          <w:tcPr>
            <w:tcW w:w="900"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53</w:t>
            </w:r>
          </w:p>
        </w:tc>
        <w:tc>
          <w:tcPr>
            <w:tcW w:w="1080"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2</w:t>
            </w:r>
          </w:p>
        </w:tc>
        <w:tc>
          <w:tcPr>
            <w:tcW w:w="1080"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4</w:t>
            </w:r>
          </w:p>
        </w:tc>
        <w:tc>
          <w:tcPr>
            <w:tcW w:w="918" w:type="dxa"/>
            <w:tcBorders>
              <w:top w:val="dotted" w:sz="4" w:space="0" w:color="auto"/>
              <w:left w:val="dotted" w:sz="4" w:space="0" w:color="auto"/>
              <w:bottom w:val="single" w:sz="4" w:space="0" w:color="auto"/>
              <w:right w:val="dotted" w:sz="4" w:space="0" w:color="auto"/>
            </w:tcBorders>
            <w:vAlign w:val="center"/>
          </w:tcPr>
          <w:p w:rsidR="00C16F85" w:rsidRPr="0018698B" w:rsidRDefault="00C16F85" w:rsidP="005A3386">
            <w:pPr>
              <w:jc w:val="right"/>
              <w:rPr>
                <w:rFonts w:asciiTheme="minorHAnsi" w:hAnsiTheme="minorHAnsi" w:cs="Arial"/>
                <w:sz w:val="16"/>
                <w:szCs w:val="16"/>
              </w:rPr>
            </w:pPr>
            <w:r w:rsidRPr="0018698B">
              <w:rPr>
                <w:rFonts w:asciiTheme="minorHAnsi" w:hAnsiTheme="minorHAnsi" w:cs="Arial"/>
                <w:sz w:val="16"/>
                <w:szCs w:val="16"/>
              </w:rPr>
              <w:t>3</w:t>
            </w:r>
          </w:p>
        </w:tc>
        <w:tc>
          <w:tcPr>
            <w:tcW w:w="2268" w:type="dxa"/>
            <w:tcBorders>
              <w:top w:val="dotted" w:sz="4" w:space="0" w:color="auto"/>
              <w:left w:val="dotted" w:sz="4" w:space="0" w:color="auto"/>
              <w:bottom w:val="single" w:sz="4" w:space="0" w:color="auto"/>
              <w:right w:val="dotted" w:sz="4" w:space="0" w:color="auto"/>
            </w:tcBorders>
            <w:vAlign w:val="bottom"/>
          </w:tcPr>
          <w:p w:rsidR="00C16F85" w:rsidRPr="0018698B" w:rsidRDefault="00C16F85" w:rsidP="00C16F85">
            <w:pPr>
              <w:rPr>
                <w:rFonts w:asciiTheme="minorHAnsi" w:hAnsiTheme="minorHAnsi" w:cs="Calibri"/>
                <w:sz w:val="16"/>
                <w:szCs w:val="16"/>
              </w:rPr>
            </w:pPr>
            <w:r w:rsidRPr="0018698B">
              <w:rPr>
                <w:rFonts w:asciiTheme="minorHAnsi" w:hAnsiTheme="minorHAnsi" w:cs="Calibri"/>
                <w:sz w:val="16"/>
                <w:szCs w:val="16"/>
              </w:rPr>
              <w:t xml:space="preserve"> Крупные</w:t>
            </w:r>
          </w:p>
        </w:tc>
      </w:tr>
    </w:tbl>
    <w:p w:rsidR="00C16F85" w:rsidRPr="0018698B" w:rsidRDefault="00C16F85" w:rsidP="00C16F85">
      <w:pPr>
        <w:pStyle w:val="a9"/>
        <w:ind w:firstLine="0"/>
        <w:rPr>
          <w:rFonts w:asciiTheme="minorHAnsi" w:hAnsiTheme="minorHAnsi" w:cs="Calibri"/>
          <w:snapToGrid w:val="0"/>
        </w:rPr>
      </w:pPr>
      <w:r w:rsidRPr="0018698B">
        <w:rPr>
          <w:rFonts w:asciiTheme="minorHAnsi" w:hAnsiTheme="minorHAnsi" w:cs="Calibri"/>
          <w:snapToGrid w:val="0"/>
        </w:rPr>
        <w:t>6.</w:t>
      </w:r>
      <w:r w:rsidRPr="0018698B">
        <w:rPr>
          <w:rFonts w:asciiTheme="minorHAnsi" w:hAnsiTheme="minorHAnsi" w:cs="Calibri"/>
          <w:snapToGrid w:val="0"/>
          <w:lang w:val="kk-KZ"/>
        </w:rPr>
        <w:t>4</w:t>
      </w:r>
      <w:r w:rsidR="00ED1F8A">
        <w:rPr>
          <w:rFonts w:asciiTheme="minorHAnsi" w:hAnsiTheme="minorHAnsi" w:cs="Calibri"/>
          <w:snapToGrid w:val="0"/>
        </w:rPr>
        <w:t>1</w:t>
      </w:r>
      <w:r w:rsidRPr="0018698B">
        <w:rPr>
          <w:rFonts w:asciiTheme="minorHAnsi" w:hAnsiTheme="minorHAnsi" w:cs="Calibri"/>
          <w:snapToGrid w:val="0"/>
        </w:rPr>
        <w:t xml:space="preserve"> Шаруа </w:t>
      </w:r>
      <w:r w:rsidRPr="0018698B">
        <w:rPr>
          <w:rFonts w:asciiTheme="minorHAnsi" w:hAnsiTheme="minorHAnsi" w:cs="Calibri"/>
          <w:snapToGrid w:val="0"/>
          <w:lang w:val="kk-KZ"/>
        </w:rPr>
        <w:t xml:space="preserve">немесе </w:t>
      </w:r>
      <w:r w:rsidRPr="0018698B">
        <w:rPr>
          <w:rFonts w:asciiTheme="minorHAnsi" w:hAnsiTheme="minorHAnsi" w:cs="Calibri"/>
          <w:snapToGrid w:val="0"/>
        </w:rPr>
        <w:t>фермер қожалықтары</w:t>
      </w:r>
      <w:r w:rsidRPr="0018698B">
        <w:rPr>
          <w:rFonts w:asciiTheme="minorHAnsi" w:hAnsiTheme="minorHAnsi" w:cs="Calibri"/>
          <w:snapToGrid w:val="0"/>
        </w:rPr>
        <w:br/>
        <w:t xml:space="preserve">Крестьянские </w:t>
      </w:r>
      <w:r w:rsidRPr="0018698B">
        <w:rPr>
          <w:rFonts w:asciiTheme="minorHAnsi" w:hAnsiTheme="minorHAnsi" w:cs="Calibri"/>
          <w:snapToGrid w:val="0"/>
          <w:lang w:val="kk-KZ"/>
        </w:rPr>
        <w:t xml:space="preserve">или </w:t>
      </w:r>
      <w:r w:rsidRPr="0018698B">
        <w:rPr>
          <w:rFonts w:asciiTheme="minorHAnsi" w:hAnsiTheme="minorHAnsi" w:cs="Calibri"/>
          <w:snapToGrid w:val="0"/>
        </w:rPr>
        <w:t>фермерские хозяйства</w:t>
      </w:r>
    </w:p>
    <w:p w:rsidR="00C16F85" w:rsidRPr="0018698B" w:rsidRDefault="00C16F85" w:rsidP="00C16F85">
      <w:pPr>
        <w:pStyle w:val="a5"/>
        <w:tabs>
          <w:tab w:val="left" w:pos="9214"/>
        </w:tabs>
        <w:spacing w:after="0"/>
        <w:jc w:val="both"/>
        <w:rPr>
          <w:rFonts w:asciiTheme="minorHAnsi" w:hAnsiTheme="minorHAnsi" w:cs="Calibri"/>
          <w:snapToGrid w:val="0"/>
          <w:lang w:val="kk-KZ"/>
        </w:rPr>
      </w:pPr>
      <w:r w:rsidRPr="0018698B">
        <w:rPr>
          <w:rFonts w:asciiTheme="minorHAnsi" w:hAnsiTheme="minorHAnsi" w:cs="Calibri"/>
          <w:snapToGrid w:val="0"/>
        </w:rPr>
        <w:t>жұмыс істеп тұрған</w:t>
      </w:r>
      <w:r w:rsidRPr="0018698B">
        <w:rPr>
          <w:rFonts w:asciiTheme="minorHAnsi" w:hAnsiTheme="minorHAnsi" w:cs="Calibri"/>
          <w:snapToGrid w:val="0"/>
          <w:lang w:val="kk-KZ"/>
        </w:rPr>
        <w:t xml:space="preserve">                                                                                                                                                                                                                    действующие</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835"/>
        <w:gridCol w:w="1418"/>
        <w:gridCol w:w="1417"/>
        <w:gridCol w:w="1418"/>
        <w:gridCol w:w="1559"/>
        <w:gridCol w:w="1559"/>
      </w:tblGrid>
      <w:tr w:rsidR="00C16F85" w:rsidRPr="0018698B" w:rsidTr="00C16F85">
        <w:trPr>
          <w:cantSplit/>
          <w:trHeight w:val="20"/>
        </w:trPr>
        <w:tc>
          <w:tcPr>
            <w:tcW w:w="2835" w:type="dxa"/>
            <w:tcBorders>
              <w:left w:val="nil"/>
              <w:bottom w:val="single" w:sz="4" w:space="0" w:color="auto"/>
            </w:tcBorders>
          </w:tcPr>
          <w:p w:rsidR="00C16F85" w:rsidRPr="0018698B" w:rsidRDefault="00C16F85" w:rsidP="00C16F85">
            <w:pPr>
              <w:pStyle w:val="a6"/>
              <w:rPr>
                <w:rFonts w:asciiTheme="minorHAnsi" w:hAnsiTheme="minorHAnsi" w:cs="Calibri"/>
                <w:snapToGrid w:val="0"/>
              </w:rPr>
            </w:pPr>
          </w:p>
        </w:tc>
        <w:tc>
          <w:tcPr>
            <w:tcW w:w="1418" w:type="dxa"/>
            <w:tcBorders>
              <w:bottom w:val="single" w:sz="4" w:space="0" w:color="auto"/>
            </w:tcBorders>
            <w:vAlign w:val="center"/>
          </w:tcPr>
          <w:p w:rsidR="00C16F85" w:rsidRPr="0018698B" w:rsidRDefault="00C16F85" w:rsidP="00C16F85">
            <w:pPr>
              <w:pStyle w:val="a6"/>
              <w:rPr>
                <w:rFonts w:asciiTheme="minorHAnsi" w:hAnsiTheme="minorHAnsi" w:cs="Calibri"/>
                <w:lang w:val="kk-KZ"/>
              </w:rPr>
            </w:pPr>
            <w:r w:rsidRPr="0018698B">
              <w:rPr>
                <w:rFonts w:asciiTheme="minorHAnsi" w:hAnsiTheme="minorHAnsi" w:cs="Calibri"/>
              </w:rPr>
              <w:t>2017</w:t>
            </w:r>
          </w:p>
        </w:tc>
        <w:tc>
          <w:tcPr>
            <w:tcW w:w="1417" w:type="dxa"/>
            <w:tcBorders>
              <w:bottom w:val="single" w:sz="4" w:space="0" w:color="auto"/>
            </w:tcBorders>
            <w:vAlign w:val="center"/>
          </w:tcPr>
          <w:p w:rsidR="00C16F85" w:rsidRPr="0018698B" w:rsidRDefault="00C16F85" w:rsidP="00C16F85">
            <w:pPr>
              <w:pStyle w:val="a6"/>
              <w:rPr>
                <w:rFonts w:asciiTheme="minorHAnsi" w:hAnsiTheme="minorHAnsi" w:cs="Calibri"/>
              </w:rPr>
            </w:pPr>
            <w:r w:rsidRPr="0018698B">
              <w:rPr>
                <w:rFonts w:asciiTheme="minorHAnsi" w:hAnsiTheme="minorHAnsi" w:cs="Calibri"/>
                <w:lang w:val="kk-KZ"/>
              </w:rPr>
              <w:t>2018</w:t>
            </w:r>
          </w:p>
        </w:tc>
        <w:tc>
          <w:tcPr>
            <w:tcW w:w="1418" w:type="dxa"/>
            <w:tcBorders>
              <w:bottom w:val="single" w:sz="4" w:space="0" w:color="auto"/>
            </w:tcBorders>
            <w:vAlign w:val="center"/>
          </w:tcPr>
          <w:p w:rsidR="00C16F85" w:rsidRPr="0018698B" w:rsidRDefault="00C16F85" w:rsidP="00C16F85">
            <w:pPr>
              <w:pStyle w:val="a6"/>
              <w:rPr>
                <w:rFonts w:asciiTheme="minorHAnsi" w:hAnsiTheme="minorHAnsi" w:cs="Calibri"/>
                <w:lang w:val="kk-KZ"/>
              </w:rPr>
            </w:pPr>
            <w:r w:rsidRPr="0018698B">
              <w:rPr>
                <w:rFonts w:asciiTheme="minorHAnsi" w:hAnsiTheme="minorHAnsi" w:cs="Calibri"/>
                <w:lang w:val="kk-KZ"/>
              </w:rPr>
              <w:t>2019</w:t>
            </w:r>
          </w:p>
        </w:tc>
        <w:tc>
          <w:tcPr>
            <w:tcW w:w="1559" w:type="dxa"/>
            <w:tcBorders>
              <w:bottom w:val="single" w:sz="4" w:space="0" w:color="auto"/>
            </w:tcBorders>
            <w:vAlign w:val="center"/>
          </w:tcPr>
          <w:p w:rsidR="00C16F85" w:rsidRPr="0018698B" w:rsidRDefault="00C16F85" w:rsidP="00C16F85">
            <w:pPr>
              <w:pStyle w:val="a6"/>
              <w:rPr>
                <w:rFonts w:asciiTheme="minorHAnsi" w:hAnsiTheme="minorHAnsi" w:cs="Calibri"/>
                <w:lang w:val="kk-KZ"/>
              </w:rPr>
            </w:pPr>
            <w:r w:rsidRPr="0018698B">
              <w:rPr>
                <w:rFonts w:asciiTheme="minorHAnsi" w:hAnsiTheme="minorHAnsi" w:cs="Calibri"/>
                <w:lang w:val="kk-KZ"/>
              </w:rPr>
              <w:t>2020</w:t>
            </w:r>
          </w:p>
        </w:tc>
        <w:tc>
          <w:tcPr>
            <w:tcW w:w="1559" w:type="dxa"/>
            <w:tcBorders>
              <w:bottom w:val="single" w:sz="4" w:space="0" w:color="auto"/>
              <w:right w:val="nil"/>
            </w:tcBorders>
            <w:vAlign w:val="center"/>
          </w:tcPr>
          <w:p w:rsidR="00C16F85" w:rsidRPr="0018698B" w:rsidRDefault="00C16F85" w:rsidP="00C16F85">
            <w:pPr>
              <w:pStyle w:val="a6"/>
              <w:rPr>
                <w:rFonts w:asciiTheme="minorHAnsi" w:hAnsiTheme="minorHAnsi" w:cs="Calibri"/>
                <w:lang w:val="kk-KZ"/>
              </w:rPr>
            </w:pPr>
            <w:r w:rsidRPr="0018698B">
              <w:rPr>
                <w:rFonts w:asciiTheme="minorHAnsi" w:hAnsiTheme="minorHAnsi" w:cs="Calibri"/>
                <w:lang w:val="kk-KZ"/>
              </w:rPr>
              <w:t>2021</w:t>
            </w:r>
          </w:p>
        </w:tc>
      </w:tr>
      <w:tr w:rsidR="00C16F85" w:rsidRPr="0018698B" w:rsidTr="00C16F85">
        <w:trPr>
          <w:cantSplit/>
          <w:trHeight w:val="20"/>
        </w:trPr>
        <w:tc>
          <w:tcPr>
            <w:tcW w:w="2835" w:type="dxa"/>
            <w:tcBorders>
              <w:top w:val="single" w:sz="4" w:space="0" w:color="auto"/>
              <w:left w:val="nil"/>
              <w:bottom w:val="nil"/>
              <w:right w:val="nil"/>
            </w:tcBorders>
          </w:tcPr>
          <w:p w:rsidR="00C16F85" w:rsidRPr="0018698B" w:rsidRDefault="00C16F85" w:rsidP="00C16F85">
            <w:pPr>
              <w:pStyle w:val="a7"/>
              <w:rPr>
                <w:rFonts w:asciiTheme="minorHAnsi" w:hAnsiTheme="minorHAnsi" w:cs="Calibri"/>
                <w:b/>
              </w:rPr>
            </w:pPr>
            <w:r w:rsidRPr="0018698B">
              <w:rPr>
                <w:rFonts w:asciiTheme="minorHAnsi" w:hAnsiTheme="minorHAnsi" w:cs="Calibri"/>
                <w:b/>
              </w:rPr>
              <w:t>Қазақстан Республикасы</w:t>
            </w:r>
          </w:p>
        </w:tc>
        <w:tc>
          <w:tcPr>
            <w:tcW w:w="1418" w:type="dxa"/>
            <w:tcBorders>
              <w:top w:val="single" w:sz="4" w:space="0" w:color="auto"/>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187 900</w:t>
            </w:r>
          </w:p>
        </w:tc>
        <w:tc>
          <w:tcPr>
            <w:tcW w:w="1417" w:type="dxa"/>
            <w:tcBorders>
              <w:top w:val="single" w:sz="4" w:space="0" w:color="auto"/>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196 648</w:t>
            </w:r>
          </w:p>
        </w:tc>
        <w:tc>
          <w:tcPr>
            <w:tcW w:w="1418" w:type="dxa"/>
            <w:tcBorders>
              <w:top w:val="single" w:sz="4" w:space="0" w:color="auto"/>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211 740</w:t>
            </w:r>
          </w:p>
        </w:tc>
        <w:tc>
          <w:tcPr>
            <w:tcW w:w="1559" w:type="dxa"/>
            <w:tcBorders>
              <w:top w:val="single" w:sz="4" w:space="0" w:color="auto"/>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216 482</w:t>
            </w:r>
          </w:p>
        </w:tc>
        <w:tc>
          <w:tcPr>
            <w:tcW w:w="1559" w:type="dxa"/>
            <w:tcBorders>
              <w:top w:val="single" w:sz="4" w:space="0" w:color="auto"/>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220 578</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Ақмола</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4 145</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4 730</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5 507</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6 003</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6 060</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Ақтөбе</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5 169</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5 765</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6 670</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7 661</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8 531</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Алматы</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44 973</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44 965</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45 123</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45 592</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44 582</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Атырау</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2 238</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2 448</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2 746</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3 046</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3 161</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Батыс Қазақстан</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5 480</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6 212</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7 302</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7 620</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7 782</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Жамбыл</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16 099</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16 629</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18 075</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17 996</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18 025</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Қарағанды</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7 745</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8 671</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10 416</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11 257</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11 899</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Қостанай</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5 128</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5 702</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6 112</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6 307</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6 366</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Қызылорда</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5 047</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6 434</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8 286</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10 896</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12 112</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Маңғыстау</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1 681</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2 081</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2 394</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2 622</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2 833</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Оңтүстік Қазақстан</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68 602</w:t>
            </w:r>
          </w:p>
        </w:tc>
        <w:tc>
          <w:tcPr>
            <w:tcW w:w="1417"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lang w:val="kk-KZ"/>
              </w:rPr>
              <w:t>-</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lang w:val="kk-KZ"/>
              </w:rPr>
            </w:pPr>
            <w:r w:rsidRPr="0018698B">
              <w:rPr>
                <w:rFonts w:asciiTheme="minorHAnsi" w:hAnsiTheme="minorHAnsi" w:cs="Calibri"/>
                <w:sz w:val="16"/>
                <w:szCs w:val="16"/>
              </w:rPr>
              <w:t>-</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Calibri"/>
                <w:sz w:val="16"/>
                <w:szCs w:val="16"/>
              </w:rPr>
              <w:t>-</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Павлодар</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3 226</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3 251</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3 380</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3 419</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3 770</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Солтүстік Қазақстан</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3 206</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3 732</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4 517</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4 404</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4 354</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lang w:val="kk-KZ"/>
              </w:rPr>
              <w:t>Түркістан</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lang w:val="kk-KZ"/>
              </w:rPr>
            </w:pPr>
            <w:r w:rsidRPr="0018698B">
              <w:rPr>
                <w:rFonts w:asciiTheme="minorHAnsi" w:hAnsiTheme="minorHAnsi" w:cs="Calibri"/>
                <w:sz w:val="16"/>
                <w:szCs w:val="16"/>
              </w:rPr>
              <w:t>67 793</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71 102</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68 727</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69 485</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Шығыс Қазақстан</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14 593</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15 525</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16 133</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16 564</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17 199</w:t>
            </w:r>
          </w:p>
        </w:tc>
      </w:tr>
      <w:tr w:rsidR="00C16F85" w:rsidRPr="0018698B" w:rsidTr="00C16F85">
        <w:trPr>
          <w:cantSplit/>
          <w:trHeight w:val="20"/>
        </w:trPr>
        <w:tc>
          <w:tcPr>
            <w:tcW w:w="2835" w:type="dxa"/>
            <w:tcBorders>
              <w:top w:val="nil"/>
              <w:left w:val="nil"/>
              <w:bottom w:val="nil"/>
              <w:right w:val="nil"/>
            </w:tcBorders>
          </w:tcPr>
          <w:p w:rsidR="00C16F85" w:rsidRPr="0018698B" w:rsidRDefault="002E0118" w:rsidP="00C16F85">
            <w:pPr>
              <w:pStyle w:val="a7"/>
              <w:rPr>
                <w:rFonts w:asciiTheme="minorHAnsi" w:hAnsiTheme="minorHAnsi" w:cs="Calibri"/>
              </w:rPr>
            </w:pPr>
            <w:r w:rsidRPr="0018698B">
              <w:rPr>
                <w:rFonts w:asciiTheme="minorHAnsi" w:hAnsiTheme="minorHAnsi" w:cs="Calibri"/>
                <w:lang w:val="kk-KZ"/>
              </w:rPr>
              <w:t>Астана</w:t>
            </w:r>
            <w:r w:rsidR="00C16F85" w:rsidRPr="0018698B">
              <w:rPr>
                <w:rFonts w:asciiTheme="minorHAnsi" w:hAnsiTheme="minorHAnsi" w:cs="Calibri"/>
              </w:rPr>
              <w:t xml:space="preserve"> қаласы</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105</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169</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186</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299</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446</w:t>
            </w:r>
          </w:p>
        </w:tc>
      </w:tr>
      <w:tr w:rsidR="00C16F85" w:rsidRPr="0018698B" w:rsidTr="00C16F85">
        <w:trPr>
          <w:cantSplit/>
          <w:trHeight w:val="20"/>
        </w:trPr>
        <w:tc>
          <w:tcPr>
            <w:tcW w:w="2835" w:type="dxa"/>
            <w:tcBorders>
              <w:top w:val="nil"/>
              <w:left w:val="nil"/>
              <w:bottom w:val="nil"/>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rPr>
              <w:t>Алматы қаласы</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463</w:t>
            </w:r>
          </w:p>
        </w:tc>
        <w:tc>
          <w:tcPr>
            <w:tcW w:w="1417" w:type="dxa"/>
            <w:tcBorders>
              <w:top w:val="nil"/>
              <w:left w:val="nil"/>
              <w:bottom w:val="nil"/>
              <w:right w:val="nil"/>
            </w:tcBorders>
            <w:vAlign w:val="bottom"/>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452</w:t>
            </w:r>
          </w:p>
        </w:tc>
        <w:tc>
          <w:tcPr>
            <w:tcW w:w="1418" w:type="dxa"/>
            <w:tcBorders>
              <w:top w:val="nil"/>
              <w:left w:val="nil"/>
              <w:bottom w:val="nil"/>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624</w:t>
            </w:r>
          </w:p>
        </w:tc>
        <w:tc>
          <w:tcPr>
            <w:tcW w:w="1559" w:type="dxa"/>
            <w:tcBorders>
              <w:top w:val="nil"/>
              <w:left w:val="nil"/>
              <w:bottom w:val="nil"/>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783</w:t>
            </w:r>
          </w:p>
        </w:tc>
        <w:tc>
          <w:tcPr>
            <w:tcW w:w="1559" w:type="dxa"/>
            <w:tcBorders>
              <w:top w:val="nil"/>
              <w:left w:val="nil"/>
              <w:bottom w:val="nil"/>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928</w:t>
            </w:r>
          </w:p>
        </w:tc>
      </w:tr>
      <w:tr w:rsidR="00C16F85" w:rsidRPr="0018698B" w:rsidTr="00C16F85">
        <w:trPr>
          <w:cantSplit/>
          <w:trHeight w:val="20"/>
        </w:trPr>
        <w:tc>
          <w:tcPr>
            <w:tcW w:w="2835" w:type="dxa"/>
            <w:tcBorders>
              <w:top w:val="nil"/>
              <w:left w:val="nil"/>
              <w:bottom w:val="single" w:sz="4" w:space="0" w:color="auto"/>
              <w:right w:val="nil"/>
            </w:tcBorders>
          </w:tcPr>
          <w:p w:rsidR="00C16F85" w:rsidRPr="0018698B" w:rsidRDefault="00C16F85" w:rsidP="00C16F85">
            <w:pPr>
              <w:pStyle w:val="a7"/>
              <w:rPr>
                <w:rFonts w:asciiTheme="minorHAnsi" w:hAnsiTheme="minorHAnsi" w:cs="Calibri"/>
              </w:rPr>
            </w:pPr>
            <w:r w:rsidRPr="0018698B">
              <w:rPr>
                <w:rFonts w:asciiTheme="minorHAnsi" w:hAnsiTheme="minorHAnsi" w:cs="Calibri"/>
                <w:lang w:val="kk-KZ"/>
              </w:rPr>
              <w:t>Шымкент қаласы</w:t>
            </w:r>
          </w:p>
        </w:tc>
        <w:tc>
          <w:tcPr>
            <w:tcW w:w="1418" w:type="dxa"/>
            <w:tcBorders>
              <w:top w:val="nil"/>
              <w:left w:val="nil"/>
              <w:bottom w:val="single" w:sz="4" w:space="0" w:color="auto"/>
              <w:right w:val="nil"/>
            </w:tcBorders>
          </w:tcPr>
          <w:p w:rsidR="00C16F85" w:rsidRPr="0018698B" w:rsidRDefault="00C16F85" w:rsidP="00C16F85">
            <w:pPr>
              <w:jc w:val="right"/>
              <w:rPr>
                <w:rFonts w:asciiTheme="minorHAnsi" w:hAnsiTheme="minorHAnsi" w:cs="Calibri"/>
                <w:sz w:val="16"/>
                <w:szCs w:val="16"/>
                <w:lang w:val="kk-KZ"/>
              </w:rPr>
            </w:pPr>
            <w:r w:rsidRPr="0018698B">
              <w:rPr>
                <w:rFonts w:asciiTheme="minorHAnsi" w:hAnsiTheme="minorHAnsi" w:cs="Calibri"/>
                <w:sz w:val="16"/>
                <w:szCs w:val="16"/>
                <w:lang w:val="kk-KZ"/>
              </w:rPr>
              <w:t>-</w:t>
            </w:r>
          </w:p>
        </w:tc>
        <w:tc>
          <w:tcPr>
            <w:tcW w:w="1417" w:type="dxa"/>
            <w:tcBorders>
              <w:top w:val="nil"/>
              <w:left w:val="nil"/>
              <w:bottom w:val="single" w:sz="4" w:space="0" w:color="auto"/>
              <w:right w:val="nil"/>
            </w:tcBorders>
            <w:vAlign w:val="bottom"/>
          </w:tcPr>
          <w:p w:rsidR="00C16F85" w:rsidRPr="0018698B" w:rsidRDefault="00C16F85" w:rsidP="00C16F85">
            <w:pPr>
              <w:jc w:val="right"/>
              <w:rPr>
                <w:rFonts w:asciiTheme="minorHAnsi" w:hAnsiTheme="minorHAnsi" w:cs="Calibri"/>
                <w:sz w:val="16"/>
                <w:szCs w:val="16"/>
                <w:lang w:val="kk-KZ"/>
              </w:rPr>
            </w:pPr>
            <w:r w:rsidRPr="0018698B">
              <w:rPr>
                <w:rFonts w:asciiTheme="minorHAnsi" w:hAnsiTheme="minorHAnsi" w:cs="Calibri"/>
                <w:sz w:val="16"/>
                <w:szCs w:val="16"/>
              </w:rPr>
              <w:t>2 089</w:t>
            </w:r>
          </w:p>
        </w:tc>
        <w:tc>
          <w:tcPr>
            <w:tcW w:w="1418" w:type="dxa"/>
            <w:tcBorders>
              <w:top w:val="nil"/>
              <w:left w:val="nil"/>
              <w:bottom w:val="single" w:sz="4" w:space="0" w:color="auto"/>
              <w:right w:val="nil"/>
            </w:tcBorders>
          </w:tcPr>
          <w:p w:rsidR="00C16F85" w:rsidRPr="0018698B" w:rsidRDefault="00C16F85" w:rsidP="00C16F85">
            <w:pPr>
              <w:jc w:val="right"/>
              <w:rPr>
                <w:rFonts w:asciiTheme="minorHAnsi" w:hAnsiTheme="minorHAnsi" w:cs="Calibri"/>
                <w:sz w:val="16"/>
                <w:szCs w:val="16"/>
              </w:rPr>
            </w:pPr>
            <w:r w:rsidRPr="0018698B">
              <w:rPr>
                <w:rFonts w:asciiTheme="minorHAnsi" w:hAnsiTheme="minorHAnsi" w:cs="Calibri"/>
                <w:sz w:val="16"/>
                <w:szCs w:val="16"/>
              </w:rPr>
              <w:t>3 167</w:t>
            </w:r>
          </w:p>
        </w:tc>
        <w:tc>
          <w:tcPr>
            <w:tcW w:w="1559" w:type="dxa"/>
            <w:tcBorders>
              <w:top w:val="nil"/>
              <w:left w:val="nil"/>
              <w:bottom w:val="single" w:sz="4" w:space="0" w:color="auto"/>
              <w:right w:val="nil"/>
            </w:tcBorders>
            <w:vAlign w:val="bottom"/>
          </w:tcPr>
          <w:p w:rsidR="00C16F85" w:rsidRPr="0018698B" w:rsidRDefault="00C16F85" w:rsidP="00C16F85">
            <w:pPr>
              <w:spacing w:line="276" w:lineRule="auto"/>
              <w:jc w:val="right"/>
              <w:rPr>
                <w:rFonts w:asciiTheme="minorHAnsi" w:hAnsiTheme="minorHAnsi" w:cs="Calibri"/>
                <w:sz w:val="16"/>
                <w:szCs w:val="16"/>
              </w:rPr>
            </w:pPr>
            <w:r w:rsidRPr="0018698B">
              <w:rPr>
                <w:rFonts w:asciiTheme="minorHAnsi" w:hAnsiTheme="minorHAnsi" w:cstheme="minorHAnsi"/>
                <w:sz w:val="16"/>
                <w:szCs w:val="16"/>
              </w:rPr>
              <w:t>3 286</w:t>
            </w:r>
          </w:p>
        </w:tc>
        <w:tc>
          <w:tcPr>
            <w:tcW w:w="1559" w:type="dxa"/>
            <w:tcBorders>
              <w:top w:val="nil"/>
              <w:left w:val="nil"/>
              <w:bottom w:val="single" w:sz="4" w:space="0" w:color="auto"/>
              <w:right w:val="nil"/>
            </w:tcBorders>
          </w:tcPr>
          <w:p w:rsidR="00C16F85" w:rsidRPr="0018698B" w:rsidRDefault="00C16F85" w:rsidP="00C16F85">
            <w:pPr>
              <w:jc w:val="right"/>
              <w:rPr>
                <w:rFonts w:asciiTheme="minorHAnsi" w:hAnsiTheme="minorHAnsi" w:cstheme="minorHAnsi"/>
                <w:sz w:val="16"/>
                <w:szCs w:val="16"/>
              </w:rPr>
            </w:pPr>
            <w:r w:rsidRPr="0018698B">
              <w:rPr>
                <w:rFonts w:asciiTheme="minorHAnsi" w:hAnsiTheme="minorHAnsi" w:cstheme="minorHAnsi"/>
                <w:sz w:val="16"/>
                <w:szCs w:val="16"/>
              </w:rPr>
              <w:t>3 045</w:t>
            </w:r>
          </w:p>
        </w:tc>
      </w:tr>
    </w:tbl>
    <w:p w:rsidR="00FD072E" w:rsidRPr="0018698B" w:rsidRDefault="00FD072E" w:rsidP="00FD072E">
      <w:pPr>
        <w:pStyle w:val="21"/>
        <w:pageBreakBefore/>
        <w:spacing w:before="240"/>
        <w:rPr>
          <w:rFonts w:asciiTheme="minorHAnsi" w:hAnsiTheme="minorHAnsi" w:cs="Calibri"/>
          <w:lang w:val="kk-KZ"/>
        </w:rPr>
      </w:pPr>
      <w:r w:rsidRPr="0018698B">
        <w:rPr>
          <w:rFonts w:asciiTheme="minorHAnsi" w:hAnsiTheme="minorHAnsi" w:cs="Calibri"/>
          <w:lang w:val="kk-KZ"/>
        </w:rPr>
        <w:lastRenderedPageBreak/>
        <w:t>Кәсіпорындар қаржысы</w:t>
      </w:r>
      <w:r w:rsidRPr="0018698B">
        <w:rPr>
          <w:rFonts w:asciiTheme="minorHAnsi" w:hAnsiTheme="minorHAnsi" w:cs="Calibri"/>
          <w:lang w:val="kk-KZ"/>
        </w:rPr>
        <w:br/>
        <w:t>Финансы предприятий</w:t>
      </w:r>
    </w:p>
    <w:tbl>
      <w:tblPr>
        <w:tblW w:w="0" w:type="auto"/>
        <w:tblInd w:w="108" w:type="dxa"/>
        <w:tblLook w:val="01E0" w:firstRow="1" w:lastRow="1" w:firstColumn="1" w:lastColumn="1" w:noHBand="0" w:noVBand="0"/>
      </w:tblPr>
      <w:tblGrid>
        <w:gridCol w:w="5103"/>
        <w:gridCol w:w="5103"/>
      </w:tblGrid>
      <w:tr w:rsidR="00FD072E" w:rsidRPr="0018698B" w:rsidTr="00094109">
        <w:tc>
          <w:tcPr>
            <w:tcW w:w="5103" w:type="dxa"/>
          </w:tcPr>
          <w:p w:rsidR="00FD072E" w:rsidRPr="0018698B" w:rsidRDefault="00FD072E" w:rsidP="00094109">
            <w:pPr>
              <w:pStyle w:val="a9"/>
              <w:spacing w:after="0"/>
              <w:ind w:firstLine="0"/>
              <w:jc w:val="left"/>
              <w:rPr>
                <w:rFonts w:asciiTheme="minorHAnsi" w:hAnsiTheme="minorHAnsi" w:cs="Calibri"/>
                <w:sz w:val="18"/>
                <w:szCs w:val="18"/>
                <w:lang w:val="kk-KZ"/>
              </w:rPr>
            </w:pPr>
            <w:r w:rsidRPr="0018698B">
              <w:rPr>
                <w:rFonts w:asciiTheme="minorHAnsi" w:hAnsiTheme="minorHAnsi" w:cs="Calibri"/>
                <w:sz w:val="18"/>
                <w:szCs w:val="18"/>
                <w:lang w:val="kk-KZ"/>
              </w:rPr>
              <w:t>Орта және ірі кәсіпорындардың қаржы-шаруашылық қызметі</w:t>
            </w:r>
            <w:r w:rsidRPr="0018698B">
              <w:rPr>
                <w:rFonts w:asciiTheme="minorHAnsi" w:hAnsiTheme="minorHAnsi" w:cs="Calibri"/>
                <w:sz w:val="18"/>
                <w:szCs w:val="18"/>
                <w:lang w:val="kk-KZ"/>
              </w:rPr>
              <w:br/>
            </w:r>
          </w:p>
          <w:p w:rsidR="00FD072E" w:rsidRPr="0018698B" w:rsidRDefault="00FD072E" w:rsidP="00094109">
            <w:pPr>
              <w:pStyle w:val="a0"/>
              <w:ind w:firstLine="0"/>
              <w:rPr>
                <w:rFonts w:asciiTheme="minorHAnsi" w:hAnsiTheme="minorHAnsi" w:cs="Calibri"/>
                <w:sz w:val="18"/>
                <w:szCs w:val="18"/>
                <w:lang w:val="kk-KZ"/>
              </w:rPr>
            </w:pPr>
            <w:r w:rsidRPr="0018698B">
              <w:rPr>
                <w:rFonts w:asciiTheme="minorHAnsi" w:hAnsiTheme="minorHAnsi" w:cs="Calibri"/>
                <w:sz w:val="18"/>
                <w:szCs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FD072E" w:rsidRPr="0018698B" w:rsidRDefault="00FD072E" w:rsidP="00094109">
            <w:pPr>
              <w:pStyle w:val="a0"/>
              <w:rPr>
                <w:rFonts w:asciiTheme="minorHAnsi" w:hAnsiTheme="minorHAnsi" w:cs="Calibri"/>
                <w:snapToGrid w:val="0"/>
                <w:sz w:val="18"/>
                <w:szCs w:val="18"/>
                <w:lang w:val="kk-KZ"/>
              </w:rPr>
            </w:pPr>
            <w:r w:rsidRPr="0018698B">
              <w:rPr>
                <w:rFonts w:asciiTheme="minorHAnsi" w:hAnsiTheme="minorHAnsi" w:cs="Calibri"/>
                <w:sz w:val="18"/>
                <w:szCs w:val="18"/>
                <w:lang w:val="kk-KZ"/>
              </w:rPr>
              <w:t xml:space="preserve">Өнімдерді өткізу мен қызметтер көрсетуден түскен кіріс - </w:t>
            </w:r>
            <w:r w:rsidRPr="0018698B">
              <w:rPr>
                <w:rFonts w:asciiTheme="minorHAnsi" w:hAnsiTheme="minorHAnsi" w:cs="Calibri"/>
                <w:snapToGrid w:val="0"/>
                <w:sz w:val="18"/>
                <w:szCs w:val="18"/>
                <w:lang w:val="kk-KZ"/>
              </w:rPr>
              <w:t>алынған және алуға жататын табыс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FD072E" w:rsidRPr="0018698B" w:rsidRDefault="00FD072E" w:rsidP="00094109">
            <w:pPr>
              <w:pStyle w:val="a0"/>
              <w:rPr>
                <w:rFonts w:asciiTheme="minorHAnsi" w:hAnsiTheme="minorHAnsi" w:cs="Calibri"/>
                <w:sz w:val="18"/>
                <w:szCs w:val="18"/>
                <w:lang w:val="kk-KZ"/>
              </w:rPr>
            </w:pPr>
            <w:r w:rsidRPr="0018698B">
              <w:rPr>
                <w:rFonts w:asciiTheme="minorHAnsi" w:hAnsiTheme="minorHAnsi" w:cs="Calibri"/>
                <w:sz w:val="18"/>
                <w:szCs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FD072E" w:rsidRPr="0018698B" w:rsidRDefault="00FD072E" w:rsidP="00094109">
            <w:pPr>
              <w:pStyle w:val="a0"/>
              <w:rPr>
                <w:rFonts w:asciiTheme="minorHAnsi" w:hAnsiTheme="minorHAnsi" w:cs="Calibri"/>
                <w:sz w:val="18"/>
                <w:szCs w:val="18"/>
                <w:lang w:val="kk-KZ"/>
              </w:rPr>
            </w:pPr>
            <w:r w:rsidRPr="0018698B">
              <w:rPr>
                <w:rFonts w:asciiTheme="minorHAnsi" w:hAnsiTheme="minorHAnsi" w:cs="Calibri"/>
                <w:sz w:val="18"/>
                <w:szCs w:val="18"/>
                <w:lang w:val="kk-KZ"/>
              </w:rPr>
              <w:t>Дебиторлық берешек – жеке және заңды тұлғалардан, кәсіпорынға олармен шаруашылықтық өзара қатынасының қорытындысында тиіс борыштар сомасы. Оның ішіне жөнелтілген өнім, орындалған жұмыстар мен көрсетілген қызметтер үшін борыштар кіреді.</w:t>
            </w:r>
          </w:p>
          <w:p w:rsidR="00FD072E" w:rsidRPr="0018698B" w:rsidRDefault="00FD072E" w:rsidP="00094109">
            <w:pPr>
              <w:pStyle w:val="a0"/>
              <w:rPr>
                <w:rFonts w:asciiTheme="minorHAnsi" w:hAnsiTheme="minorHAnsi" w:cs="Calibri"/>
                <w:sz w:val="18"/>
                <w:szCs w:val="18"/>
                <w:lang w:val="kk-KZ"/>
              </w:rPr>
            </w:pPr>
            <w:r w:rsidRPr="0018698B">
              <w:rPr>
                <w:rFonts w:asciiTheme="minorHAnsi" w:hAnsiTheme="minorHAnsi" w:cs="Calibri"/>
                <w:sz w:val="18"/>
                <w:szCs w:val="18"/>
                <w:lang w:val="kk-KZ"/>
              </w:rPr>
              <w:t>Міндеттемелер бойынша берешек – кәсіпорындардың уақытша тартылған және тиісті жеке және заңды тұлғаларға қайтарылған ақшалай қаражаттары. Кредиторлық берешекті жөнелтілген өнімге төленбеген төлемдер, төленбеген салықтар, есептелінген еңбекақының төленбеген төлемақылары құрайды.</w:t>
            </w:r>
          </w:p>
        </w:tc>
        <w:tc>
          <w:tcPr>
            <w:tcW w:w="5103" w:type="dxa"/>
          </w:tcPr>
          <w:p w:rsidR="00FD072E" w:rsidRPr="0018698B" w:rsidRDefault="00FD072E" w:rsidP="00094109">
            <w:pPr>
              <w:pStyle w:val="a9"/>
              <w:ind w:firstLine="0"/>
              <w:jc w:val="left"/>
              <w:rPr>
                <w:rFonts w:asciiTheme="minorHAnsi" w:hAnsiTheme="minorHAnsi" w:cs="Calibri"/>
                <w:sz w:val="18"/>
                <w:szCs w:val="18"/>
                <w:lang w:val="kk-KZ"/>
              </w:rPr>
            </w:pPr>
            <w:r w:rsidRPr="0018698B">
              <w:rPr>
                <w:rFonts w:asciiTheme="minorHAnsi" w:hAnsiTheme="minorHAnsi" w:cs="Calibri"/>
                <w:sz w:val="18"/>
                <w:szCs w:val="18"/>
              </w:rPr>
              <w:t>Финансово-хозяйственная деятельность средних и крупных предприятий</w:t>
            </w:r>
          </w:p>
          <w:p w:rsidR="00FD072E" w:rsidRPr="0018698B" w:rsidRDefault="00FD072E" w:rsidP="00094109">
            <w:pPr>
              <w:pStyle w:val="a0"/>
              <w:ind w:firstLine="0"/>
              <w:rPr>
                <w:rFonts w:asciiTheme="minorHAnsi" w:hAnsiTheme="minorHAnsi" w:cs="Calibri"/>
                <w:sz w:val="18"/>
                <w:szCs w:val="18"/>
                <w:lang w:val="kk-KZ"/>
              </w:rPr>
            </w:pPr>
            <w:r w:rsidRPr="0018698B">
              <w:rPr>
                <w:rFonts w:asciiTheme="minorHAnsi" w:hAnsiTheme="minorHAnsi" w:cs="Calibri"/>
                <w:sz w:val="18"/>
                <w:szCs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FD072E" w:rsidRPr="0018698B" w:rsidRDefault="00FD072E" w:rsidP="00094109">
            <w:pPr>
              <w:pStyle w:val="a0"/>
              <w:rPr>
                <w:rFonts w:asciiTheme="minorHAnsi" w:hAnsiTheme="minorHAnsi" w:cs="Calibri"/>
                <w:snapToGrid w:val="0"/>
                <w:sz w:val="18"/>
                <w:szCs w:val="18"/>
                <w:lang w:val="kk-KZ"/>
              </w:rPr>
            </w:pPr>
            <w:r w:rsidRPr="0018698B">
              <w:rPr>
                <w:rFonts w:asciiTheme="minorHAnsi" w:hAnsiTheme="minorHAnsi" w:cs="Calibri"/>
                <w:snapToGrid w:val="0"/>
                <w:sz w:val="18"/>
                <w:szCs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также стоимости возвращенных товаров, скидки с продаж и скидки с цены, представленных покупателю.</w:t>
            </w:r>
          </w:p>
          <w:p w:rsidR="00FD072E" w:rsidRPr="0018698B" w:rsidRDefault="00FD072E" w:rsidP="00094109">
            <w:pPr>
              <w:pStyle w:val="a0"/>
              <w:rPr>
                <w:rFonts w:asciiTheme="minorHAnsi" w:hAnsiTheme="minorHAnsi" w:cs="Calibri"/>
                <w:sz w:val="18"/>
                <w:szCs w:val="18"/>
                <w:lang w:val="kk-KZ"/>
              </w:rPr>
            </w:pPr>
            <w:r w:rsidRPr="0018698B">
              <w:rPr>
                <w:rFonts w:asciiTheme="minorHAnsi" w:hAnsiTheme="minorHAnsi" w:cs="Calibri"/>
                <w:sz w:val="18"/>
                <w:szCs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FD072E" w:rsidRPr="0018698B" w:rsidRDefault="00FD072E" w:rsidP="00094109">
            <w:pPr>
              <w:pStyle w:val="a0"/>
              <w:rPr>
                <w:rFonts w:asciiTheme="minorHAnsi" w:hAnsiTheme="minorHAnsi" w:cs="Calibri"/>
                <w:sz w:val="18"/>
                <w:szCs w:val="18"/>
                <w:lang w:val="kk-KZ"/>
              </w:rPr>
            </w:pPr>
            <w:r w:rsidRPr="0018698B">
              <w:rPr>
                <w:rFonts w:asciiTheme="minorHAnsi" w:hAnsiTheme="minorHAnsi" w:cs="Calibri"/>
                <w:snapToGrid w:val="0"/>
                <w:sz w:val="18"/>
                <w:szCs w:val="18"/>
              </w:rPr>
              <w:t>Дебиторская задолженность</w:t>
            </w:r>
            <w:r w:rsidRPr="0018698B">
              <w:rPr>
                <w:rFonts w:asciiTheme="minorHAnsi" w:hAnsiTheme="minorHAnsi" w:cs="Calibri"/>
                <w:sz w:val="18"/>
                <w:szCs w:val="18"/>
              </w:rPr>
              <w:t xml:space="preserve"> – сумма долгов, причитающаяся предприятию, от юридических или физических лиц в итоге хозяйственных взаимоотношений с ними. Включает в себя долги за отгруженную продукцию, выполненные работы и оказанные услуги.</w:t>
            </w:r>
          </w:p>
          <w:p w:rsidR="00FD072E" w:rsidRPr="0018698B" w:rsidRDefault="00FD072E" w:rsidP="00094109">
            <w:pPr>
              <w:pStyle w:val="a0"/>
              <w:rPr>
                <w:rFonts w:asciiTheme="minorHAnsi" w:hAnsiTheme="minorHAnsi" w:cs="Calibri"/>
                <w:sz w:val="18"/>
                <w:szCs w:val="18"/>
                <w:lang w:val="kk-KZ"/>
              </w:rPr>
            </w:pPr>
            <w:r w:rsidRPr="0018698B">
              <w:rPr>
                <w:rFonts w:asciiTheme="minorHAnsi" w:hAnsiTheme="minorHAnsi" w:cs="Calibri"/>
                <w:snapToGrid w:val="0"/>
                <w:sz w:val="18"/>
                <w:szCs w:val="18"/>
              </w:rPr>
              <w:t>Задолженность по обязательствам</w:t>
            </w:r>
            <w:r w:rsidRPr="0018698B">
              <w:rPr>
                <w:rFonts w:asciiTheme="minorHAnsi" w:hAnsiTheme="minorHAnsi" w:cs="Calibri"/>
                <w:sz w:val="18"/>
                <w:szCs w:val="18"/>
              </w:rPr>
              <w:t xml:space="preserve"> – денежные средства, временно привлеченные предприятием и подлежащие возврату соответствующим юридическим и физическим лицам. Кредиторскую задолженность составляют неосуществленные платежи за отгруженные товары, неоплаченные налоги, невыплаченная начисленная заработная плата.</w:t>
            </w:r>
          </w:p>
        </w:tc>
      </w:tr>
    </w:tbl>
    <w:p w:rsidR="00FD072E" w:rsidRPr="0018698B" w:rsidRDefault="00FD072E" w:rsidP="00FD072E">
      <w:pPr>
        <w:pStyle w:val="1ff2"/>
        <w:spacing w:after="240"/>
        <w:jc w:val="center"/>
        <w:rPr>
          <w:rFonts w:asciiTheme="minorHAnsi" w:hAnsiTheme="minorHAnsi" w:cs="Calibri"/>
          <w:b/>
          <w:lang w:val="kk-KZ"/>
        </w:rPr>
      </w:pPr>
    </w:p>
    <w:p w:rsidR="00FD072E" w:rsidRPr="0018698B" w:rsidRDefault="00FD072E" w:rsidP="00FD072E">
      <w:pPr>
        <w:pStyle w:val="1ff2"/>
        <w:spacing w:after="240"/>
        <w:jc w:val="center"/>
        <w:rPr>
          <w:rFonts w:asciiTheme="minorHAnsi" w:hAnsiTheme="minorHAnsi" w:cs="Calibri"/>
          <w:b/>
          <w:snapToGrid w:val="0"/>
          <w:lang w:val="kk-KZ"/>
        </w:rPr>
      </w:pPr>
      <w:r w:rsidRPr="0018698B">
        <w:rPr>
          <w:rFonts w:asciiTheme="minorHAnsi" w:hAnsiTheme="minorHAnsi" w:cs="Calibri"/>
          <w:b/>
          <w:lang w:val="kk-KZ"/>
        </w:rPr>
        <w:t>6.4</w:t>
      </w:r>
      <w:r w:rsidR="00ED1F8A">
        <w:rPr>
          <w:rFonts w:asciiTheme="minorHAnsi" w:hAnsiTheme="minorHAnsi" w:cs="Calibri"/>
          <w:b/>
          <w:lang w:val="kk-KZ"/>
        </w:rPr>
        <w:t>2</w:t>
      </w:r>
      <w:r w:rsidRPr="0018698B">
        <w:rPr>
          <w:rFonts w:asciiTheme="minorHAnsi" w:hAnsiTheme="minorHAnsi" w:cs="Calibri"/>
          <w:b/>
          <w:lang w:val="kk-KZ"/>
        </w:rPr>
        <w:t xml:space="preserve"> Ірі және орта кәсіпорындарының каржылық-шаруашылық қызметінің негізгі көрсеткіштері</w:t>
      </w:r>
      <w:r w:rsidRPr="0018698B">
        <w:rPr>
          <w:rFonts w:asciiTheme="minorHAnsi" w:hAnsiTheme="minorHAnsi" w:cs="Calibri"/>
          <w:b/>
          <w:lang w:val="kk-KZ"/>
        </w:rPr>
        <w:br/>
        <w:t>Основные показатели финансово-хозяйственной деятельности средних и крупных</w:t>
      </w:r>
      <w:r w:rsidRPr="0018698B">
        <w:rPr>
          <w:rFonts w:asciiTheme="minorHAnsi" w:hAnsiTheme="minorHAnsi" w:cs="Calibri"/>
          <w:b/>
          <w:snapToGrid w:val="0"/>
          <w:lang w:val="kk-KZ"/>
        </w:rPr>
        <w:t xml:space="preserve"> предприятий</w:t>
      </w:r>
    </w:p>
    <w:tbl>
      <w:tblPr>
        <w:tblW w:w="1023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281"/>
        <w:gridCol w:w="1134"/>
        <w:gridCol w:w="1134"/>
        <w:gridCol w:w="1134"/>
        <w:gridCol w:w="1134"/>
        <w:gridCol w:w="1134"/>
        <w:gridCol w:w="2281"/>
      </w:tblGrid>
      <w:tr w:rsidR="00FD072E" w:rsidRPr="0018698B" w:rsidTr="00094109">
        <w:trPr>
          <w:trHeight w:val="195"/>
          <w:jc w:val="center"/>
        </w:trPr>
        <w:tc>
          <w:tcPr>
            <w:tcW w:w="2281" w:type="dxa"/>
            <w:tcBorders>
              <w:top w:val="single" w:sz="4" w:space="0" w:color="auto"/>
              <w:left w:val="nil"/>
              <w:bottom w:val="single" w:sz="4" w:space="0" w:color="auto"/>
              <w:right w:val="single" w:sz="4" w:space="0" w:color="auto"/>
            </w:tcBorders>
          </w:tcPr>
          <w:p w:rsidR="00FD072E" w:rsidRPr="0018698B" w:rsidRDefault="00FD072E" w:rsidP="00094109">
            <w:pPr>
              <w:pStyle w:val="a7"/>
              <w:rPr>
                <w:rFonts w:asciiTheme="minorHAnsi" w:hAnsiTheme="minorHAnsi" w:cs="Calibri"/>
                <w:szCs w:val="16"/>
              </w:rPr>
            </w:pPr>
          </w:p>
        </w:tc>
        <w:tc>
          <w:tcPr>
            <w:tcW w:w="1134" w:type="dxa"/>
            <w:tcBorders>
              <w:top w:val="single" w:sz="4" w:space="0" w:color="auto"/>
              <w:left w:val="single" w:sz="4" w:space="0" w:color="auto"/>
              <w:bottom w:val="single" w:sz="4" w:space="0" w:color="auto"/>
              <w:right w:val="single" w:sz="4" w:space="0" w:color="auto"/>
            </w:tcBorders>
            <w:vAlign w:val="bottom"/>
          </w:tcPr>
          <w:p w:rsidR="00FD072E" w:rsidRPr="0018698B" w:rsidRDefault="00FD072E" w:rsidP="00094109">
            <w:pPr>
              <w:pStyle w:val="a6"/>
              <w:rPr>
                <w:rFonts w:asciiTheme="minorHAnsi" w:hAnsiTheme="minorHAnsi" w:cs="Calibri"/>
                <w:szCs w:val="16"/>
                <w:lang w:val="en-US"/>
              </w:rPr>
            </w:pPr>
            <w:r w:rsidRPr="0018698B">
              <w:rPr>
                <w:rFonts w:asciiTheme="minorHAnsi" w:hAnsiTheme="minorHAnsi" w:cs="Calibri"/>
                <w:szCs w:val="16"/>
                <w:lang w:val="kk-KZ"/>
              </w:rPr>
              <w:t>2017</w:t>
            </w:r>
          </w:p>
        </w:tc>
        <w:tc>
          <w:tcPr>
            <w:tcW w:w="1134" w:type="dxa"/>
            <w:tcBorders>
              <w:top w:val="single" w:sz="4" w:space="0" w:color="auto"/>
              <w:left w:val="single" w:sz="4" w:space="0" w:color="auto"/>
              <w:bottom w:val="single" w:sz="4" w:space="0" w:color="auto"/>
              <w:right w:val="single" w:sz="4" w:space="0" w:color="auto"/>
            </w:tcBorders>
            <w:vAlign w:val="bottom"/>
          </w:tcPr>
          <w:p w:rsidR="00FD072E" w:rsidRPr="0018698B" w:rsidRDefault="00FD072E" w:rsidP="00094109">
            <w:pPr>
              <w:pStyle w:val="a6"/>
              <w:rPr>
                <w:rFonts w:asciiTheme="minorHAnsi" w:hAnsiTheme="minorHAnsi" w:cs="Calibri"/>
                <w:szCs w:val="16"/>
                <w:lang w:val="en-US"/>
              </w:rPr>
            </w:pPr>
            <w:r w:rsidRPr="0018698B">
              <w:rPr>
                <w:rFonts w:asciiTheme="minorHAnsi" w:hAnsiTheme="minorHAnsi" w:cs="Calibri"/>
                <w:szCs w:val="16"/>
                <w:lang w:val="kk-KZ"/>
              </w:rPr>
              <w:t>2018</w:t>
            </w:r>
          </w:p>
        </w:tc>
        <w:tc>
          <w:tcPr>
            <w:tcW w:w="1134" w:type="dxa"/>
            <w:tcBorders>
              <w:top w:val="single" w:sz="4" w:space="0" w:color="auto"/>
              <w:left w:val="single" w:sz="4" w:space="0" w:color="auto"/>
              <w:bottom w:val="single" w:sz="4" w:space="0" w:color="auto"/>
              <w:right w:val="single" w:sz="4" w:space="0" w:color="auto"/>
            </w:tcBorders>
            <w:vAlign w:val="bottom"/>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134" w:type="dxa"/>
            <w:tcBorders>
              <w:top w:val="single" w:sz="4" w:space="0" w:color="auto"/>
              <w:left w:val="single" w:sz="4" w:space="0" w:color="auto"/>
              <w:bottom w:val="single" w:sz="4" w:space="0" w:color="auto"/>
              <w:right w:val="single" w:sz="4" w:space="0" w:color="auto"/>
            </w:tcBorders>
            <w:vAlign w:val="bottom"/>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rPr>
              <w:t>2020</w:t>
            </w:r>
          </w:p>
        </w:tc>
        <w:tc>
          <w:tcPr>
            <w:tcW w:w="1134" w:type="dxa"/>
            <w:tcBorders>
              <w:top w:val="single" w:sz="4" w:space="0" w:color="auto"/>
              <w:left w:val="single" w:sz="4" w:space="0" w:color="auto"/>
              <w:bottom w:val="single" w:sz="4" w:space="0" w:color="auto"/>
              <w:right w:val="single" w:sz="4" w:space="0" w:color="auto"/>
            </w:tcBorders>
            <w:vAlign w:val="bottom"/>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281" w:type="dxa"/>
            <w:tcBorders>
              <w:top w:val="single" w:sz="4" w:space="0" w:color="auto"/>
              <w:left w:val="single" w:sz="4" w:space="0" w:color="auto"/>
              <w:bottom w:val="single" w:sz="4" w:space="0" w:color="auto"/>
              <w:right w:val="nil"/>
            </w:tcBorders>
          </w:tcPr>
          <w:p w:rsidR="00FD072E" w:rsidRPr="0018698B" w:rsidRDefault="00FD072E" w:rsidP="00094109">
            <w:pPr>
              <w:pStyle w:val="a6"/>
              <w:rPr>
                <w:rFonts w:asciiTheme="minorHAnsi" w:hAnsiTheme="minorHAnsi" w:cs="Calibri"/>
                <w:szCs w:val="16"/>
              </w:rPr>
            </w:pPr>
          </w:p>
        </w:tc>
      </w:tr>
      <w:tr w:rsidR="00FD072E" w:rsidRPr="0018698B" w:rsidTr="00094109">
        <w:trPr>
          <w:trHeight w:val="526"/>
          <w:jc w:val="center"/>
        </w:trPr>
        <w:tc>
          <w:tcPr>
            <w:tcW w:w="2281" w:type="dxa"/>
            <w:tcBorders>
              <w:top w:val="single" w:sz="4" w:space="0" w:color="auto"/>
            </w:tcBorders>
            <w:vAlign w:val="bottom"/>
          </w:tcPr>
          <w:p w:rsidR="00FD072E" w:rsidRPr="0018698B" w:rsidRDefault="00FD072E" w:rsidP="00094109">
            <w:pPr>
              <w:pStyle w:val="Shema"/>
              <w:jc w:val="left"/>
              <w:rPr>
                <w:rFonts w:asciiTheme="minorHAnsi" w:hAnsiTheme="minorHAnsi" w:cs="Calibri"/>
                <w:snapToGrid w:val="0"/>
                <w:sz w:val="16"/>
                <w:szCs w:val="16"/>
                <w:lang w:val="kk-KZ"/>
              </w:rPr>
            </w:pPr>
            <w:r w:rsidRPr="0018698B">
              <w:rPr>
                <w:rFonts w:asciiTheme="minorHAnsi" w:hAnsiTheme="minorHAnsi" w:cs="Calibri"/>
                <w:sz w:val="16"/>
                <w:szCs w:val="16"/>
                <w:lang w:val="kk-KZ"/>
              </w:rPr>
              <w:t>Өндірілген өнім мен көрсетілген қызметтер көлемі</w:t>
            </w:r>
            <w:r w:rsidRPr="0018698B">
              <w:rPr>
                <w:rFonts w:asciiTheme="minorHAnsi" w:hAnsiTheme="minorHAnsi" w:cs="Calibri"/>
                <w:snapToGrid w:val="0"/>
                <w:sz w:val="16"/>
                <w:szCs w:val="16"/>
                <w:lang w:val="kk-KZ"/>
              </w:rPr>
              <w:t>, млн. теңге</w:t>
            </w:r>
          </w:p>
        </w:tc>
        <w:tc>
          <w:tcPr>
            <w:tcW w:w="1134" w:type="dxa"/>
            <w:tcBorders>
              <w:top w:val="single" w:sz="4" w:space="0" w:color="auto"/>
            </w:tcBorders>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cs="Calibri"/>
                <w:sz w:val="16"/>
                <w:szCs w:val="16"/>
              </w:rPr>
              <w:t>28 195 312</w:t>
            </w:r>
          </w:p>
        </w:tc>
        <w:tc>
          <w:tcPr>
            <w:tcW w:w="1134" w:type="dxa"/>
            <w:tcBorders>
              <w:top w:val="single" w:sz="4" w:space="0" w:color="auto"/>
            </w:tcBorders>
            <w:vAlign w:val="bottom"/>
          </w:tcPr>
          <w:p w:rsidR="00FD072E" w:rsidRPr="0018698B" w:rsidRDefault="00FD072E" w:rsidP="00094109">
            <w:pPr>
              <w:jc w:val="right"/>
              <w:rPr>
                <w:rFonts w:asciiTheme="minorHAnsi" w:hAnsiTheme="minorHAnsi" w:cs="Calibri"/>
                <w:sz w:val="16"/>
                <w:szCs w:val="16"/>
              </w:rPr>
            </w:pPr>
            <w:r w:rsidRPr="0018698B">
              <w:rPr>
                <w:rFonts w:asciiTheme="minorHAnsi" w:hAnsiTheme="minorHAnsi" w:cs="Calibri"/>
                <w:sz w:val="16"/>
                <w:szCs w:val="16"/>
              </w:rPr>
              <w:t>31 451 281</w:t>
            </w:r>
          </w:p>
        </w:tc>
        <w:tc>
          <w:tcPr>
            <w:tcW w:w="1134" w:type="dxa"/>
            <w:tcBorders>
              <w:top w:val="single" w:sz="4" w:space="0" w:color="auto"/>
            </w:tcBorders>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 xml:space="preserve">35 036 986 </w:t>
            </w:r>
          </w:p>
        </w:tc>
        <w:tc>
          <w:tcPr>
            <w:tcW w:w="1134" w:type="dxa"/>
            <w:tcBorders>
              <w:top w:val="single" w:sz="4" w:space="0" w:color="auto"/>
            </w:tcBorders>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32 439 590</w:t>
            </w:r>
          </w:p>
        </w:tc>
        <w:tc>
          <w:tcPr>
            <w:tcW w:w="1134" w:type="dxa"/>
            <w:tcBorders>
              <w:top w:val="single" w:sz="4" w:space="0" w:color="auto"/>
            </w:tcBorders>
            <w:vAlign w:val="bottom"/>
          </w:tcPr>
          <w:p w:rsidR="00FD072E" w:rsidRPr="0018698B" w:rsidRDefault="00FD072E" w:rsidP="00094109">
            <w:pPr>
              <w:jc w:val="right"/>
              <w:rPr>
                <w:rFonts w:asciiTheme="minorHAnsi" w:hAnsiTheme="minorHAnsi"/>
                <w:sz w:val="16"/>
                <w:szCs w:val="16"/>
              </w:rPr>
            </w:pPr>
          </w:p>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42 113 681</w:t>
            </w:r>
          </w:p>
        </w:tc>
        <w:tc>
          <w:tcPr>
            <w:tcW w:w="2281" w:type="dxa"/>
            <w:tcBorders>
              <w:top w:val="single" w:sz="4" w:space="0" w:color="auto"/>
            </w:tcBorders>
            <w:vAlign w:val="bottom"/>
          </w:tcPr>
          <w:p w:rsidR="00FD072E" w:rsidRPr="0018698B" w:rsidRDefault="00FD072E" w:rsidP="00094109">
            <w:pPr>
              <w:pStyle w:val="Shema"/>
              <w:jc w:val="left"/>
              <w:rPr>
                <w:rFonts w:asciiTheme="minorHAnsi" w:hAnsiTheme="minorHAnsi" w:cs="Calibri"/>
                <w:snapToGrid w:val="0"/>
                <w:sz w:val="16"/>
                <w:szCs w:val="16"/>
              </w:rPr>
            </w:pPr>
            <w:r w:rsidRPr="0018698B">
              <w:rPr>
                <w:rFonts w:asciiTheme="minorHAnsi" w:hAnsiTheme="minorHAnsi" w:cs="Calibri"/>
                <w:snapToGrid w:val="0"/>
                <w:sz w:val="16"/>
                <w:szCs w:val="16"/>
              </w:rPr>
              <w:t>Объем произведенной продукции и оказанных услуг, млн. тенге</w:t>
            </w:r>
          </w:p>
        </w:tc>
      </w:tr>
      <w:tr w:rsidR="00FD072E" w:rsidRPr="0018698B" w:rsidTr="00094109">
        <w:trPr>
          <w:trHeight w:val="20"/>
          <w:jc w:val="center"/>
        </w:trPr>
        <w:tc>
          <w:tcPr>
            <w:tcW w:w="2281" w:type="dxa"/>
            <w:vAlign w:val="bottom"/>
          </w:tcPr>
          <w:p w:rsidR="00FD072E" w:rsidRPr="0018698B" w:rsidRDefault="00FD072E" w:rsidP="00094109">
            <w:pPr>
              <w:pStyle w:val="Shema"/>
              <w:jc w:val="left"/>
              <w:rPr>
                <w:rFonts w:asciiTheme="minorHAnsi" w:hAnsiTheme="minorHAnsi" w:cs="Calibri"/>
                <w:snapToGrid w:val="0"/>
                <w:sz w:val="16"/>
                <w:szCs w:val="16"/>
              </w:rPr>
            </w:pPr>
            <w:r w:rsidRPr="0018698B">
              <w:rPr>
                <w:rFonts w:asciiTheme="minorHAnsi" w:hAnsiTheme="minorHAnsi" w:cs="Calibri"/>
                <w:sz w:val="16"/>
                <w:szCs w:val="16"/>
              </w:rPr>
              <w:t>Өнім</w:t>
            </w:r>
            <w:r w:rsidRPr="0018698B">
              <w:rPr>
                <w:rFonts w:asciiTheme="minorHAnsi" w:hAnsiTheme="minorHAnsi" w:cs="Calibri"/>
                <w:sz w:val="16"/>
                <w:szCs w:val="16"/>
                <w:lang w:val="kk-KZ"/>
              </w:rPr>
              <w:t>дерді</w:t>
            </w:r>
            <w:r w:rsidRPr="0018698B">
              <w:rPr>
                <w:rFonts w:asciiTheme="minorHAnsi" w:hAnsiTheme="minorHAnsi" w:cs="Calibri"/>
                <w:sz w:val="16"/>
                <w:szCs w:val="16"/>
              </w:rPr>
              <w:t xml:space="preserve"> өткізу</w:t>
            </w:r>
            <w:r w:rsidRPr="0018698B">
              <w:rPr>
                <w:rFonts w:asciiTheme="minorHAnsi" w:hAnsiTheme="minorHAnsi" w:cs="Calibri"/>
                <w:sz w:val="16"/>
                <w:szCs w:val="16"/>
                <w:lang w:val="kk-KZ"/>
              </w:rPr>
              <w:t xml:space="preserve"> м</w:t>
            </w:r>
            <w:r w:rsidRPr="0018698B">
              <w:rPr>
                <w:rFonts w:asciiTheme="minorHAnsi" w:hAnsiTheme="minorHAnsi" w:cs="Calibri"/>
                <w:sz w:val="16"/>
                <w:szCs w:val="16"/>
              </w:rPr>
              <w:t xml:space="preserve">ен </w:t>
            </w:r>
            <w:r w:rsidRPr="0018698B">
              <w:rPr>
                <w:rFonts w:asciiTheme="minorHAnsi" w:hAnsiTheme="minorHAnsi" w:cs="Calibri"/>
                <w:sz w:val="16"/>
                <w:szCs w:val="16"/>
                <w:lang w:val="kk-KZ"/>
              </w:rPr>
              <w:t>қызметтер көрсетуден</w:t>
            </w:r>
            <w:r w:rsidRPr="0018698B">
              <w:rPr>
                <w:rFonts w:asciiTheme="minorHAnsi" w:hAnsiTheme="minorHAnsi" w:cs="Calibri"/>
                <w:sz w:val="16"/>
                <w:szCs w:val="16"/>
              </w:rPr>
              <w:t xml:space="preserve"> түскен </w:t>
            </w:r>
            <w:r w:rsidRPr="0018698B">
              <w:rPr>
                <w:rFonts w:asciiTheme="minorHAnsi" w:hAnsiTheme="minorHAnsi" w:cs="Calibri"/>
                <w:sz w:val="16"/>
                <w:szCs w:val="16"/>
                <w:lang w:val="kk-KZ"/>
              </w:rPr>
              <w:t>кіріс</w:t>
            </w:r>
            <w:r w:rsidRPr="0018698B">
              <w:rPr>
                <w:rFonts w:asciiTheme="minorHAnsi" w:hAnsiTheme="minorHAnsi" w:cs="Calibri"/>
                <w:snapToGrid w:val="0"/>
                <w:sz w:val="16"/>
                <w:szCs w:val="16"/>
              </w:rPr>
              <w:t>, млн. теңге</w:t>
            </w:r>
          </w:p>
        </w:tc>
        <w:tc>
          <w:tcPr>
            <w:tcW w:w="1134" w:type="dxa"/>
            <w:vAlign w:val="bottom"/>
          </w:tcPr>
          <w:p w:rsidR="00FD072E" w:rsidRPr="0018698B" w:rsidRDefault="00FD072E" w:rsidP="00094109">
            <w:pPr>
              <w:jc w:val="right"/>
              <w:rPr>
                <w:rFonts w:asciiTheme="minorHAnsi" w:hAnsiTheme="minorHAnsi" w:cs="Calibri"/>
                <w:sz w:val="16"/>
                <w:szCs w:val="16"/>
              </w:rPr>
            </w:pPr>
            <w:r w:rsidRPr="0018698B">
              <w:rPr>
                <w:rFonts w:asciiTheme="minorHAnsi" w:hAnsiTheme="minorHAnsi" w:cs="Calibri"/>
                <w:sz w:val="16"/>
                <w:szCs w:val="16"/>
              </w:rPr>
              <w:t>38 706 602</w:t>
            </w:r>
          </w:p>
        </w:tc>
        <w:tc>
          <w:tcPr>
            <w:tcW w:w="1134" w:type="dxa"/>
            <w:vAlign w:val="bottom"/>
          </w:tcPr>
          <w:p w:rsidR="00FD072E" w:rsidRPr="0018698B" w:rsidRDefault="00FD072E" w:rsidP="00094109">
            <w:pPr>
              <w:jc w:val="right"/>
              <w:rPr>
                <w:rFonts w:asciiTheme="minorHAnsi" w:hAnsiTheme="minorHAnsi" w:cs="Calibri"/>
                <w:sz w:val="16"/>
                <w:szCs w:val="16"/>
              </w:rPr>
            </w:pPr>
            <w:r w:rsidRPr="0018698B">
              <w:rPr>
                <w:rFonts w:asciiTheme="minorHAnsi" w:hAnsiTheme="minorHAnsi" w:cs="Calibri"/>
                <w:sz w:val="16"/>
                <w:szCs w:val="16"/>
              </w:rPr>
              <w:t>44 642 924</w:t>
            </w:r>
          </w:p>
        </w:tc>
        <w:tc>
          <w:tcPr>
            <w:tcW w:w="1134" w:type="dxa"/>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49 701 796</w:t>
            </w:r>
          </w:p>
        </w:tc>
        <w:tc>
          <w:tcPr>
            <w:tcW w:w="1134" w:type="dxa"/>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46 675 618</w:t>
            </w:r>
          </w:p>
        </w:tc>
        <w:tc>
          <w:tcPr>
            <w:tcW w:w="1134" w:type="dxa"/>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60 323 895</w:t>
            </w:r>
          </w:p>
        </w:tc>
        <w:tc>
          <w:tcPr>
            <w:tcW w:w="2281" w:type="dxa"/>
            <w:vAlign w:val="bottom"/>
          </w:tcPr>
          <w:p w:rsidR="00FD072E" w:rsidRPr="0018698B" w:rsidRDefault="00FD072E" w:rsidP="00094109">
            <w:pPr>
              <w:pStyle w:val="Shema"/>
              <w:jc w:val="left"/>
              <w:rPr>
                <w:rFonts w:asciiTheme="minorHAnsi" w:hAnsiTheme="minorHAnsi" w:cs="Calibri"/>
                <w:snapToGrid w:val="0"/>
                <w:sz w:val="16"/>
                <w:szCs w:val="16"/>
              </w:rPr>
            </w:pPr>
            <w:r w:rsidRPr="0018698B">
              <w:rPr>
                <w:rFonts w:asciiTheme="minorHAnsi" w:hAnsiTheme="minorHAnsi" w:cs="Calibri"/>
                <w:snapToGrid w:val="0"/>
                <w:sz w:val="16"/>
                <w:szCs w:val="16"/>
              </w:rPr>
              <w:t xml:space="preserve">Доход от реализации продукции и оказания услуг, млн. тенге </w:t>
            </w:r>
          </w:p>
        </w:tc>
      </w:tr>
      <w:tr w:rsidR="00FD072E" w:rsidRPr="0018698B" w:rsidTr="00094109">
        <w:trPr>
          <w:trHeight w:val="20"/>
          <w:jc w:val="center"/>
        </w:trPr>
        <w:tc>
          <w:tcPr>
            <w:tcW w:w="2281" w:type="dxa"/>
            <w:vAlign w:val="bottom"/>
          </w:tcPr>
          <w:p w:rsidR="00FD072E" w:rsidRPr="0018698B" w:rsidRDefault="00FD072E" w:rsidP="00094109">
            <w:pPr>
              <w:pStyle w:val="Shema"/>
              <w:jc w:val="left"/>
              <w:rPr>
                <w:rFonts w:asciiTheme="minorHAnsi" w:hAnsiTheme="minorHAnsi" w:cs="Calibri"/>
                <w:snapToGrid w:val="0"/>
                <w:sz w:val="16"/>
                <w:szCs w:val="16"/>
              </w:rPr>
            </w:pPr>
            <w:r w:rsidRPr="0018698B">
              <w:rPr>
                <w:rFonts w:asciiTheme="minorHAnsi" w:hAnsiTheme="minorHAnsi" w:cs="Calibri"/>
                <w:sz w:val="16"/>
                <w:szCs w:val="16"/>
              </w:rPr>
              <w:t>Өткізілген өнім</w:t>
            </w:r>
            <w:r w:rsidRPr="0018698B">
              <w:rPr>
                <w:rFonts w:asciiTheme="minorHAnsi" w:hAnsiTheme="minorHAnsi" w:cs="Calibri"/>
                <w:sz w:val="16"/>
                <w:szCs w:val="16"/>
                <w:lang w:val="kk-KZ"/>
              </w:rPr>
              <w:t xml:space="preserve"> мен көрсетілген </w:t>
            </w:r>
            <w:r w:rsidRPr="0018698B">
              <w:rPr>
                <w:rFonts w:asciiTheme="minorHAnsi" w:hAnsiTheme="minorHAnsi" w:cs="Calibri"/>
                <w:sz w:val="16"/>
                <w:szCs w:val="16"/>
              </w:rPr>
              <w:t>қызмет</w:t>
            </w:r>
            <w:r w:rsidRPr="0018698B">
              <w:rPr>
                <w:rFonts w:asciiTheme="minorHAnsi" w:hAnsiTheme="minorHAnsi" w:cs="Calibri"/>
                <w:sz w:val="16"/>
                <w:szCs w:val="16"/>
                <w:lang w:val="kk-KZ"/>
              </w:rPr>
              <w:t>тердің</w:t>
            </w:r>
            <w:r w:rsidRPr="0018698B">
              <w:rPr>
                <w:rFonts w:asciiTheme="minorHAnsi" w:hAnsiTheme="minorHAnsi" w:cs="Calibri"/>
                <w:sz w:val="16"/>
                <w:szCs w:val="16"/>
              </w:rPr>
              <w:t xml:space="preserve"> өзіндік құны</w:t>
            </w:r>
            <w:r w:rsidRPr="0018698B">
              <w:rPr>
                <w:rFonts w:asciiTheme="minorHAnsi" w:hAnsiTheme="minorHAnsi" w:cs="Calibri"/>
                <w:snapToGrid w:val="0"/>
                <w:sz w:val="16"/>
                <w:szCs w:val="16"/>
              </w:rPr>
              <w:t>, млн. теңге</w:t>
            </w:r>
          </w:p>
        </w:tc>
        <w:tc>
          <w:tcPr>
            <w:tcW w:w="1134" w:type="dxa"/>
            <w:vAlign w:val="bottom"/>
          </w:tcPr>
          <w:p w:rsidR="00FD072E" w:rsidRPr="0018698B" w:rsidRDefault="00FD072E" w:rsidP="00094109">
            <w:pPr>
              <w:jc w:val="right"/>
              <w:rPr>
                <w:rFonts w:asciiTheme="minorHAnsi" w:hAnsiTheme="minorHAnsi" w:cs="Calibri"/>
                <w:sz w:val="16"/>
                <w:szCs w:val="16"/>
              </w:rPr>
            </w:pPr>
            <w:r w:rsidRPr="0018698B">
              <w:rPr>
                <w:rFonts w:asciiTheme="minorHAnsi" w:hAnsiTheme="minorHAnsi" w:cs="Calibri"/>
                <w:sz w:val="16"/>
                <w:szCs w:val="16"/>
              </w:rPr>
              <w:t>24 499 143</w:t>
            </w:r>
          </w:p>
        </w:tc>
        <w:tc>
          <w:tcPr>
            <w:tcW w:w="1134" w:type="dxa"/>
            <w:vAlign w:val="bottom"/>
          </w:tcPr>
          <w:p w:rsidR="00FD072E" w:rsidRPr="0018698B" w:rsidRDefault="00FD072E" w:rsidP="00094109">
            <w:pPr>
              <w:jc w:val="right"/>
              <w:rPr>
                <w:rFonts w:asciiTheme="minorHAnsi" w:hAnsiTheme="minorHAnsi" w:cs="Calibri"/>
                <w:sz w:val="16"/>
                <w:szCs w:val="16"/>
              </w:rPr>
            </w:pPr>
            <w:r w:rsidRPr="0018698B">
              <w:rPr>
                <w:rFonts w:asciiTheme="minorHAnsi" w:hAnsiTheme="minorHAnsi" w:cs="Calibri"/>
                <w:sz w:val="16"/>
                <w:szCs w:val="16"/>
              </w:rPr>
              <w:t>28 025 938</w:t>
            </w:r>
          </w:p>
        </w:tc>
        <w:tc>
          <w:tcPr>
            <w:tcW w:w="1134" w:type="dxa"/>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32 040 427</w:t>
            </w:r>
          </w:p>
        </w:tc>
        <w:tc>
          <w:tcPr>
            <w:tcW w:w="1134" w:type="dxa"/>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 xml:space="preserve">32 307 382 </w:t>
            </w:r>
          </w:p>
        </w:tc>
        <w:tc>
          <w:tcPr>
            <w:tcW w:w="1134" w:type="dxa"/>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39 355 015 </w:t>
            </w:r>
          </w:p>
        </w:tc>
        <w:tc>
          <w:tcPr>
            <w:tcW w:w="2281" w:type="dxa"/>
            <w:vAlign w:val="bottom"/>
          </w:tcPr>
          <w:p w:rsidR="00FD072E" w:rsidRPr="0018698B" w:rsidRDefault="00FD072E" w:rsidP="00094109">
            <w:pPr>
              <w:pStyle w:val="Shema"/>
              <w:jc w:val="left"/>
              <w:rPr>
                <w:rFonts w:asciiTheme="minorHAnsi" w:hAnsiTheme="minorHAnsi" w:cs="Calibri"/>
                <w:snapToGrid w:val="0"/>
                <w:sz w:val="16"/>
                <w:szCs w:val="16"/>
              </w:rPr>
            </w:pPr>
            <w:r w:rsidRPr="0018698B">
              <w:rPr>
                <w:rFonts w:asciiTheme="minorHAnsi" w:hAnsiTheme="minorHAnsi" w:cs="Calibri"/>
                <w:snapToGrid w:val="0"/>
                <w:sz w:val="16"/>
                <w:szCs w:val="16"/>
              </w:rPr>
              <w:t>Себестоимость реализованной продукции и оказанных услуг, млн. тенге</w:t>
            </w:r>
          </w:p>
        </w:tc>
      </w:tr>
      <w:tr w:rsidR="00FD072E" w:rsidRPr="0018698B" w:rsidTr="00094109">
        <w:trPr>
          <w:trHeight w:val="20"/>
          <w:jc w:val="center"/>
        </w:trPr>
        <w:tc>
          <w:tcPr>
            <w:tcW w:w="2281" w:type="dxa"/>
            <w:tcBorders>
              <w:bottom w:val="dotted" w:sz="4" w:space="0" w:color="auto"/>
            </w:tcBorders>
            <w:vAlign w:val="bottom"/>
          </w:tcPr>
          <w:p w:rsidR="00FD072E" w:rsidRPr="0018698B" w:rsidRDefault="00FD072E" w:rsidP="00094109">
            <w:pPr>
              <w:pStyle w:val="Shema"/>
              <w:jc w:val="left"/>
              <w:rPr>
                <w:rFonts w:asciiTheme="minorHAnsi" w:hAnsiTheme="minorHAnsi" w:cs="Calibri"/>
                <w:snapToGrid w:val="0"/>
                <w:sz w:val="16"/>
                <w:szCs w:val="16"/>
              </w:rPr>
            </w:pPr>
            <w:r w:rsidRPr="0018698B">
              <w:rPr>
                <w:rFonts w:asciiTheme="minorHAnsi" w:hAnsiTheme="minorHAnsi" w:cs="Calibri"/>
                <w:sz w:val="16"/>
                <w:szCs w:val="16"/>
                <w:lang w:val="kk-KZ"/>
              </w:rPr>
              <w:t>Салық салынғанға дейінгі пайда (залал)</w:t>
            </w:r>
            <w:r w:rsidRPr="0018698B">
              <w:rPr>
                <w:rFonts w:asciiTheme="minorHAnsi" w:hAnsiTheme="minorHAnsi" w:cs="Calibri"/>
                <w:snapToGrid w:val="0"/>
                <w:sz w:val="16"/>
                <w:szCs w:val="16"/>
              </w:rPr>
              <w:t>, млн. теңге</w:t>
            </w:r>
          </w:p>
        </w:tc>
        <w:tc>
          <w:tcPr>
            <w:tcW w:w="1134" w:type="dxa"/>
            <w:tcBorders>
              <w:bottom w:val="dotted" w:sz="4" w:space="0" w:color="auto"/>
            </w:tcBorders>
            <w:vAlign w:val="bottom"/>
          </w:tcPr>
          <w:p w:rsidR="00FD072E" w:rsidRPr="0018698B" w:rsidRDefault="00FD072E" w:rsidP="00094109">
            <w:pPr>
              <w:jc w:val="right"/>
              <w:rPr>
                <w:rFonts w:asciiTheme="minorHAnsi" w:hAnsiTheme="minorHAnsi" w:cs="Calibri"/>
                <w:sz w:val="16"/>
                <w:szCs w:val="16"/>
              </w:rPr>
            </w:pPr>
            <w:r w:rsidRPr="0018698B">
              <w:rPr>
                <w:rFonts w:asciiTheme="minorHAnsi" w:hAnsiTheme="minorHAnsi" w:cs="Calibri"/>
                <w:sz w:val="16"/>
                <w:szCs w:val="16"/>
              </w:rPr>
              <w:t>8 819 060</w:t>
            </w:r>
          </w:p>
        </w:tc>
        <w:tc>
          <w:tcPr>
            <w:tcW w:w="1134" w:type="dxa"/>
            <w:tcBorders>
              <w:bottom w:val="dotted" w:sz="4" w:space="0" w:color="auto"/>
            </w:tcBorders>
            <w:vAlign w:val="bottom"/>
          </w:tcPr>
          <w:p w:rsidR="00FD072E" w:rsidRPr="0018698B" w:rsidRDefault="00FD072E" w:rsidP="00094109">
            <w:pPr>
              <w:jc w:val="right"/>
              <w:rPr>
                <w:rFonts w:asciiTheme="minorHAnsi" w:hAnsiTheme="minorHAnsi" w:cs="Calibri"/>
                <w:sz w:val="16"/>
                <w:szCs w:val="16"/>
              </w:rPr>
            </w:pPr>
            <w:r w:rsidRPr="0018698B">
              <w:rPr>
                <w:rFonts w:asciiTheme="minorHAnsi" w:hAnsiTheme="minorHAnsi" w:cs="Calibri"/>
                <w:sz w:val="16"/>
                <w:szCs w:val="16"/>
              </w:rPr>
              <w:t>9 730 672</w:t>
            </w:r>
          </w:p>
        </w:tc>
        <w:tc>
          <w:tcPr>
            <w:tcW w:w="1134" w:type="dxa"/>
            <w:tcBorders>
              <w:bottom w:val="dotted" w:sz="4" w:space="0" w:color="auto"/>
            </w:tcBorders>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11 013 532</w:t>
            </w:r>
          </w:p>
        </w:tc>
        <w:tc>
          <w:tcPr>
            <w:tcW w:w="1134" w:type="dxa"/>
            <w:tcBorders>
              <w:bottom w:val="dotted" w:sz="4" w:space="0" w:color="auto"/>
            </w:tcBorders>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 xml:space="preserve">6 679 821 </w:t>
            </w:r>
          </w:p>
        </w:tc>
        <w:tc>
          <w:tcPr>
            <w:tcW w:w="1134" w:type="dxa"/>
            <w:tcBorders>
              <w:bottom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14 796 652</w:t>
            </w:r>
          </w:p>
        </w:tc>
        <w:tc>
          <w:tcPr>
            <w:tcW w:w="2281" w:type="dxa"/>
            <w:tcBorders>
              <w:bottom w:val="dotted" w:sz="4" w:space="0" w:color="auto"/>
            </w:tcBorders>
            <w:vAlign w:val="bottom"/>
          </w:tcPr>
          <w:p w:rsidR="00FD072E" w:rsidRPr="0018698B" w:rsidRDefault="00FD072E" w:rsidP="00094109">
            <w:pPr>
              <w:pStyle w:val="Shema"/>
              <w:jc w:val="left"/>
              <w:rPr>
                <w:rFonts w:asciiTheme="minorHAnsi" w:hAnsiTheme="minorHAnsi" w:cs="Calibri"/>
                <w:snapToGrid w:val="0"/>
                <w:sz w:val="16"/>
                <w:szCs w:val="16"/>
              </w:rPr>
            </w:pPr>
            <w:r w:rsidRPr="0018698B">
              <w:rPr>
                <w:rFonts w:asciiTheme="minorHAnsi" w:hAnsiTheme="minorHAnsi" w:cs="Calibri"/>
                <w:snapToGrid w:val="0"/>
                <w:sz w:val="16"/>
                <w:szCs w:val="16"/>
              </w:rPr>
              <w:t>Прибыль (убыток) до налогообложения, млн. тенге</w:t>
            </w:r>
          </w:p>
        </w:tc>
      </w:tr>
      <w:tr w:rsidR="00FD072E" w:rsidRPr="0018698B" w:rsidTr="00094109">
        <w:trPr>
          <w:trHeight w:val="60"/>
          <w:jc w:val="center"/>
        </w:trPr>
        <w:tc>
          <w:tcPr>
            <w:tcW w:w="2281" w:type="dxa"/>
            <w:tcBorders>
              <w:bottom w:val="single" w:sz="4" w:space="0" w:color="auto"/>
            </w:tcBorders>
            <w:vAlign w:val="bottom"/>
          </w:tcPr>
          <w:p w:rsidR="00FD072E" w:rsidRPr="0018698B" w:rsidRDefault="00FD072E" w:rsidP="00094109">
            <w:pPr>
              <w:pStyle w:val="Shema"/>
              <w:jc w:val="left"/>
              <w:rPr>
                <w:rFonts w:asciiTheme="minorHAnsi" w:hAnsiTheme="minorHAnsi" w:cs="Calibri"/>
                <w:snapToGrid w:val="0"/>
                <w:sz w:val="16"/>
                <w:szCs w:val="16"/>
              </w:rPr>
            </w:pPr>
            <w:r w:rsidRPr="0018698B">
              <w:rPr>
                <w:rFonts w:asciiTheme="minorHAnsi" w:hAnsiTheme="minorHAnsi" w:cs="Calibri"/>
                <w:snapToGrid w:val="0"/>
                <w:sz w:val="16"/>
                <w:szCs w:val="16"/>
              </w:rPr>
              <w:t>Өндірістік пайдалылығы, пайызбен</w:t>
            </w:r>
          </w:p>
        </w:tc>
        <w:tc>
          <w:tcPr>
            <w:tcW w:w="1134" w:type="dxa"/>
            <w:tcBorders>
              <w:bottom w:val="single" w:sz="4" w:space="0" w:color="auto"/>
            </w:tcBorders>
            <w:vAlign w:val="bottom"/>
          </w:tcPr>
          <w:p w:rsidR="00FD072E" w:rsidRPr="0018698B" w:rsidRDefault="00FD072E" w:rsidP="00094109">
            <w:pPr>
              <w:jc w:val="right"/>
              <w:rPr>
                <w:rFonts w:asciiTheme="minorHAnsi" w:hAnsiTheme="minorHAnsi" w:cs="Calibri"/>
                <w:sz w:val="16"/>
                <w:szCs w:val="16"/>
              </w:rPr>
            </w:pPr>
            <w:r w:rsidRPr="0018698B">
              <w:rPr>
                <w:rFonts w:asciiTheme="minorHAnsi" w:hAnsiTheme="minorHAnsi" w:cs="Calibri"/>
                <w:sz w:val="16"/>
                <w:szCs w:val="16"/>
              </w:rPr>
              <w:t>24,3</w:t>
            </w:r>
          </w:p>
        </w:tc>
        <w:tc>
          <w:tcPr>
            <w:tcW w:w="1134" w:type="dxa"/>
            <w:tcBorders>
              <w:bottom w:val="single" w:sz="4" w:space="0" w:color="auto"/>
            </w:tcBorders>
            <w:vAlign w:val="bottom"/>
          </w:tcPr>
          <w:p w:rsidR="00FD072E" w:rsidRPr="0018698B" w:rsidRDefault="00FD072E" w:rsidP="00094109">
            <w:pPr>
              <w:jc w:val="right"/>
              <w:rPr>
                <w:rFonts w:asciiTheme="minorHAnsi" w:hAnsiTheme="minorHAnsi" w:cs="Calibri"/>
                <w:sz w:val="16"/>
                <w:szCs w:val="16"/>
              </w:rPr>
            </w:pPr>
            <w:r w:rsidRPr="0018698B">
              <w:rPr>
                <w:rFonts w:asciiTheme="minorHAnsi" w:hAnsiTheme="minorHAnsi" w:cs="Calibri"/>
                <w:sz w:val="16"/>
                <w:szCs w:val="16"/>
              </w:rPr>
              <w:t>23,0</w:t>
            </w:r>
          </w:p>
        </w:tc>
        <w:tc>
          <w:tcPr>
            <w:tcW w:w="1134" w:type="dxa"/>
            <w:tcBorders>
              <w:bottom w:val="single" w:sz="4" w:space="0" w:color="auto"/>
            </w:tcBorders>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24,2</w:t>
            </w:r>
          </w:p>
        </w:tc>
        <w:tc>
          <w:tcPr>
            <w:tcW w:w="1134" w:type="dxa"/>
            <w:tcBorders>
              <w:bottom w:val="single" w:sz="4" w:space="0" w:color="auto"/>
            </w:tcBorders>
            <w:vAlign w:val="bottom"/>
          </w:tcPr>
          <w:p w:rsidR="00FD072E" w:rsidRPr="0018698B" w:rsidRDefault="00FD072E" w:rsidP="00094109">
            <w:pPr>
              <w:jc w:val="right"/>
              <w:rPr>
                <w:rFonts w:asciiTheme="minorHAnsi" w:hAnsiTheme="minorHAnsi" w:cs="Calibri"/>
                <w:sz w:val="16"/>
                <w:szCs w:val="16"/>
                <w:lang w:val="en-US"/>
              </w:rPr>
            </w:pPr>
            <w:r w:rsidRPr="0018698B">
              <w:rPr>
                <w:rFonts w:asciiTheme="minorHAnsi" w:hAnsiTheme="minorHAnsi"/>
                <w:sz w:val="16"/>
                <w:szCs w:val="16"/>
              </w:rPr>
              <w:t xml:space="preserve">   11,6</w:t>
            </w:r>
          </w:p>
        </w:tc>
        <w:tc>
          <w:tcPr>
            <w:tcW w:w="1134" w:type="dxa"/>
            <w:tcBorders>
              <w:bottom w:val="single"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28,0</w:t>
            </w:r>
          </w:p>
        </w:tc>
        <w:tc>
          <w:tcPr>
            <w:tcW w:w="2281" w:type="dxa"/>
            <w:tcBorders>
              <w:bottom w:val="single" w:sz="4" w:space="0" w:color="auto"/>
            </w:tcBorders>
            <w:vAlign w:val="bottom"/>
          </w:tcPr>
          <w:p w:rsidR="00FD072E" w:rsidRPr="0018698B" w:rsidRDefault="00FD072E" w:rsidP="00094109">
            <w:pPr>
              <w:pStyle w:val="Shema"/>
              <w:jc w:val="left"/>
              <w:rPr>
                <w:rFonts w:asciiTheme="minorHAnsi" w:hAnsiTheme="minorHAnsi" w:cs="Calibri"/>
                <w:snapToGrid w:val="0"/>
                <w:sz w:val="16"/>
                <w:szCs w:val="16"/>
              </w:rPr>
            </w:pPr>
            <w:r w:rsidRPr="0018698B">
              <w:rPr>
                <w:rFonts w:asciiTheme="minorHAnsi" w:hAnsiTheme="minorHAnsi" w:cs="Calibri"/>
                <w:snapToGrid w:val="0"/>
                <w:sz w:val="16"/>
                <w:szCs w:val="16"/>
              </w:rPr>
              <w:t>Рентабельность производства,в процентах</w:t>
            </w:r>
          </w:p>
        </w:tc>
      </w:tr>
    </w:tbl>
    <w:p w:rsidR="00FD072E" w:rsidRPr="0018698B" w:rsidRDefault="00FD072E" w:rsidP="00FD072E">
      <w:pPr>
        <w:pStyle w:val="1ff2"/>
        <w:jc w:val="center"/>
        <w:rPr>
          <w:rFonts w:asciiTheme="minorHAnsi" w:hAnsiTheme="minorHAnsi" w:cs="Calibri"/>
          <w:b/>
          <w:lang w:val="kk-KZ"/>
        </w:rPr>
      </w:pPr>
    </w:p>
    <w:p w:rsidR="00FD072E" w:rsidRPr="0018698B" w:rsidRDefault="00FD072E" w:rsidP="00FD072E">
      <w:pPr>
        <w:pStyle w:val="1ff2"/>
        <w:jc w:val="center"/>
        <w:rPr>
          <w:rFonts w:asciiTheme="minorHAnsi" w:hAnsiTheme="minorHAnsi" w:cs="Calibri"/>
          <w:b/>
        </w:rPr>
      </w:pPr>
      <w:r w:rsidRPr="0018698B">
        <w:rPr>
          <w:rFonts w:asciiTheme="minorHAnsi" w:hAnsiTheme="minorHAnsi" w:cs="Calibri"/>
          <w:b/>
          <w:lang w:val="kk-KZ"/>
        </w:rPr>
        <w:t>6.4</w:t>
      </w:r>
      <w:r w:rsidR="00ED1F8A">
        <w:rPr>
          <w:rFonts w:asciiTheme="minorHAnsi" w:hAnsiTheme="minorHAnsi" w:cs="Calibri"/>
          <w:b/>
          <w:lang w:val="kk-KZ"/>
        </w:rPr>
        <w:t>3</w:t>
      </w:r>
      <w:r w:rsidRPr="0018698B">
        <w:rPr>
          <w:rFonts w:asciiTheme="minorHAnsi" w:hAnsiTheme="minorHAnsi" w:cs="Calibri"/>
          <w:b/>
          <w:lang w:val="kk-KZ"/>
        </w:rPr>
        <w:t xml:space="preserve"> Салық салынғанға дейінгі пайдасы</w:t>
      </w:r>
      <w:r w:rsidRPr="0018698B">
        <w:rPr>
          <w:rFonts w:asciiTheme="minorHAnsi" w:hAnsiTheme="minorHAnsi" w:cs="Calibri"/>
          <w:b/>
        </w:rPr>
        <w:t xml:space="preserve"> (залалы)</w:t>
      </w:r>
      <w:r w:rsidRPr="0018698B">
        <w:rPr>
          <w:rFonts w:asciiTheme="minorHAnsi" w:hAnsiTheme="minorHAnsi" w:cs="Calibri"/>
          <w:b/>
        </w:rPr>
        <w:br/>
      </w:r>
      <w:r w:rsidRPr="0018698B">
        <w:rPr>
          <w:rFonts w:asciiTheme="minorHAnsi" w:hAnsiTheme="minorHAnsi" w:cs="Calibri"/>
          <w:b/>
          <w:lang w:val="kk-KZ"/>
        </w:rPr>
        <w:t>Прибыль</w:t>
      </w:r>
      <w:r w:rsidRPr="0018698B">
        <w:rPr>
          <w:rFonts w:asciiTheme="minorHAnsi" w:hAnsiTheme="minorHAnsi" w:cs="Calibri"/>
          <w:b/>
        </w:rPr>
        <w:t xml:space="preserve"> (убыток) </w:t>
      </w:r>
      <w:r w:rsidRPr="0018698B">
        <w:rPr>
          <w:rFonts w:asciiTheme="minorHAnsi" w:hAnsiTheme="minorHAnsi" w:cs="Calibri"/>
          <w:b/>
          <w:lang w:val="kk-KZ"/>
        </w:rPr>
        <w:t>до налогообложения</w:t>
      </w:r>
    </w:p>
    <w:p w:rsidR="00FD072E" w:rsidRPr="0018698B" w:rsidRDefault="00FD072E" w:rsidP="00FD072E">
      <w:pPr>
        <w:pStyle w:val="a5"/>
        <w:spacing w:after="0" w:line="280" w:lineRule="exact"/>
        <w:jc w:val="left"/>
        <w:rPr>
          <w:rFonts w:asciiTheme="minorHAnsi" w:hAnsiTheme="minorHAnsi" w:cs="Calibri"/>
          <w:snapToGrid w:val="0"/>
          <w:szCs w:val="16"/>
        </w:rPr>
      </w:pPr>
      <w:r w:rsidRPr="0018698B">
        <w:rPr>
          <w:rFonts w:asciiTheme="minorHAnsi" w:hAnsiTheme="minorHAnsi" w:cs="Calibri"/>
          <w:snapToGrid w:val="0"/>
          <w:szCs w:val="16"/>
        </w:rPr>
        <w:t>млн. теңге</w:t>
      </w:r>
      <w:r w:rsidRPr="0018698B">
        <w:rPr>
          <w:rFonts w:asciiTheme="minorHAnsi" w:hAnsiTheme="minorHAnsi" w:cs="Calibri"/>
          <w:snapToGrid w:val="0"/>
          <w:szCs w:val="16"/>
          <w:lang w:val="kk-KZ"/>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t>млн. тенге</w:t>
      </w:r>
    </w:p>
    <w:tbl>
      <w:tblPr>
        <w:tblW w:w="10220" w:type="dxa"/>
        <w:jc w:val="center"/>
        <w:tblLayout w:type="fixed"/>
        <w:tblCellMar>
          <w:left w:w="30" w:type="dxa"/>
          <w:right w:w="30" w:type="dxa"/>
        </w:tblCellMar>
        <w:tblLook w:val="0000" w:firstRow="0" w:lastRow="0" w:firstColumn="0" w:lastColumn="0" w:noHBand="0" w:noVBand="0"/>
      </w:tblPr>
      <w:tblGrid>
        <w:gridCol w:w="1850"/>
        <w:gridCol w:w="1276"/>
        <w:gridCol w:w="1276"/>
        <w:gridCol w:w="1275"/>
        <w:gridCol w:w="1276"/>
        <w:gridCol w:w="1083"/>
        <w:gridCol w:w="2184"/>
      </w:tblGrid>
      <w:tr w:rsidR="00FD072E" w:rsidRPr="0018698B" w:rsidTr="00094109">
        <w:trPr>
          <w:cantSplit/>
          <w:trHeight w:val="163"/>
          <w:jc w:val="center"/>
        </w:trPr>
        <w:tc>
          <w:tcPr>
            <w:tcW w:w="1850" w:type="dxa"/>
            <w:tcBorders>
              <w:top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2017</w:t>
            </w: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1275"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083"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184" w:type="dxa"/>
            <w:tcBorders>
              <w:top w:val="single" w:sz="4" w:space="0" w:color="auto"/>
              <w:left w:val="single" w:sz="4" w:space="0" w:color="auto"/>
              <w:bottom w:val="single" w:sz="4" w:space="0" w:color="auto"/>
            </w:tcBorders>
            <w:vAlign w:val="center"/>
          </w:tcPr>
          <w:p w:rsidR="00FD072E" w:rsidRPr="0018698B" w:rsidRDefault="00FD072E" w:rsidP="00094109">
            <w:pPr>
              <w:pStyle w:val="a6"/>
              <w:rPr>
                <w:rFonts w:asciiTheme="minorHAnsi" w:hAnsiTheme="minorHAnsi" w:cs="Calibri"/>
                <w:szCs w:val="16"/>
              </w:rPr>
            </w:pPr>
          </w:p>
        </w:tc>
      </w:tr>
      <w:tr w:rsidR="00FD072E" w:rsidRPr="0018698B" w:rsidTr="00094109">
        <w:trPr>
          <w:cantSplit/>
          <w:trHeight w:val="20"/>
          <w:jc w:val="center"/>
        </w:trPr>
        <w:tc>
          <w:tcPr>
            <w:tcW w:w="1850" w:type="dxa"/>
            <w:tcBorders>
              <w:top w:val="single" w:sz="4" w:space="0" w:color="auto"/>
              <w:left w:val="dotted" w:sz="4" w:space="0" w:color="auto"/>
              <w:bottom w:val="dotted" w:sz="4" w:space="0" w:color="auto"/>
              <w:right w:val="dotted" w:sz="4" w:space="0" w:color="auto"/>
            </w:tcBorders>
            <w:vAlign w:val="bottom"/>
          </w:tcPr>
          <w:p w:rsidR="00FD072E" w:rsidRPr="0018698B" w:rsidRDefault="00FD072E" w:rsidP="00094109">
            <w:pPr>
              <w:pStyle w:val="a7"/>
              <w:rPr>
                <w:rFonts w:asciiTheme="minorHAnsi" w:hAnsiTheme="minorHAnsi" w:cs="Calibri"/>
                <w:szCs w:val="16"/>
              </w:rPr>
            </w:pPr>
            <w:r w:rsidRPr="0018698B">
              <w:rPr>
                <w:rFonts w:asciiTheme="minorHAnsi" w:hAnsiTheme="minorHAnsi" w:cs="Calibri"/>
                <w:szCs w:val="16"/>
              </w:rPr>
              <w:t>Барлы</w:t>
            </w:r>
            <w:r w:rsidRPr="0018698B">
              <w:rPr>
                <w:rFonts w:asciiTheme="minorHAnsi" w:hAnsiTheme="minorHAnsi" w:cs="Arial"/>
                <w:szCs w:val="16"/>
              </w:rPr>
              <w:t>ғ</w:t>
            </w:r>
            <w:r w:rsidRPr="0018698B">
              <w:rPr>
                <w:rFonts w:asciiTheme="minorHAnsi" w:hAnsiTheme="minorHAnsi" w:cs="Calibri"/>
                <w:szCs w:val="16"/>
              </w:rPr>
              <w:t>ы</w:t>
            </w:r>
          </w:p>
        </w:tc>
        <w:tc>
          <w:tcPr>
            <w:tcW w:w="1276" w:type="dxa"/>
            <w:tcBorders>
              <w:top w:val="single"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8 819 060</w:t>
            </w:r>
          </w:p>
        </w:tc>
        <w:tc>
          <w:tcPr>
            <w:tcW w:w="1276" w:type="dxa"/>
            <w:tcBorders>
              <w:top w:val="single"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9 730 672</w:t>
            </w:r>
          </w:p>
        </w:tc>
        <w:tc>
          <w:tcPr>
            <w:tcW w:w="1275" w:type="dxa"/>
            <w:tcBorders>
              <w:top w:val="single"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11 013 532</w:t>
            </w:r>
          </w:p>
        </w:tc>
        <w:tc>
          <w:tcPr>
            <w:tcW w:w="1276" w:type="dxa"/>
            <w:tcBorders>
              <w:top w:val="single"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6 679 822</w:t>
            </w:r>
          </w:p>
        </w:tc>
        <w:tc>
          <w:tcPr>
            <w:tcW w:w="1083" w:type="dxa"/>
            <w:tcBorders>
              <w:top w:val="single"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14 796 652</w:t>
            </w:r>
          </w:p>
        </w:tc>
        <w:tc>
          <w:tcPr>
            <w:tcW w:w="2184" w:type="dxa"/>
            <w:tcBorders>
              <w:top w:val="single" w:sz="4" w:space="0" w:color="auto"/>
              <w:left w:val="nil"/>
              <w:bottom w:val="dotted" w:sz="4" w:space="0" w:color="auto"/>
              <w:right w:val="dotted" w:sz="4" w:space="0" w:color="auto"/>
            </w:tcBorders>
            <w:vAlign w:val="bottom"/>
          </w:tcPr>
          <w:p w:rsidR="00FD072E" w:rsidRPr="0018698B" w:rsidRDefault="00FD072E" w:rsidP="00094109">
            <w:pPr>
              <w:pStyle w:val="a7"/>
              <w:rPr>
                <w:rFonts w:asciiTheme="minorHAnsi" w:hAnsiTheme="minorHAnsi"/>
                <w:szCs w:val="16"/>
              </w:rPr>
            </w:pPr>
            <w:r w:rsidRPr="0018698B">
              <w:rPr>
                <w:rFonts w:asciiTheme="minorHAnsi" w:hAnsiTheme="minorHAnsi"/>
                <w:szCs w:val="16"/>
              </w:rPr>
              <w:t>Всего</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Calibri"/>
                <w:sz w:val="16"/>
                <w:szCs w:val="16"/>
              </w:rPr>
            </w:pPr>
            <w:r w:rsidRPr="0018698B">
              <w:rPr>
                <w:rFonts w:asciiTheme="minorHAnsi" w:hAnsiTheme="minorHAnsi" w:cs="Calibri"/>
                <w:sz w:val="16"/>
                <w:szCs w:val="16"/>
              </w:rPr>
              <w:t>Ауыл, орман</w:t>
            </w:r>
            <w:r w:rsidR="00A5419D" w:rsidRPr="0018698B">
              <w:rPr>
                <w:rFonts w:asciiTheme="minorHAnsi" w:hAnsiTheme="minorHAnsi" w:cs="Calibri"/>
                <w:sz w:val="16"/>
                <w:szCs w:val="16"/>
              </w:rPr>
              <w:t xml:space="preserve"> </w:t>
            </w:r>
            <w:r w:rsidRPr="0018698B">
              <w:rPr>
                <w:rFonts w:asciiTheme="minorHAnsi" w:hAnsiTheme="minorHAnsi" w:cs="Calibri"/>
                <w:sz w:val="16"/>
                <w:szCs w:val="16"/>
              </w:rPr>
              <w:t>ж</w:t>
            </w:r>
            <w:r w:rsidRPr="0018698B">
              <w:rPr>
                <w:rFonts w:asciiTheme="minorHAnsi" w:hAnsiTheme="minorHAnsi" w:cs="Arial"/>
                <w:sz w:val="16"/>
                <w:szCs w:val="16"/>
              </w:rPr>
              <w:t>ә</w:t>
            </w:r>
            <w:r w:rsidRPr="0018698B">
              <w:rPr>
                <w:rFonts w:asciiTheme="minorHAnsi" w:hAnsiTheme="minorHAnsi" w:cs="Calibri"/>
                <w:sz w:val="16"/>
                <w:szCs w:val="16"/>
              </w:rPr>
              <w:t>не</w:t>
            </w:r>
            <w:r w:rsidR="00A5419D" w:rsidRPr="0018698B">
              <w:rPr>
                <w:rFonts w:asciiTheme="minorHAnsi" w:hAnsiTheme="minorHAnsi" w:cs="Calibri"/>
                <w:sz w:val="16"/>
                <w:szCs w:val="16"/>
              </w:rPr>
              <w:t xml:space="preserve"> </w:t>
            </w:r>
            <w:r w:rsidRPr="0018698B">
              <w:rPr>
                <w:rFonts w:asciiTheme="minorHAnsi" w:hAnsiTheme="minorHAnsi" w:cs="Calibri"/>
                <w:sz w:val="16"/>
                <w:szCs w:val="16"/>
              </w:rPr>
              <w:t>балы</w:t>
            </w:r>
            <w:r w:rsidRPr="0018698B">
              <w:rPr>
                <w:rFonts w:asciiTheme="minorHAnsi" w:hAnsiTheme="minorHAnsi" w:cs="Arial"/>
                <w:sz w:val="16"/>
                <w:szCs w:val="16"/>
              </w:rPr>
              <w:t>қ</w:t>
            </w:r>
            <w:r w:rsidR="00A5419D" w:rsidRPr="0018698B">
              <w:rPr>
                <w:rFonts w:asciiTheme="minorHAnsi" w:hAnsiTheme="minorHAnsi" w:cs="Arial"/>
                <w:sz w:val="16"/>
                <w:szCs w:val="16"/>
              </w:rPr>
              <w:t xml:space="preserve"> </w:t>
            </w:r>
            <w:r w:rsidRPr="0018698B">
              <w:rPr>
                <w:rFonts w:asciiTheme="minorHAnsi" w:hAnsiTheme="minorHAnsi" w:cs="Calibri"/>
                <w:sz w:val="16"/>
                <w:szCs w:val="16"/>
              </w:rPr>
              <w:t>шаруашылы</w:t>
            </w:r>
            <w:r w:rsidRPr="0018698B">
              <w:rPr>
                <w:rFonts w:asciiTheme="minorHAnsi" w:hAnsiTheme="minorHAnsi" w:cs="Arial"/>
                <w:sz w:val="16"/>
                <w:szCs w:val="16"/>
              </w:rPr>
              <w:t>ғ</w:t>
            </w:r>
            <w:r w:rsidRPr="0018698B">
              <w:rPr>
                <w:rFonts w:asciiTheme="minorHAnsi" w:hAnsiTheme="minorHAnsi" w:cs="Calibri"/>
                <w:sz w:val="16"/>
                <w:szCs w:val="16"/>
              </w:rPr>
              <w:t>ы</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71 609</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30 451</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105 518</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146 503</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140 411 </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Сельское, лесное и рыбное хозяйство</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Тау-кен</w:t>
            </w:r>
            <w:r w:rsidR="00A5419D" w:rsidRPr="0018698B">
              <w:rPr>
                <w:rFonts w:asciiTheme="minorHAnsi" w:hAnsiTheme="minorHAnsi" w:cs="Arial"/>
                <w:sz w:val="16"/>
                <w:szCs w:val="16"/>
              </w:rPr>
              <w:t xml:space="preserve"> </w:t>
            </w:r>
            <w:r w:rsidRPr="0018698B">
              <w:rPr>
                <w:rFonts w:asciiTheme="minorHAnsi" w:hAnsiTheme="minorHAnsi" w:cs="Arial"/>
                <w:sz w:val="16"/>
                <w:szCs w:val="16"/>
              </w:rPr>
              <w:t>өндіру</w:t>
            </w:r>
            <w:r w:rsidR="00A5419D" w:rsidRPr="0018698B">
              <w:rPr>
                <w:rFonts w:asciiTheme="minorHAnsi" w:hAnsiTheme="minorHAnsi" w:cs="Arial"/>
                <w:sz w:val="16"/>
                <w:szCs w:val="16"/>
              </w:rPr>
              <w:t xml:space="preserve"> </w:t>
            </w:r>
            <w:r w:rsidRPr="0018698B">
              <w:rPr>
                <w:rFonts w:asciiTheme="minorHAnsi" w:hAnsiTheme="minorHAnsi" w:cs="Arial"/>
                <w:sz w:val="16"/>
                <w:szCs w:val="16"/>
              </w:rPr>
              <w:t>өнеркәсібі</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карьерлерді</w:t>
            </w:r>
            <w:r w:rsidR="00A5419D" w:rsidRPr="0018698B">
              <w:rPr>
                <w:rFonts w:asciiTheme="minorHAnsi" w:hAnsiTheme="minorHAnsi" w:cs="Arial"/>
                <w:sz w:val="16"/>
                <w:szCs w:val="16"/>
              </w:rPr>
              <w:t xml:space="preserve"> </w:t>
            </w:r>
            <w:r w:rsidRPr="0018698B">
              <w:rPr>
                <w:rFonts w:asciiTheme="minorHAnsi" w:hAnsiTheme="minorHAnsi" w:cs="Arial"/>
                <w:sz w:val="16"/>
                <w:szCs w:val="16"/>
              </w:rPr>
              <w:t>қазу</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3 819 446</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6 295 007</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5 294 456</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2 365 795</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6 238 790 </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Горнодобывающая промышленность и разработка карьеров</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lastRenderedPageBreak/>
              <w:t>Өңдеу</w:t>
            </w:r>
            <w:r w:rsidR="00A5419D" w:rsidRPr="0018698B">
              <w:rPr>
                <w:rFonts w:asciiTheme="minorHAnsi" w:hAnsiTheme="minorHAnsi" w:cs="Arial"/>
                <w:sz w:val="16"/>
                <w:szCs w:val="16"/>
              </w:rPr>
              <w:t xml:space="preserve"> </w:t>
            </w:r>
            <w:r w:rsidRPr="0018698B">
              <w:rPr>
                <w:rFonts w:asciiTheme="minorHAnsi" w:hAnsiTheme="minorHAnsi" w:cs="Arial"/>
                <w:sz w:val="16"/>
                <w:szCs w:val="16"/>
              </w:rPr>
              <w:t>өнеркәсібі</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1 325 461</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1 219 902</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1 461 491</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1 689 754</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3 170 993</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Обрабатывающая промышленность</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Электр энергиясымен, газбен, бумен, ыстық</w:t>
            </w:r>
            <w:r w:rsidR="00A5419D" w:rsidRPr="0018698B">
              <w:rPr>
                <w:rFonts w:asciiTheme="minorHAnsi" w:hAnsiTheme="minorHAnsi" w:cs="Arial"/>
                <w:sz w:val="16"/>
                <w:szCs w:val="16"/>
              </w:rPr>
              <w:t xml:space="preserve"> </w:t>
            </w:r>
            <w:r w:rsidRPr="0018698B">
              <w:rPr>
                <w:rFonts w:asciiTheme="minorHAnsi" w:hAnsiTheme="minorHAnsi" w:cs="Arial"/>
                <w:sz w:val="16"/>
                <w:szCs w:val="16"/>
              </w:rPr>
              <w:t>сумен</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ауаны</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кондициялаумен</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жабдықтау</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100 791</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223 095</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46 490</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37 160</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98 647</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Сумен</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жабдықтау; қалдықтарды</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жинау, өңдеу</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жою, ластануды</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жою</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бойынша</w:t>
            </w:r>
            <w:r w:rsidR="00A5419D" w:rsidRPr="0018698B">
              <w:rPr>
                <w:rFonts w:asciiTheme="minorHAnsi" w:hAnsiTheme="minorHAnsi" w:cs="Arial"/>
                <w:sz w:val="16"/>
                <w:szCs w:val="16"/>
              </w:rPr>
              <w:t xml:space="preserve"> </w:t>
            </w:r>
            <w:r w:rsidRPr="0018698B">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3 590</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3 434</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-1 949</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-2 068</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13 132</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Құрылыс</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292 972</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82 289</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572 490</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489 562</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568 704 </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Строительство</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Көтерме</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бөлшек</w:t>
            </w:r>
            <w:r w:rsidR="00A5419D" w:rsidRPr="0018698B">
              <w:rPr>
                <w:rFonts w:asciiTheme="minorHAnsi" w:hAnsiTheme="minorHAnsi" w:cs="Arial"/>
                <w:sz w:val="16"/>
                <w:szCs w:val="16"/>
              </w:rPr>
              <w:t xml:space="preserve"> </w:t>
            </w:r>
            <w:r w:rsidRPr="0018698B">
              <w:rPr>
                <w:rFonts w:asciiTheme="minorHAnsi" w:hAnsiTheme="minorHAnsi" w:cs="Arial"/>
                <w:sz w:val="16"/>
                <w:szCs w:val="16"/>
              </w:rPr>
              <w:t>саудада сату; автомобильдерді</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мотоциклдерді</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жөндеу</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233 344</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396 571</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519 482</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619 708</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1 198 782 </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Оптовая и розничная торговля; ремонт автомобилей и мотоциклов</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Көлік</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жинақтау</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945 125</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559 551</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1 170 788</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808 701</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1 430 709</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Транспорт и складирование</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Тұру</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A5419D" w:rsidRPr="0018698B">
              <w:rPr>
                <w:rFonts w:asciiTheme="minorHAnsi" w:hAnsiTheme="minorHAnsi" w:cs="Arial"/>
                <w:sz w:val="16"/>
                <w:szCs w:val="16"/>
              </w:rPr>
              <w:t xml:space="preserve"> </w:t>
            </w:r>
            <w:r w:rsidRPr="0018698B">
              <w:rPr>
                <w:rFonts w:asciiTheme="minorHAnsi" w:hAnsiTheme="minorHAnsi" w:cs="Arial"/>
                <w:sz w:val="16"/>
                <w:szCs w:val="16"/>
              </w:rPr>
              <w:t>тамақтан</w:t>
            </w:r>
            <w:r w:rsidR="00A5419D" w:rsidRPr="0018698B">
              <w:rPr>
                <w:rFonts w:asciiTheme="minorHAnsi" w:hAnsiTheme="minorHAnsi" w:cs="Arial"/>
                <w:sz w:val="16"/>
                <w:szCs w:val="16"/>
              </w:rPr>
              <w:t xml:space="preserve">у </w:t>
            </w:r>
            <w:r w:rsidRPr="0018698B">
              <w:rPr>
                <w:rFonts w:asciiTheme="minorHAnsi" w:hAnsiTheme="minorHAnsi" w:cs="Arial"/>
                <w:sz w:val="16"/>
                <w:szCs w:val="16"/>
              </w:rPr>
              <w:t>бойынша</w:t>
            </w:r>
            <w:r w:rsidR="00A5419D" w:rsidRPr="0018698B">
              <w:rPr>
                <w:rFonts w:asciiTheme="minorHAnsi" w:hAnsiTheme="minorHAnsi" w:cs="Arial"/>
                <w:sz w:val="16"/>
                <w:szCs w:val="16"/>
              </w:rPr>
              <w:t xml:space="preserve"> </w:t>
            </w:r>
            <w:r w:rsidRPr="0018698B">
              <w:rPr>
                <w:rFonts w:asciiTheme="minorHAnsi" w:hAnsiTheme="minorHAnsi" w:cs="Arial"/>
                <w:sz w:val="16"/>
                <w:szCs w:val="16"/>
              </w:rPr>
              <w:t>қызмет</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көрсету</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17 761</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-2 544</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34 860</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1 958</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53 933 </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Предоставление услуг по проживанию и питанию</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Ақпарат</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A5419D" w:rsidRPr="0018698B">
              <w:rPr>
                <w:rFonts w:asciiTheme="minorHAnsi" w:hAnsiTheme="minorHAnsi" w:cs="Arial"/>
                <w:sz w:val="16"/>
                <w:szCs w:val="16"/>
              </w:rPr>
              <w:t xml:space="preserve"> </w:t>
            </w:r>
            <w:r w:rsidRPr="0018698B">
              <w:rPr>
                <w:rFonts w:asciiTheme="minorHAnsi" w:hAnsiTheme="minorHAnsi" w:cs="Arial"/>
                <w:sz w:val="16"/>
                <w:szCs w:val="16"/>
              </w:rPr>
              <w:t>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167 468</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149 065</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176 257</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244 264</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323 490 </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Информация и связь</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Қаржы</w:t>
            </w:r>
            <w:r w:rsidR="00981921"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981921" w:rsidRPr="0018698B">
              <w:rPr>
                <w:rFonts w:asciiTheme="minorHAnsi" w:hAnsiTheme="minorHAnsi" w:cs="Arial"/>
                <w:sz w:val="16"/>
                <w:szCs w:val="16"/>
              </w:rPr>
              <w:t xml:space="preserve"> </w:t>
            </w:r>
            <w:r w:rsidRPr="0018698B">
              <w:rPr>
                <w:rFonts w:asciiTheme="minorHAnsi" w:hAnsiTheme="minorHAnsi" w:cs="Arial"/>
                <w:sz w:val="16"/>
                <w:szCs w:val="16"/>
              </w:rPr>
              <w:t>сақтандыру</w:t>
            </w:r>
            <w:r w:rsidR="00981921" w:rsidRPr="0018698B">
              <w:rPr>
                <w:rFonts w:asciiTheme="minorHAnsi" w:hAnsiTheme="minorHAnsi" w:cs="Arial"/>
                <w:sz w:val="16"/>
                <w:szCs w:val="16"/>
              </w:rPr>
              <w:t xml:space="preserve"> </w:t>
            </w:r>
            <w:r w:rsidRPr="0018698B">
              <w:rPr>
                <w:rFonts w:asciiTheme="minorHAnsi" w:hAnsiTheme="minorHAnsi" w:cs="Arial"/>
                <w:sz w:val="16"/>
                <w:szCs w:val="16"/>
              </w:rPr>
              <w:t>қызметі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1 314 974</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72 939</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13 526</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29 015</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96 962</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Финансовая и страховая деятельность</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Жылжымайтын</w:t>
            </w:r>
            <w:r w:rsidR="00981921" w:rsidRPr="0018698B">
              <w:rPr>
                <w:rFonts w:asciiTheme="minorHAnsi" w:hAnsiTheme="minorHAnsi" w:cs="Arial"/>
                <w:sz w:val="16"/>
                <w:szCs w:val="16"/>
              </w:rPr>
              <w:t xml:space="preserve"> </w:t>
            </w:r>
            <w:r w:rsidRPr="0018698B">
              <w:rPr>
                <w:rFonts w:asciiTheme="minorHAnsi" w:hAnsiTheme="minorHAnsi" w:cs="Arial"/>
                <w:sz w:val="16"/>
                <w:szCs w:val="16"/>
              </w:rPr>
              <w:t>мүлікпен</w:t>
            </w:r>
            <w:r w:rsidR="00981921" w:rsidRPr="0018698B">
              <w:rPr>
                <w:rFonts w:asciiTheme="minorHAnsi" w:hAnsiTheme="minorHAnsi" w:cs="Arial"/>
                <w:sz w:val="16"/>
                <w:szCs w:val="16"/>
              </w:rPr>
              <w:t xml:space="preserve"> </w:t>
            </w:r>
            <w:r w:rsidRPr="0018698B">
              <w:rPr>
                <w:rFonts w:asciiTheme="minorHAnsi" w:hAnsiTheme="minorHAnsi" w:cs="Arial"/>
                <w:sz w:val="16"/>
                <w:szCs w:val="16"/>
              </w:rPr>
              <w:t>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29 854</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50 938</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96 277</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27 919</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25 899 </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Операции с недвижимым имуществом</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Кәсібі, ғылыми</w:t>
            </w:r>
            <w:r w:rsidR="00981921"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981921" w:rsidRPr="0018698B">
              <w:rPr>
                <w:rFonts w:asciiTheme="minorHAnsi" w:hAnsiTheme="minorHAnsi" w:cs="Arial"/>
                <w:sz w:val="16"/>
                <w:szCs w:val="16"/>
              </w:rPr>
              <w:t xml:space="preserve"> </w:t>
            </w:r>
            <w:r w:rsidRPr="0018698B">
              <w:rPr>
                <w:rFonts w:asciiTheme="minorHAnsi" w:hAnsiTheme="minorHAnsi" w:cs="Arial"/>
                <w:sz w:val="16"/>
                <w:szCs w:val="16"/>
              </w:rPr>
              <w:t>техникалық</w:t>
            </w:r>
            <w:r w:rsidR="00981921" w:rsidRPr="0018698B">
              <w:rPr>
                <w:rFonts w:asciiTheme="minorHAnsi" w:hAnsiTheme="minorHAnsi" w:cs="Arial"/>
                <w:sz w:val="16"/>
                <w:szCs w:val="16"/>
              </w:rPr>
              <w:t xml:space="preserve"> </w:t>
            </w:r>
            <w:r w:rsidRPr="0018698B">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416 696</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616 221</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1 428 487</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153 256</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1 352 657</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Профессиональная, научная и техническая деятельность</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Әкімшілік</w:t>
            </w:r>
            <w:r w:rsidR="00981921"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981921" w:rsidRPr="0018698B">
              <w:rPr>
                <w:rFonts w:asciiTheme="minorHAnsi" w:hAnsiTheme="minorHAnsi" w:cs="Arial"/>
                <w:sz w:val="16"/>
                <w:szCs w:val="16"/>
              </w:rPr>
              <w:t xml:space="preserve"> </w:t>
            </w:r>
            <w:r w:rsidRPr="0018698B">
              <w:rPr>
                <w:rFonts w:asciiTheme="minorHAnsi" w:hAnsiTheme="minorHAnsi" w:cs="Arial"/>
                <w:sz w:val="16"/>
                <w:szCs w:val="16"/>
              </w:rPr>
              <w:t>қосалқы</w:t>
            </w:r>
            <w:r w:rsidR="00981921" w:rsidRPr="0018698B">
              <w:rPr>
                <w:rFonts w:asciiTheme="minorHAnsi" w:hAnsiTheme="minorHAnsi" w:cs="Arial"/>
                <w:sz w:val="16"/>
                <w:szCs w:val="16"/>
              </w:rPr>
              <w:t xml:space="preserve"> </w:t>
            </w:r>
            <w:r w:rsidRPr="0018698B">
              <w:rPr>
                <w:rFonts w:asciiTheme="minorHAnsi" w:hAnsiTheme="minorHAnsi" w:cs="Arial"/>
                <w:sz w:val="16"/>
                <w:szCs w:val="16"/>
              </w:rPr>
              <w:t>қызмет</w:t>
            </w:r>
            <w:r w:rsidR="00981921" w:rsidRPr="0018698B">
              <w:rPr>
                <w:rFonts w:asciiTheme="minorHAnsi" w:hAnsiTheme="minorHAnsi" w:cs="Arial"/>
                <w:sz w:val="16"/>
                <w:szCs w:val="16"/>
              </w:rPr>
              <w:t xml:space="preserve"> </w:t>
            </w:r>
            <w:r w:rsidRPr="0018698B">
              <w:rPr>
                <w:rFonts w:asciiTheme="minorHAnsi" w:hAnsiTheme="minorHAnsi" w:cs="Arial"/>
                <w:sz w:val="16"/>
                <w:szCs w:val="16"/>
              </w:rPr>
              <w:t>көрсету</w:t>
            </w:r>
            <w:r w:rsidR="00981921" w:rsidRPr="0018698B">
              <w:rPr>
                <w:rFonts w:asciiTheme="minorHAnsi" w:hAnsiTheme="minorHAnsi" w:cs="Arial"/>
                <w:sz w:val="16"/>
                <w:szCs w:val="16"/>
              </w:rPr>
              <w:t xml:space="preserve"> </w:t>
            </w:r>
            <w:r w:rsidRPr="0018698B">
              <w:rPr>
                <w:rFonts w:asciiTheme="minorHAnsi" w:hAnsiTheme="minorHAnsi" w:cs="Arial"/>
                <w:sz w:val="16"/>
                <w:szCs w:val="16"/>
              </w:rPr>
              <w:t>саласындағы</w:t>
            </w:r>
            <w:r w:rsidR="00981921" w:rsidRPr="0018698B">
              <w:rPr>
                <w:rFonts w:asciiTheme="minorHAnsi" w:hAnsiTheme="minorHAnsi" w:cs="Arial"/>
                <w:sz w:val="16"/>
                <w:szCs w:val="16"/>
              </w:rPr>
              <w:t xml:space="preserve"> </w:t>
            </w:r>
            <w:r w:rsidRPr="0018698B">
              <w:rPr>
                <w:rFonts w:asciiTheme="minorHAnsi" w:hAnsiTheme="minorHAnsi" w:cs="Arial"/>
                <w:sz w:val="16"/>
                <w:szCs w:val="16"/>
              </w:rPr>
              <w:t>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83 550</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54 514</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80 649</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79 118</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94 313</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Деятельность в области административного и вспомогательного обслуживания</w:t>
            </w:r>
          </w:p>
        </w:tc>
      </w:tr>
      <w:tr w:rsidR="00FD072E" w:rsidRPr="0018698B" w:rsidTr="00094109">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Өнер, ойын-сауық</w:t>
            </w:r>
            <w:r w:rsidR="00981921" w:rsidRPr="0018698B">
              <w:rPr>
                <w:rFonts w:asciiTheme="minorHAnsi" w:hAnsiTheme="minorHAnsi" w:cs="Arial"/>
                <w:sz w:val="16"/>
                <w:szCs w:val="16"/>
              </w:rPr>
              <w:t xml:space="preserve"> </w:t>
            </w:r>
            <w:r w:rsidRPr="0018698B">
              <w:rPr>
                <w:rFonts w:asciiTheme="minorHAnsi" w:hAnsiTheme="minorHAnsi" w:cs="Arial"/>
                <w:sz w:val="16"/>
                <w:szCs w:val="16"/>
              </w:rPr>
              <w:t>және</w:t>
            </w:r>
            <w:r w:rsidR="00981921" w:rsidRPr="0018698B">
              <w:rPr>
                <w:rFonts w:asciiTheme="minorHAnsi" w:hAnsiTheme="minorHAnsi" w:cs="Arial"/>
                <w:sz w:val="16"/>
                <w:szCs w:val="16"/>
              </w:rPr>
              <w:t xml:space="preserve"> </w:t>
            </w:r>
            <w:r w:rsidRPr="0018698B">
              <w:rPr>
                <w:rFonts w:asciiTheme="minorHAnsi" w:hAnsiTheme="minorHAnsi" w:cs="Arial"/>
                <w:sz w:val="16"/>
                <w:szCs w:val="16"/>
              </w:rPr>
              <w:t>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-8 897</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-24 062</w:t>
            </w:r>
          </w:p>
        </w:tc>
        <w:tc>
          <w:tcPr>
            <w:tcW w:w="1275"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3 223</w:t>
            </w:r>
          </w:p>
        </w:tc>
        <w:tc>
          <w:tcPr>
            <w:tcW w:w="1276"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-7 390</w:t>
            </w:r>
          </w:p>
        </w:tc>
        <w:tc>
          <w:tcPr>
            <w:tcW w:w="1083"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-10 472</w:t>
            </w:r>
          </w:p>
        </w:tc>
        <w:tc>
          <w:tcPr>
            <w:tcW w:w="2184" w:type="dxa"/>
            <w:tcBorders>
              <w:top w:val="dotted" w:sz="4" w:space="0" w:color="auto"/>
              <w:left w:val="dotted" w:sz="4" w:space="0" w:color="auto"/>
              <w:bottom w:val="dotted"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Искусство, развлечения и отдых</w:t>
            </w:r>
          </w:p>
        </w:tc>
      </w:tr>
      <w:tr w:rsidR="00FD072E" w:rsidRPr="0018698B" w:rsidTr="00094109">
        <w:trPr>
          <w:cantSplit/>
          <w:trHeight w:val="20"/>
          <w:jc w:val="center"/>
        </w:trPr>
        <w:tc>
          <w:tcPr>
            <w:tcW w:w="1850" w:type="dxa"/>
            <w:tcBorders>
              <w:top w:val="dotted" w:sz="4" w:space="0" w:color="auto"/>
              <w:left w:val="dotted" w:sz="4" w:space="0" w:color="auto"/>
              <w:bottom w:val="single"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Көрсетілетін</w:t>
            </w:r>
            <w:r w:rsidR="00981921" w:rsidRPr="0018698B">
              <w:rPr>
                <w:rFonts w:asciiTheme="minorHAnsi" w:hAnsiTheme="minorHAnsi" w:cs="Arial"/>
                <w:sz w:val="16"/>
                <w:szCs w:val="16"/>
              </w:rPr>
              <w:t xml:space="preserve"> </w:t>
            </w:r>
            <w:r w:rsidRPr="0018698B">
              <w:rPr>
                <w:rFonts w:asciiTheme="minorHAnsi" w:hAnsiTheme="minorHAnsi" w:cs="Arial"/>
                <w:sz w:val="16"/>
                <w:szCs w:val="16"/>
              </w:rPr>
              <w:t>қызметтердің</w:t>
            </w:r>
            <w:r w:rsidR="00981921" w:rsidRPr="0018698B">
              <w:rPr>
                <w:rFonts w:asciiTheme="minorHAnsi" w:hAnsiTheme="minorHAnsi" w:cs="Arial"/>
                <w:sz w:val="16"/>
                <w:szCs w:val="16"/>
              </w:rPr>
              <w:t xml:space="preserve"> </w:t>
            </w:r>
            <w:r w:rsidRPr="0018698B">
              <w:rPr>
                <w:rFonts w:asciiTheme="minorHAnsi" w:hAnsiTheme="minorHAnsi" w:cs="Arial"/>
                <w:sz w:val="16"/>
                <w:szCs w:val="16"/>
              </w:rPr>
              <w:t>өзге де түрлерін</w:t>
            </w:r>
            <w:r w:rsidR="00981921" w:rsidRPr="0018698B">
              <w:rPr>
                <w:rFonts w:asciiTheme="minorHAnsi" w:hAnsiTheme="minorHAnsi" w:cs="Arial"/>
                <w:sz w:val="16"/>
                <w:szCs w:val="16"/>
              </w:rPr>
              <w:t xml:space="preserve"> </w:t>
            </w:r>
            <w:r w:rsidRPr="0018698B">
              <w:rPr>
                <w:rFonts w:asciiTheme="minorHAnsi" w:hAnsiTheme="minorHAnsi" w:cs="Arial"/>
                <w:sz w:val="16"/>
                <w:szCs w:val="16"/>
              </w:rPr>
              <w:t>ұсыну</w:t>
            </w:r>
          </w:p>
        </w:tc>
        <w:tc>
          <w:tcPr>
            <w:tcW w:w="1276" w:type="dxa"/>
            <w:tcBorders>
              <w:top w:val="dotted" w:sz="4" w:space="0" w:color="auto"/>
              <w:left w:val="dotted" w:sz="4" w:space="0" w:color="auto"/>
              <w:bottom w:val="single"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5 316</w:t>
            </w:r>
          </w:p>
        </w:tc>
        <w:tc>
          <w:tcPr>
            <w:tcW w:w="1276" w:type="dxa"/>
            <w:tcBorders>
              <w:top w:val="dotted" w:sz="4" w:space="0" w:color="auto"/>
              <w:left w:val="dotted" w:sz="4" w:space="0" w:color="auto"/>
              <w:bottom w:val="single"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3 301</w:t>
            </w:r>
          </w:p>
        </w:tc>
        <w:tc>
          <w:tcPr>
            <w:tcW w:w="1275" w:type="dxa"/>
            <w:tcBorders>
              <w:top w:val="dotted" w:sz="4" w:space="0" w:color="auto"/>
              <w:left w:val="dotted" w:sz="4" w:space="0" w:color="auto"/>
              <w:bottom w:val="single"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11 487</w:t>
            </w:r>
          </w:p>
        </w:tc>
        <w:tc>
          <w:tcPr>
            <w:tcW w:w="1276" w:type="dxa"/>
            <w:tcBorders>
              <w:top w:val="dotted" w:sz="4" w:space="0" w:color="auto"/>
              <w:left w:val="dotted" w:sz="4" w:space="0" w:color="auto"/>
              <w:bottom w:val="single"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-3 433</w:t>
            </w:r>
          </w:p>
        </w:tc>
        <w:tc>
          <w:tcPr>
            <w:tcW w:w="1083" w:type="dxa"/>
            <w:tcBorders>
              <w:top w:val="dotted" w:sz="4" w:space="0" w:color="auto"/>
              <w:left w:val="dotted" w:sz="4" w:space="0" w:color="auto"/>
              <w:bottom w:val="single" w:sz="4" w:space="0" w:color="auto"/>
              <w:right w:val="dotted" w:sz="4" w:space="0" w:color="auto"/>
            </w:tcBorders>
            <w:vAlign w:val="bottom"/>
          </w:tcPr>
          <w:p w:rsidR="00FD072E" w:rsidRPr="0018698B" w:rsidRDefault="00FD072E" w:rsidP="00094109">
            <w:pPr>
              <w:jc w:val="right"/>
              <w:rPr>
                <w:rFonts w:asciiTheme="minorHAnsi" w:hAnsiTheme="minorHAnsi"/>
                <w:sz w:val="16"/>
                <w:szCs w:val="16"/>
              </w:rPr>
            </w:pPr>
            <w:r w:rsidRPr="0018698B">
              <w:rPr>
                <w:rFonts w:asciiTheme="minorHAnsi" w:hAnsiTheme="minorHAnsi"/>
                <w:sz w:val="16"/>
                <w:szCs w:val="16"/>
              </w:rPr>
              <w:t>-299</w:t>
            </w:r>
          </w:p>
        </w:tc>
        <w:tc>
          <w:tcPr>
            <w:tcW w:w="2184" w:type="dxa"/>
            <w:tcBorders>
              <w:top w:val="dotted" w:sz="4" w:space="0" w:color="auto"/>
              <w:left w:val="dotted" w:sz="4" w:space="0" w:color="auto"/>
              <w:bottom w:val="single" w:sz="4" w:space="0" w:color="auto"/>
              <w:right w:val="dotted" w:sz="4" w:space="0" w:color="auto"/>
            </w:tcBorders>
            <w:vAlign w:val="bottom"/>
          </w:tcPr>
          <w:p w:rsidR="00FD072E" w:rsidRPr="0018698B" w:rsidRDefault="00FD072E" w:rsidP="00094109">
            <w:pPr>
              <w:rPr>
                <w:rFonts w:asciiTheme="minorHAnsi" w:hAnsiTheme="minorHAnsi" w:cs="Arial"/>
                <w:sz w:val="16"/>
                <w:szCs w:val="16"/>
              </w:rPr>
            </w:pPr>
            <w:r w:rsidRPr="0018698B">
              <w:rPr>
                <w:rFonts w:asciiTheme="minorHAnsi" w:hAnsiTheme="minorHAnsi" w:cs="Arial"/>
                <w:sz w:val="16"/>
                <w:szCs w:val="16"/>
              </w:rPr>
              <w:t>Предоставление прочих видов услуг</w:t>
            </w:r>
          </w:p>
        </w:tc>
      </w:tr>
    </w:tbl>
    <w:p w:rsidR="00FD072E" w:rsidRPr="0018698B" w:rsidRDefault="00FD072E" w:rsidP="00FD072E">
      <w:pPr>
        <w:pStyle w:val="a9"/>
        <w:spacing w:after="0" w:line="280" w:lineRule="exact"/>
        <w:ind w:firstLine="0"/>
        <w:outlineLvl w:val="0"/>
        <w:rPr>
          <w:rFonts w:asciiTheme="minorHAnsi" w:hAnsiTheme="minorHAnsi" w:cs="Calibri"/>
        </w:rPr>
      </w:pPr>
      <w:r w:rsidRPr="0018698B">
        <w:rPr>
          <w:rFonts w:asciiTheme="minorHAnsi" w:hAnsiTheme="minorHAnsi" w:cs="Calibri"/>
          <w:lang w:val="kk-KZ"/>
        </w:rPr>
        <w:t>6.</w:t>
      </w:r>
      <w:r w:rsidR="00ED1F8A">
        <w:rPr>
          <w:rFonts w:asciiTheme="minorHAnsi" w:hAnsiTheme="minorHAnsi" w:cs="Calibri"/>
          <w:lang w:val="kk-KZ"/>
        </w:rPr>
        <w:t>44</w:t>
      </w:r>
      <w:r w:rsidRPr="0018698B">
        <w:rPr>
          <w:rFonts w:asciiTheme="minorHAnsi" w:hAnsiTheme="minorHAnsi" w:cs="Calibri"/>
        </w:rPr>
        <w:t xml:space="preserve"> Өнім өткізуден және қызмет көрсетуден түскен табыс </w:t>
      </w:r>
      <w:r w:rsidRPr="0018698B">
        <w:rPr>
          <w:rFonts w:asciiTheme="minorHAnsi" w:hAnsiTheme="minorHAnsi" w:cs="Calibri"/>
        </w:rPr>
        <w:br/>
        <w:t>Доход от реализации продукции и оказания услуг</w:t>
      </w:r>
    </w:p>
    <w:p w:rsidR="00FD072E" w:rsidRPr="0018698B" w:rsidRDefault="00FD072E" w:rsidP="00FD072E">
      <w:pPr>
        <w:pStyle w:val="a5"/>
        <w:spacing w:after="0" w:line="280" w:lineRule="exact"/>
        <w:jc w:val="left"/>
        <w:rPr>
          <w:rFonts w:asciiTheme="minorHAnsi" w:hAnsiTheme="minorHAnsi" w:cs="Calibri"/>
          <w:szCs w:val="16"/>
        </w:rPr>
      </w:pPr>
      <w:r w:rsidRPr="0018698B">
        <w:rPr>
          <w:rFonts w:asciiTheme="minorHAnsi" w:hAnsiTheme="minorHAnsi" w:cs="Calibri"/>
          <w:snapToGrid w:val="0"/>
          <w:szCs w:val="16"/>
        </w:rPr>
        <w:t>млн. теңге</w:t>
      </w:r>
      <w:r w:rsidRPr="0018698B">
        <w:rPr>
          <w:rFonts w:asciiTheme="minorHAnsi" w:hAnsiTheme="minorHAnsi" w:cs="Calibri"/>
          <w:snapToGrid w:val="0"/>
          <w:szCs w:val="16"/>
          <w:lang w:val="kk-KZ"/>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t>млн. тенге</w:t>
      </w:r>
    </w:p>
    <w:tbl>
      <w:tblPr>
        <w:tblW w:w="10235" w:type="dxa"/>
        <w:jc w:val="center"/>
        <w:tblLayout w:type="fixed"/>
        <w:tblCellMar>
          <w:left w:w="30" w:type="dxa"/>
          <w:right w:w="30" w:type="dxa"/>
        </w:tblCellMar>
        <w:tblLook w:val="0000" w:firstRow="0" w:lastRow="0" w:firstColumn="0" w:lastColumn="0" w:noHBand="0" w:noVBand="0"/>
      </w:tblPr>
      <w:tblGrid>
        <w:gridCol w:w="1858"/>
        <w:gridCol w:w="1276"/>
        <w:gridCol w:w="1276"/>
        <w:gridCol w:w="1275"/>
        <w:gridCol w:w="1276"/>
        <w:gridCol w:w="1090"/>
        <w:gridCol w:w="2184"/>
      </w:tblGrid>
      <w:tr w:rsidR="00FD072E" w:rsidRPr="0018698B" w:rsidTr="00094109">
        <w:trPr>
          <w:cantSplit/>
          <w:trHeight w:val="176"/>
          <w:jc w:val="center"/>
        </w:trPr>
        <w:tc>
          <w:tcPr>
            <w:tcW w:w="1858" w:type="dxa"/>
            <w:tcBorders>
              <w:top w:val="single" w:sz="4" w:space="0" w:color="auto"/>
              <w:bottom w:val="single" w:sz="4" w:space="0" w:color="auto"/>
              <w:right w:val="single" w:sz="4" w:space="0" w:color="auto"/>
            </w:tcBorders>
            <w:vAlign w:val="bottom"/>
          </w:tcPr>
          <w:p w:rsidR="00FD072E" w:rsidRPr="0018698B" w:rsidRDefault="00FD072E" w:rsidP="00094109">
            <w:pPr>
              <w:pStyle w:val="a6"/>
              <w:rPr>
                <w:rFonts w:asciiTheme="minorHAnsi" w:hAnsiTheme="minorHAnsi" w:cs="Calibri"/>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2017</w:t>
            </w: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1275"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184" w:type="dxa"/>
            <w:tcBorders>
              <w:top w:val="single" w:sz="4" w:space="0" w:color="auto"/>
              <w:left w:val="single" w:sz="4" w:space="0" w:color="auto"/>
              <w:bottom w:val="single" w:sz="4" w:space="0" w:color="auto"/>
            </w:tcBorders>
            <w:vAlign w:val="bottom"/>
          </w:tcPr>
          <w:p w:rsidR="00FD072E" w:rsidRPr="0018698B" w:rsidRDefault="00FD072E" w:rsidP="00094109">
            <w:pPr>
              <w:pStyle w:val="a6"/>
              <w:rPr>
                <w:rFonts w:asciiTheme="minorHAnsi" w:hAnsiTheme="minorHAnsi" w:cs="Calibri"/>
                <w:szCs w:val="16"/>
              </w:rPr>
            </w:pPr>
          </w:p>
        </w:tc>
      </w:tr>
      <w:tr w:rsidR="00F07F71" w:rsidRPr="0018698B" w:rsidTr="00094109">
        <w:trPr>
          <w:cantSplit/>
          <w:trHeight w:val="177"/>
          <w:jc w:val="center"/>
        </w:trPr>
        <w:tc>
          <w:tcPr>
            <w:tcW w:w="1858"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ED1F8A">
            <w:pPr>
              <w:pStyle w:val="a7"/>
              <w:rPr>
                <w:rFonts w:asciiTheme="minorHAnsi" w:hAnsiTheme="minorHAnsi" w:cs="Calibri"/>
                <w:szCs w:val="16"/>
              </w:rPr>
            </w:pPr>
            <w:r w:rsidRPr="0018698B">
              <w:rPr>
                <w:rFonts w:asciiTheme="minorHAnsi" w:hAnsiTheme="minorHAnsi" w:cs="Calibri"/>
                <w:szCs w:val="16"/>
              </w:rPr>
              <w:t>Барлы</w:t>
            </w:r>
            <w:r w:rsidRPr="0018698B">
              <w:rPr>
                <w:rFonts w:asciiTheme="minorHAnsi" w:hAnsiTheme="minorHAnsi" w:cs="Arial"/>
                <w:szCs w:val="16"/>
              </w:rPr>
              <w:t>ғ</w:t>
            </w:r>
            <w:r w:rsidRPr="0018698B">
              <w:rPr>
                <w:rFonts w:asciiTheme="minorHAnsi" w:hAnsiTheme="minorHAnsi" w:cs="Calibri"/>
                <w:szCs w:val="16"/>
              </w:rPr>
              <w:t>ы</w:t>
            </w:r>
          </w:p>
        </w:tc>
        <w:tc>
          <w:tcPr>
            <w:tcW w:w="1276"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38 706 602</w:t>
            </w:r>
          </w:p>
        </w:tc>
        <w:tc>
          <w:tcPr>
            <w:tcW w:w="1276"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44 642 924</w:t>
            </w:r>
          </w:p>
        </w:tc>
        <w:tc>
          <w:tcPr>
            <w:tcW w:w="1275"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49 701 796</w:t>
            </w:r>
          </w:p>
        </w:tc>
        <w:tc>
          <w:tcPr>
            <w:tcW w:w="1276"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46 675 618</w:t>
            </w:r>
          </w:p>
        </w:tc>
        <w:tc>
          <w:tcPr>
            <w:tcW w:w="1090" w:type="dxa"/>
            <w:tcBorders>
              <w:top w:val="single"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60 323 895</w:t>
            </w:r>
          </w:p>
        </w:tc>
        <w:tc>
          <w:tcPr>
            <w:tcW w:w="218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pStyle w:val="a7"/>
              <w:rPr>
                <w:rFonts w:asciiTheme="minorHAnsi" w:hAnsiTheme="minorHAnsi"/>
                <w:szCs w:val="16"/>
              </w:rPr>
            </w:pPr>
            <w:r w:rsidRPr="0018698B">
              <w:rPr>
                <w:rFonts w:asciiTheme="minorHAnsi" w:hAnsiTheme="minorHAnsi"/>
                <w:szCs w:val="16"/>
              </w:rPr>
              <w:t>Всего</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Calibri"/>
                <w:sz w:val="16"/>
                <w:szCs w:val="16"/>
              </w:rPr>
            </w:pPr>
            <w:r w:rsidRPr="0018698B">
              <w:rPr>
                <w:rFonts w:asciiTheme="minorHAnsi" w:hAnsiTheme="minorHAnsi" w:cs="Calibri"/>
                <w:sz w:val="16"/>
                <w:szCs w:val="16"/>
              </w:rPr>
              <w:t>Ауыл, орман ж</w:t>
            </w:r>
            <w:r w:rsidRPr="0018698B">
              <w:rPr>
                <w:rFonts w:asciiTheme="minorHAnsi" w:hAnsiTheme="minorHAnsi" w:cs="Arial"/>
                <w:sz w:val="16"/>
                <w:szCs w:val="16"/>
              </w:rPr>
              <w:t>ә</w:t>
            </w:r>
            <w:r w:rsidRPr="0018698B">
              <w:rPr>
                <w:rFonts w:asciiTheme="minorHAnsi" w:hAnsiTheme="minorHAnsi" w:cs="Calibri"/>
                <w:sz w:val="16"/>
                <w:szCs w:val="16"/>
              </w:rPr>
              <w:t>не балы</w:t>
            </w:r>
            <w:r w:rsidRPr="0018698B">
              <w:rPr>
                <w:rFonts w:asciiTheme="minorHAnsi" w:hAnsiTheme="minorHAnsi" w:cs="Arial"/>
                <w:sz w:val="16"/>
                <w:szCs w:val="16"/>
              </w:rPr>
              <w:t xml:space="preserve">қ </w:t>
            </w:r>
            <w:r w:rsidRPr="0018698B">
              <w:rPr>
                <w:rFonts w:asciiTheme="minorHAnsi" w:hAnsiTheme="minorHAnsi" w:cs="Calibri"/>
                <w:sz w:val="16"/>
                <w:szCs w:val="16"/>
              </w:rPr>
              <w:t>шаруашылы</w:t>
            </w:r>
            <w:r w:rsidRPr="0018698B">
              <w:rPr>
                <w:rFonts w:asciiTheme="minorHAnsi" w:hAnsiTheme="minorHAnsi" w:cs="Arial"/>
                <w:sz w:val="16"/>
                <w:szCs w:val="16"/>
              </w:rPr>
              <w:t>ғ</w:t>
            </w:r>
            <w:r w:rsidRPr="0018698B">
              <w:rPr>
                <w:rFonts w:asciiTheme="minorHAnsi" w:hAnsiTheme="minorHAnsi" w:cs="Calibri"/>
                <w:sz w:val="16"/>
                <w:szCs w:val="16"/>
              </w:rPr>
              <w:t>ы</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524 512</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533 748</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607 251</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672 951</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758 737</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Сельское, лесное и рыбное хозяйство</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Тау-кен өндіру өнеркәсібі және карьерлерді қазу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10 305 442</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13 317 567</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14 034 965</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10 243 422</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15 668 987</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Горнодобывающая промышленность и разработка карьеров</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Өңдеу өнеркәсібі</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7 486 506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8 446 819</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9 310 221</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10 509 338</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13 834 326</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Обрабатывающая промышленность</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Электр энергиясымен, газбен, бумен, ыстық сумен және ауаны кондициялаумен жабдықтау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1 646 754</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1 769 611</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1 694 229</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1 883 472</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2 222 895</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Сумен жабдықтау; қалдықтарды жинау, өңдеу және жою, ластануды жою бойынша 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134 145</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153 359</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179 711</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186 357</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220 479</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Құрылыс</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3 243 529</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3 060 922</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3 720 428</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3 282 756</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3 416 658</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Строительство</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Көтерме және бөлшек саудада сату; автомобильдерді және мотоциклдерді жөндеу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6 573 203</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8 321 620</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9 607 210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9 950 523</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12 506 735</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Оптовая и розничная торговля; ремонт автомобилей и мотоциклов</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Көлік және жинақтау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3 886 176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4 788 181</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5 379 770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5 269 996</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6 165 280</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Транспорт и складирование</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Тұру және тамақтану бойынша қызмет көрсету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346 749</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398 770</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414 868</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373 999</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499 646</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Предоставление услуг по проживанию и питанию</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lastRenderedPageBreak/>
              <w:t>Ақпарат және 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925 850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997 336</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1 119 693</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1 248 740</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1 435 263</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Информация и связь</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Қаржы және сақтандыру қызметі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1 808 352</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535 708</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565 312</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545 345</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664 461</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Финансовая и страховая деятельность</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Жылжымайтын мүлікпен 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148 015</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187 395</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208 908</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174 425</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177 073</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Операции с недвижимым имуществом</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Кәсібі, ғылыми және техникалық 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895 670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1 261 624</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1 612 628</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1 333 542</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1 556 272</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Профессиональная, научная и техническая деятельность</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Әкімшілік және қосалқы қызмет көрсету саласындағы 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620 107</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749 223</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904 507</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841 702</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871 403</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Деятельность в области административного и вспомогательного обслуживания</w:t>
            </w:r>
          </w:p>
        </w:tc>
      </w:tr>
      <w:tr w:rsidR="00F07F71" w:rsidRPr="0018698B" w:rsidTr="00094109">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Өнер, ойын-сауық және 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75 403</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70 781</w:t>
            </w:r>
          </w:p>
        </w:tc>
        <w:tc>
          <w:tcPr>
            <w:tcW w:w="1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299 588</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132 196</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300 869</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Искусство, развлечения и отдых</w:t>
            </w:r>
          </w:p>
        </w:tc>
      </w:tr>
      <w:tr w:rsidR="00F07F71" w:rsidRPr="0018698B" w:rsidTr="00094109">
        <w:trPr>
          <w:cantSplit/>
          <w:trHeight w:val="20"/>
          <w:jc w:val="center"/>
        </w:trPr>
        <w:tc>
          <w:tcPr>
            <w:tcW w:w="1858"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Көрсетілетін қызметтердің өзге де түрлерін ұсыну</w:t>
            </w:r>
          </w:p>
        </w:tc>
        <w:tc>
          <w:tcPr>
            <w:tcW w:w="1276"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86 189</w:t>
            </w:r>
          </w:p>
        </w:tc>
        <w:tc>
          <w:tcPr>
            <w:tcW w:w="1276"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50 260</w:t>
            </w:r>
          </w:p>
        </w:tc>
        <w:tc>
          <w:tcPr>
            <w:tcW w:w="1275"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42 507</w:t>
            </w:r>
          </w:p>
        </w:tc>
        <w:tc>
          <w:tcPr>
            <w:tcW w:w="1276"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26 854</w:t>
            </w:r>
          </w:p>
        </w:tc>
        <w:tc>
          <w:tcPr>
            <w:tcW w:w="1090" w:type="dxa"/>
            <w:tcBorders>
              <w:top w:val="dotted" w:sz="4" w:space="0" w:color="auto"/>
              <w:left w:val="dotted" w:sz="4" w:space="0" w:color="auto"/>
              <w:bottom w:val="single" w:sz="4" w:space="0" w:color="auto"/>
              <w:right w:val="dotted" w:sz="4" w:space="0" w:color="auto"/>
            </w:tcBorders>
            <w:shd w:val="clear" w:color="auto" w:fill="auto"/>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24 810</w:t>
            </w:r>
          </w:p>
        </w:tc>
        <w:tc>
          <w:tcPr>
            <w:tcW w:w="218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Предоставление прочих видов услуг</w:t>
            </w:r>
          </w:p>
        </w:tc>
      </w:tr>
    </w:tbl>
    <w:p w:rsidR="00FD072E" w:rsidRPr="0018698B" w:rsidRDefault="00FD072E" w:rsidP="00FD072E">
      <w:pPr>
        <w:pStyle w:val="1ff2"/>
        <w:jc w:val="center"/>
        <w:rPr>
          <w:rFonts w:asciiTheme="minorHAnsi" w:hAnsiTheme="minorHAnsi" w:cs="Calibri"/>
          <w:b/>
          <w:lang w:val="kk-KZ"/>
        </w:rPr>
      </w:pPr>
    </w:p>
    <w:p w:rsidR="00FD072E" w:rsidRPr="0018698B" w:rsidRDefault="00FD072E" w:rsidP="00FD072E">
      <w:pPr>
        <w:pStyle w:val="1ff2"/>
        <w:jc w:val="center"/>
        <w:rPr>
          <w:rFonts w:asciiTheme="minorHAnsi" w:hAnsiTheme="minorHAnsi" w:cs="Calibri"/>
          <w:b/>
        </w:rPr>
      </w:pPr>
      <w:r w:rsidRPr="0018698B">
        <w:rPr>
          <w:rFonts w:asciiTheme="minorHAnsi" w:hAnsiTheme="minorHAnsi" w:cs="Calibri"/>
          <w:b/>
          <w:lang w:val="kk-KZ"/>
        </w:rPr>
        <w:t>6.</w:t>
      </w:r>
      <w:r w:rsidR="00ED1F8A">
        <w:rPr>
          <w:rFonts w:asciiTheme="minorHAnsi" w:hAnsiTheme="minorHAnsi" w:cs="Calibri"/>
          <w:b/>
          <w:lang w:val="kk-KZ"/>
        </w:rPr>
        <w:t>45</w:t>
      </w:r>
      <w:r w:rsidRPr="0018698B">
        <w:rPr>
          <w:rFonts w:asciiTheme="minorHAnsi" w:hAnsiTheme="minorHAnsi" w:cs="Calibri"/>
          <w:b/>
          <w:lang w:val="kk-KZ"/>
        </w:rPr>
        <w:t xml:space="preserve"> </w:t>
      </w:r>
      <w:r w:rsidRPr="0018698B">
        <w:rPr>
          <w:rFonts w:asciiTheme="minorHAnsi" w:hAnsiTheme="minorHAnsi" w:cs="Calibri"/>
          <w:b/>
        </w:rPr>
        <w:t>Өткізілген өнім және көрсетілген қызмет</w:t>
      </w:r>
      <w:r w:rsidRPr="0018698B">
        <w:rPr>
          <w:rFonts w:asciiTheme="minorHAnsi" w:hAnsiTheme="minorHAnsi" w:cs="Calibri"/>
          <w:b/>
          <w:lang w:val="kk-KZ"/>
        </w:rPr>
        <w:t>т</w:t>
      </w:r>
      <w:r w:rsidRPr="0018698B">
        <w:rPr>
          <w:rFonts w:asciiTheme="minorHAnsi" w:hAnsiTheme="minorHAnsi" w:cs="Calibri"/>
          <w:b/>
        </w:rPr>
        <w:t>ің өзіндік құны</w:t>
      </w:r>
      <w:r w:rsidRPr="0018698B">
        <w:rPr>
          <w:rFonts w:asciiTheme="minorHAnsi" w:hAnsiTheme="minorHAnsi" w:cs="Calibri"/>
          <w:b/>
        </w:rPr>
        <w:br/>
        <w:t>Себестоимость реализованной продукции и оказанных услуг</w:t>
      </w:r>
    </w:p>
    <w:p w:rsidR="00FD072E" w:rsidRPr="0018698B" w:rsidRDefault="00FD072E" w:rsidP="00FD072E">
      <w:pPr>
        <w:pStyle w:val="a5"/>
        <w:spacing w:after="0"/>
        <w:jc w:val="left"/>
        <w:rPr>
          <w:rFonts w:asciiTheme="minorHAnsi" w:hAnsiTheme="minorHAnsi" w:cs="Calibri"/>
          <w:snapToGrid w:val="0"/>
          <w:szCs w:val="16"/>
        </w:rPr>
      </w:pPr>
      <w:r w:rsidRPr="0018698B">
        <w:rPr>
          <w:rFonts w:asciiTheme="minorHAnsi" w:hAnsiTheme="minorHAnsi" w:cs="Calibri"/>
          <w:snapToGrid w:val="0"/>
          <w:szCs w:val="16"/>
        </w:rPr>
        <w:t xml:space="preserve">млн. теңге </w:t>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t>млн. тенге</w:t>
      </w:r>
    </w:p>
    <w:tbl>
      <w:tblPr>
        <w:tblW w:w="10265" w:type="dxa"/>
        <w:jc w:val="center"/>
        <w:tblLayout w:type="fixed"/>
        <w:tblCellMar>
          <w:left w:w="30" w:type="dxa"/>
          <w:right w:w="30" w:type="dxa"/>
        </w:tblCellMar>
        <w:tblLook w:val="0000" w:firstRow="0" w:lastRow="0" w:firstColumn="0" w:lastColumn="0" w:noHBand="0" w:noVBand="0"/>
      </w:tblPr>
      <w:tblGrid>
        <w:gridCol w:w="1701"/>
        <w:gridCol w:w="1276"/>
        <w:gridCol w:w="1276"/>
        <w:gridCol w:w="1276"/>
        <w:gridCol w:w="1276"/>
        <w:gridCol w:w="1276"/>
        <w:gridCol w:w="2184"/>
      </w:tblGrid>
      <w:tr w:rsidR="00FD072E" w:rsidRPr="0018698B" w:rsidTr="00094109">
        <w:trPr>
          <w:cantSplit/>
          <w:trHeight w:val="128"/>
          <w:jc w:val="center"/>
        </w:trPr>
        <w:tc>
          <w:tcPr>
            <w:tcW w:w="1701" w:type="dxa"/>
            <w:tcBorders>
              <w:top w:val="single" w:sz="4" w:space="0" w:color="auto"/>
              <w:bottom w:val="single" w:sz="4" w:space="0" w:color="auto"/>
              <w:right w:val="single" w:sz="4" w:space="0" w:color="auto"/>
            </w:tcBorders>
            <w:vAlign w:val="bottom"/>
          </w:tcPr>
          <w:p w:rsidR="00FD072E" w:rsidRPr="0018698B" w:rsidRDefault="00FD072E" w:rsidP="00094109">
            <w:pPr>
              <w:pStyle w:val="a6"/>
              <w:rPr>
                <w:rFonts w:asciiTheme="minorHAnsi" w:hAnsiTheme="minorHAnsi" w:cs="Calibri"/>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2017</w:t>
            </w: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276"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184" w:type="dxa"/>
            <w:tcBorders>
              <w:top w:val="single" w:sz="4" w:space="0" w:color="auto"/>
              <w:left w:val="single" w:sz="4" w:space="0" w:color="auto"/>
              <w:bottom w:val="single" w:sz="4" w:space="0" w:color="auto"/>
            </w:tcBorders>
            <w:vAlign w:val="bottom"/>
          </w:tcPr>
          <w:p w:rsidR="00FD072E" w:rsidRPr="0018698B" w:rsidRDefault="00FD072E" w:rsidP="00094109">
            <w:pPr>
              <w:pStyle w:val="a6"/>
              <w:rPr>
                <w:rFonts w:asciiTheme="minorHAnsi" w:hAnsiTheme="minorHAnsi" w:cs="Calibri"/>
                <w:szCs w:val="16"/>
                <w:lang w:val="kk-KZ"/>
              </w:rPr>
            </w:pPr>
          </w:p>
        </w:tc>
      </w:tr>
      <w:tr w:rsidR="00F07F71" w:rsidRPr="0018698B" w:rsidTr="00094109">
        <w:trPr>
          <w:cantSplit/>
          <w:trHeight w:val="116"/>
          <w:jc w:val="center"/>
        </w:trPr>
        <w:tc>
          <w:tcPr>
            <w:tcW w:w="1701"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ED1F8A">
            <w:pPr>
              <w:pStyle w:val="a7"/>
              <w:rPr>
                <w:rFonts w:asciiTheme="minorHAnsi" w:hAnsiTheme="minorHAnsi" w:cs="Calibri"/>
                <w:szCs w:val="16"/>
              </w:rPr>
            </w:pPr>
            <w:r w:rsidRPr="0018698B">
              <w:rPr>
                <w:rFonts w:asciiTheme="minorHAnsi" w:hAnsiTheme="minorHAnsi" w:cs="Calibri"/>
                <w:szCs w:val="16"/>
              </w:rPr>
              <w:t>Барлы</w:t>
            </w:r>
            <w:r w:rsidRPr="0018698B">
              <w:rPr>
                <w:rFonts w:asciiTheme="minorHAnsi" w:hAnsiTheme="minorHAnsi" w:cs="Arial"/>
                <w:szCs w:val="16"/>
              </w:rPr>
              <w:t>ғ</w:t>
            </w:r>
            <w:r w:rsidRPr="0018698B">
              <w:rPr>
                <w:rFonts w:asciiTheme="minorHAnsi" w:hAnsiTheme="minorHAnsi" w:cs="Calibri"/>
                <w:szCs w:val="16"/>
              </w:rPr>
              <w:t>ы</w:t>
            </w:r>
          </w:p>
        </w:tc>
        <w:tc>
          <w:tcPr>
            <w:tcW w:w="1276"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24 499 143</w:t>
            </w:r>
          </w:p>
        </w:tc>
        <w:tc>
          <w:tcPr>
            <w:tcW w:w="1276"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28 025 938</w:t>
            </w:r>
          </w:p>
        </w:tc>
        <w:tc>
          <w:tcPr>
            <w:tcW w:w="1276"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32 040 427</w:t>
            </w:r>
          </w:p>
        </w:tc>
        <w:tc>
          <w:tcPr>
            <w:tcW w:w="1276"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32 307 382</w:t>
            </w:r>
          </w:p>
        </w:tc>
        <w:tc>
          <w:tcPr>
            <w:tcW w:w="1276"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39 355 015</w:t>
            </w:r>
          </w:p>
        </w:tc>
        <w:tc>
          <w:tcPr>
            <w:tcW w:w="218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pStyle w:val="a7"/>
              <w:rPr>
                <w:rFonts w:asciiTheme="minorHAnsi" w:hAnsiTheme="minorHAnsi"/>
                <w:szCs w:val="16"/>
              </w:rPr>
            </w:pPr>
            <w:r w:rsidRPr="0018698B">
              <w:rPr>
                <w:rFonts w:asciiTheme="minorHAnsi" w:hAnsiTheme="minorHAnsi"/>
                <w:szCs w:val="16"/>
              </w:rPr>
              <w:t>Всего</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Calibri"/>
                <w:sz w:val="16"/>
                <w:szCs w:val="16"/>
              </w:rPr>
            </w:pPr>
            <w:r w:rsidRPr="0018698B">
              <w:rPr>
                <w:rFonts w:asciiTheme="minorHAnsi" w:hAnsiTheme="minorHAnsi" w:cs="Calibri"/>
                <w:sz w:val="16"/>
                <w:szCs w:val="16"/>
              </w:rPr>
              <w:t>Ауыл, орман ж</w:t>
            </w:r>
            <w:r w:rsidRPr="0018698B">
              <w:rPr>
                <w:rFonts w:asciiTheme="minorHAnsi" w:hAnsiTheme="minorHAnsi" w:cs="Arial"/>
                <w:sz w:val="16"/>
                <w:szCs w:val="16"/>
              </w:rPr>
              <w:t>ә</w:t>
            </w:r>
            <w:r w:rsidRPr="0018698B">
              <w:rPr>
                <w:rFonts w:asciiTheme="minorHAnsi" w:hAnsiTheme="minorHAnsi" w:cs="Calibri"/>
                <w:sz w:val="16"/>
                <w:szCs w:val="16"/>
              </w:rPr>
              <w:t>не балы</w:t>
            </w:r>
            <w:r w:rsidRPr="0018698B">
              <w:rPr>
                <w:rFonts w:asciiTheme="minorHAnsi" w:hAnsiTheme="minorHAnsi" w:cs="Arial"/>
                <w:sz w:val="16"/>
                <w:szCs w:val="16"/>
              </w:rPr>
              <w:t xml:space="preserve">қ </w:t>
            </w:r>
            <w:r w:rsidRPr="0018698B">
              <w:rPr>
                <w:rFonts w:asciiTheme="minorHAnsi" w:hAnsiTheme="minorHAnsi" w:cs="Calibri"/>
                <w:sz w:val="16"/>
                <w:szCs w:val="16"/>
              </w:rPr>
              <w:t>шаруашылы</w:t>
            </w:r>
            <w:r w:rsidRPr="0018698B">
              <w:rPr>
                <w:rFonts w:asciiTheme="minorHAnsi" w:hAnsiTheme="minorHAnsi" w:cs="Arial"/>
                <w:sz w:val="16"/>
                <w:szCs w:val="16"/>
              </w:rPr>
              <w:t>ғ</w:t>
            </w:r>
            <w:r w:rsidRPr="0018698B">
              <w:rPr>
                <w:rFonts w:asciiTheme="minorHAnsi" w:hAnsiTheme="minorHAnsi" w:cs="Calibri"/>
                <w:sz w:val="16"/>
                <w:szCs w:val="16"/>
              </w:rPr>
              <w:t>ы</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438 686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449 192</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484 890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529 561</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604 297 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Сельское, лесное и рыбное хозяйство</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Тау-кен өндіру өнеркәсібі және карьерлерді қазу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4 405 439</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5 268 474</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5 890 344</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5 470 800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7 110 925</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Горнодобывающая промышленность и разработка карьеров</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Өңдеу өнеркәсібі</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5 016 486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5 636 716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6 545 357</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7 205 612</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9 110 953</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Обрабатывающая промышленность</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Электр энергиясымен, газбен, бумен, ыстық сумен және ауаны кондициялаумен жабдықтау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1 314 480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1 431 840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1 455 636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1 604 957</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1 873 530</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Сумен жабдықтау; қалдықтарды жинау, өңдеу және жою, ластануды жою бойынша 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112 345</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132 171</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154 690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179 807</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197 002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Құрылыс</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2 672 180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2 423 691</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2 898 414</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2 550 230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2 676 854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Строительство</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Көтерме және бөлшек саудада сату; автомобильдерді және мотоциклдерді жөндеу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5 329 216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6 501 172</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7 464 870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7 831 080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9 562 653</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Оптовая и розничная торговля; ремонт автомобилей и мотоциклов</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Көлік және жинақтау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2 606 098</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3 149 254</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3 495 300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3 615 257</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4 227 256</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Транспорт и складирование</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Тұру және тамақтану бойынша қызмет көрсету</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235 776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284 495</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300 540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298 086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374 433</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Предоставление услуг по проживанию и питанию</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Ақпарат және 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651 976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661 700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749 588</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780 347</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894 473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Информация и связь</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Қаржы және сақтандыру қызметі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457 145</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453 639</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483 863</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427 508</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689 870</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Финансовая и страховая деятельность</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Жылжымайтын мүлікпен 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58 236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80 719</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104 365</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113 666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87 875</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Операции с недвижимым имуществом</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Кәсібі, ғылыми және техникалық 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575 527</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848 598</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1 072 153</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969 494</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1 048 426</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Профессиональная, научная и техническая деятельность</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Әкімшілік және қосалқы қызмет көрсету саласындағы қызмет</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516 154</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626 906</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691 325</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641 509</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628 855</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Деятельность в области административного и вспомогательного обслуживания</w:t>
            </w:r>
          </w:p>
        </w:tc>
      </w:tr>
      <w:tr w:rsidR="00F07F71" w:rsidRPr="0018698B" w:rsidTr="00094109">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Өнер, ойын-сауық және 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49 963</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38 213</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226 900</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74 402</w:t>
            </w:r>
          </w:p>
        </w:tc>
        <w:tc>
          <w:tcPr>
            <w:tcW w:w="1276"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254 656</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Искусство, развлечения и отдых</w:t>
            </w:r>
          </w:p>
        </w:tc>
      </w:tr>
      <w:tr w:rsidR="00F07F71" w:rsidRPr="0018698B" w:rsidTr="00094109">
        <w:trPr>
          <w:cantSplit/>
          <w:trHeight w:val="20"/>
          <w:jc w:val="center"/>
        </w:trPr>
        <w:tc>
          <w:tcPr>
            <w:tcW w:w="1701"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Көрсетілетін қызметтердің өзге де түрлерін ұсыну</w:t>
            </w:r>
          </w:p>
        </w:tc>
        <w:tc>
          <w:tcPr>
            <w:tcW w:w="1276"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59 436</w:t>
            </w:r>
          </w:p>
        </w:tc>
        <w:tc>
          <w:tcPr>
            <w:tcW w:w="1276"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39 158</w:t>
            </w:r>
          </w:p>
        </w:tc>
        <w:tc>
          <w:tcPr>
            <w:tcW w:w="1276"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22 192</w:t>
            </w:r>
          </w:p>
        </w:tc>
        <w:tc>
          <w:tcPr>
            <w:tcW w:w="1276"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15 066</w:t>
            </w:r>
          </w:p>
        </w:tc>
        <w:tc>
          <w:tcPr>
            <w:tcW w:w="1276"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12 957</w:t>
            </w:r>
          </w:p>
        </w:tc>
        <w:tc>
          <w:tcPr>
            <w:tcW w:w="218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Предоставление прочих видов услуг</w:t>
            </w:r>
          </w:p>
        </w:tc>
      </w:tr>
    </w:tbl>
    <w:p w:rsidR="00FD072E" w:rsidRPr="0018698B" w:rsidRDefault="00FD072E" w:rsidP="00FD072E">
      <w:pPr>
        <w:pStyle w:val="1ff2"/>
        <w:spacing w:before="240"/>
        <w:jc w:val="center"/>
        <w:rPr>
          <w:rFonts w:asciiTheme="minorHAnsi" w:hAnsiTheme="minorHAnsi" w:cs="Calibri"/>
          <w:b/>
          <w:lang w:val="kk-KZ"/>
        </w:rPr>
      </w:pPr>
    </w:p>
    <w:p w:rsidR="00FD072E" w:rsidRPr="0018698B" w:rsidRDefault="00FD072E" w:rsidP="00FD072E">
      <w:pPr>
        <w:pStyle w:val="1ff2"/>
        <w:spacing w:before="240"/>
        <w:jc w:val="center"/>
        <w:rPr>
          <w:rFonts w:asciiTheme="minorHAnsi" w:hAnsiTheme="minorHAnsi" w:cs="Calibri"/>
          <w:b/>
        </w:rPr>
      </w:pPr>
      <w:r w:rsidRPr="0018698B">
        <w:rPr>
          <w:rFonts w:asciiTheme="minorHAnsi" w:hAnsiTheme="minorHAnsi" w:cs="Calibri"/>
          <w:b/>
          <w:lang w:val="kk-KZ"/>
        </w:rPr>
        <w:lastRenderedPageBreak/>
        <w:t>6.</w:t>
      </w:r>
      <w:r w:rsidR="00ED1F8A">
        <w:rPr>
          <w:rFonts w:asciiTheme="minorHAnsi" w:hAnsiTheme="minorHAnsi" w:cs="Calibri"/>
          <w:b/>
          <w:lang w:val="kk-KZ"/>
        </w:rPr>
        <w:t>46</w:t>
      </w:r>
      <w:r w:rsidRPr="0018698B">
        <w:rPr>
          <w:rFonts w:asciiTheme="minorHAnsi" w:hAnsiTheme="minorHAnsi" w:cs="Calibri"/>
          <w:b/>
          <w:lang w:val="kk-KZ"/>
        </w:rPr>
        <w:t xml:space="preserve"> </w:t>
      </w:r>
      <w:r w:rsidRPr="0018698B">
        <w:rPr>
          <w:rFonts w:asciiTheme="minorHAnsi" w:hAnsiTheme="minorHAnsi" w:cs="Calibri"/>
          <w:b/>
        </w:rPr>
        <w:t>Міндеттемелер бойынша береше</w:t>
      </w:r>
      <w:r w:rsidRPr="0018698B">
        <w:rPr>
          <w:rFonts w:asciiTheme="minorHAnsi" w:hAnsiTheme="minorHAnsi" w:cs="Calibri"/>
          <w:b/>
          <w:lang w:val="kk-KZ"/>
        </w:rPr>
        <w:t>к</w:t>
      </w:r>
      <w:r w:rsidRPr="0018698B">
        <w:rPr>
          <w:rFonts w:asciiTheme="minorHAnsi" w:hAnsiTheme="minorHAnsi" w:cs="Calibri"/>
          <w:b/>
        </w:rPr>
        <w:br/>
        <w:t>Задолженность по обязательствам</w:t>
      </w:r>
    </w:p>
    <w:p w:rsidR="00FD072E" w:rsidRPr="0018698B" w:rsidRDefault="00FD072E" w:rsidP="00FD072E">
      <w:pPr>
        <w:pStyle w:val="a5"/>
        <w:spacing w:after="0" w:line="280" w:lineRule="exact"/>
        <w:jc w:val="left"/>
        <w:rPr>
          <w:rFonts w:asciiTheme="minorHAnsi" w:hAnsiTheme="minorHAnsi" w:cs="Calibri"/>
          <w:snapToGrid w:val="0"/>
          <w:szCs w:val="16"/>
        </w:rPr>
      </w:pPr>
      <w:r w:rsidRPr="0018698B">
        <w:rPr>
          <w:rFonts w:asciiTheme="minorHAnsi" w:hAnsiTheme="minorHAnsi" w:cs="Calibri"/>
          <w:snapToGrid w:val="0"/>
          <w:szCs w:val="16"/>
        </w:rPr>
        <w:t>млн. теңге</w:t>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r>
      <w:r w:rsidRPr="0018698B">
        <w:rPr>
          <w:rFonts w:asciiTheme="minorHAnsi" w:hAnsiTheme="minorHAnsi" w:cs="Calibri"/>
          <w:snapToGrid w:val="0"/>
          <w:szCs w:val="16"/>
        </w:rPr>
        <w:tab/>
        <w:t>млн. тенге</w:t>
      </w:r>
    </w:p>
    <w:tbl>
      <w:tblPr>
        <w:tblW w:w="10085" w:type="dxa"/>
        <w:jc w:val="center"/>
        <w:tblLayout w:type="fixed"/>
        <w:tblCellMar>
          <w:left w:w="30" w:type="dxa"/>
          <w:right w:w="30" w:type="dxa"/>
        </w:tblCellMar>
        <w:tblLook w:val="0000" w:firstRow="0" w:lastRow="0" w:firstColumn="0" w:lastColumn="0" w:noHBand="0" w:noVBand="0"/>
      </w:tblPr>
      <w:tblGrid>
        <w:gridCol w:w="2275"/>
        <w:gridCol w:w="1090"/>
        <w:gridCol w:w="1134"/>
        <w:gridCol w:w="1134"/>
        <w:gridCol w:w="1134"/>
        <w:gridCol w:w="1134"/>
        <w:gridCol w:w="2184"/>
      </w:tblGrid>
      <w:tr w:rsidR="00FD072E" w:rsidRPr="0018698B" w:rsidTr="00094109">
        <w:trPr>
          <w:cantSplit/>
          <w:trHeight w:val="215"/>
          <w:jc w:val="center"/>
        </w:trPr>
        <w:tc>
          <w:tcPr>
            <w:tcW w:w="2275" w:type="dxa"/>
            <w:tcBorders>
              <w:top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p>
        </w:tc>
        <w:tc>
          <w:tcPr>
            <w:tcW w:w="1090"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1134"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1134"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134"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184" w:type="dxa"/>
            <w:tcBorders>
              <w:top w:val="single" w:sz="4" w:space="0" w:color="auto"/>
              <w:left w:val="single" w:sz="4" w:space="0" w:color="auto"/>
              <w:bottom w:val="single" w:sz="4" w:space="0" w:color="auto"/>
            </w:tcBorders>
            <w:vAlign w:val="center"/>
          </w:tcPr>
          <w:p w:rsidR="00FD072E" w:rsidRPr="0018698B" w:rsidRDefault="00FD072E" w:rsidP="00094109">
            <w:pPr>
              <w:pStyle w:val="a6"/>
              <w:rPr>
                <w:rFonts w:asciiTheme="minorHAnsi" w:hAnsiTheme="minorHAnsi" w:cs="Calibri"/>
                <w:szCs w:val="16"/>
                <w:lang w:val="kk-KZ"/>
              </w:rPr>
            </w:pPr>
          </w:p>
        </w:tc>
      </w:tr>
      <w:tr w:rsidR="00F07F71" w:rsidRPr="0018698B" w:rsidTr="00094109">
        <w:trPr>
          <w:cantSplit/>
          <w:trHeight w:val="20"/>
          <w:jc w:val="center"/>
        </w:trPr>
        <w:tc>
          <w:tcPr>
            <w:tcW w:w="2275"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ED1F8A">
            <w:pPr>
              <w:pStyle w:val="a7"/>
              <w:rPr>
                <w:rFonts w:asciiTheme="minorHAnsi" w:hAnsiTheme="minorHAnsi" w:cs="Calibri"/>
                <w:szCs w:val="16"/>
              </w:rPr>
            </w:pPr>
            <w:r w:rsidRPr="0018698B">
              <w:rPr>
                <w:rFonts w:asciiTheme="minorHAnsi" w:hAnsiTheme="minorHAnsi" w:cs="Calibri"/>
                <w:szCs w:val="16"/>
              </w:rPr>
              <w:t>Барлы</w:t>
            </w:r>
            <w:r w:rsidRPr="0018698B">
              <w:rPr>
                <w:rFonts w:asciiTheme="minorHAnsi" w:hAnsiTheme="minorHAnsi" w:cs="Arial"/>
                <w:szCs w:val="16"/>
              </w:rPr>
              <w:t>ғ</w:t>
            </w:r>
            <w:r w:rsidRPr="0018698B">
              <w:rPr>
                <w:rFonts w:asciiTheme="minorHAnsi" w:hAnsiTheme="minorHAnsi" w:cs="Calibri"/>
                <w:szCs w:val="16"/>
              </w:rPr>
              <w:t>ы</w:t>
            </w:r>
          </w:p>
        </w:tc>
        <w:tc>
          <w:tcPr>
            <w:tcW w:w="1090"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44 055 950</w:t>
            </w:r>
          </w:p>
        </w:tc>
        <w:tc>
          <w:tcPr>
            <w:tcW w:w="113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48 108 123</w:t>
            </w:r>
          </w:p>
        </w:tc>
        <w:tc>
          <w:tcPr>
            <w:tcW w:w="113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51 326 640</w:t>
            </w:r>
          </w:p>
        </w:tc>
        <w:tc>
          <w:tcPr>
            <w:tcW w:w="113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53 638 940</w:t>
            </w:r>
          </w:p>
        </w:tc>
        <w:tc>
          <w:tcPr>
            <w:tcW w:w="113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61 494 411 </w:t>
            </w:r>
          </w:p>
        </w:tc>
        <w:tc>
          <w:tcPr>
            <w:tcW w:w="218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pStyle w:val="a7"/>
              <w:rPr>
                <w:rFonts w:asciiTheme="minorHAnsi" w:hAnsiTheme="minorHAnsi"/>
                <w:szCs w:val="16"/>
              </w:rPr>
            </w:pPr>
            <w:r w:rsidRPr="0018698B">
              <w:rPr>
                <w:rFonts w:asciiTheme="minorHAnsi" w:hAnsiTheme="minorHAnsi"/>
                <w:szCs w:val="16"/>
              </w:rPr>
              <w:t>Всего</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Calibri"/>
                <w:sz w:val="16"/>
                <w:szCs w:val="16"/>
              </w:rPr>
            </w:pPr>
            <w:r w:rsidRPr="0018698B">
              <w:rPr>
                <w:rFonts w:asciiTheme="minorHAnsi" w:hAnsiTheme="minorHAnsi" w:cs="Calibri"/>
                <w:sz w:val="16"/>
                <w:szCs w:val="16"/>
              </w:rPr>
              <w:t>Ауыл, орман ж</w:t>
            </w:r>
            <w:r w:rsidRPr="0018698B">
              <w:rPr>
                <w:rFonts w:asciiTheme="minorHAnsi" w:hAnsiTheme="minorHAnsi" w:cs="Arial"/>
                <w:sz w:val="16"/>
                <w:szCs w:val="16"/>
              </w:rPr>
              <w:t>ә</w:t>
            </w:r>
            <w:r w:rsidRPr="0018698B">
              <w:rPr>
                <w:rFonts w:asciiTheme="minorHAnsi" w:hAnsiTheme="minorHAnsi" w:cs="Calibri"/>
                <w:sz w:val="16"/>
                <w:szCs w:val="16"/>
              </w:rPr>
              <w:t>не балы</w:t>
            </w:r>
            <w:r w:rsidRPr="0018698B">
              <w:rPr>
                <w:rFonts w:asciiTheme="minorHAnsi" w:hAnsiTheme="minorHAnsi" w:cs="Arial"/>
                <w:sz w:val="16"/>
                <w:szCs w:val="16"/>
              </w:rPr>
              <w:t xml:space="preserve">қ </w:t>
            </w:r>
            <w:r w:rsidRPr="0018698B">
              <w:rPr>
                <w:rFonts w:asciiTheme="minorHAnsi" w:hAnsiTheme="minorHAnsi" w:cs="Calibri"/>
                <w:sz w:val="16"/>
                <w:szCs w:val="16"/>
              </w:rPr>
              <w:t>шаруашылы</w:t>
            </w:r>
            <w:r w:rsidRPr="0018698B">
              <w:rPr>
                <w:rFonts w:asciiTheme="minorHAnsi" w:hAnsiTheme="minorHAnsi" w:cs="Arial"/>
                <w:sz w:val="16"/>
                <w:szCs w:val="16"/>
              </w:rPr>
              <w:t>ғ</w:t>
            </w:r>
            <w:r w:rsidRPr="0018698B">
              <w:rPr>
                <w:rFonts w:asciiTheme="minorHAnsi" w:hAnsiTheme="minorHAnsi" w:cs="Calibri"/>
                <w:sz w:val="16"/>
                <w:szCs w:val="16"/>
              </w:rPr>
              <w:t>ы</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1 209 025</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1 291 074</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1 097 903</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901 937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957 603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Сельское, лесное и рыбное хозяйство</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Тау-кен өндіру өнеркәсібі және карьерлерді қазу</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8 325 743</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9 375 074</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10 540 857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11 704 366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12 422 789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Горнодобывающая промышленность и разработка карьеров</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Өңдеу өнеркәсібі</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7 962 130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8 455 645</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9 365 852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9 949 253</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11 452 180</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Обрабатывающая промышленность</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Электр энергиясымен, газбен, бумен, ыстық сумен және ауаны кондициялаумен жабдықтау</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1 673 577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1 675 260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1 705 367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1 878 136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2 046 384</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Сумен жабдықтау; қалдықтарды жинау, өңдеу және жою, ластануды жою бойынша қызмет</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204 101</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177 948</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272 184</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482 432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511 151</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Құрылыс</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2 972 857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3 655 766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3 898 504</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3 645 713</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4 744 913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Строительство</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Көтерме және бөлшек саудада сату; автомобильдерді және мотоциклдерді жөндеу</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4 461 722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4 654 370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4 873 049</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4 879 486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5 596 016</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Оптовая и розничная торговля; ремонт автомобилей и мотоциклов</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Көлік және жинақтау</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8 261 977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8 637 010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8 162 989</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8 325 252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8 310 300</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Транспорт и складирование</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Тұру және тамақтану бойынша қызмет көрсету</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325 666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518 652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443 572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571 488</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539 319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Предоставление услуг по проживанию и питанию</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Ақпарат және байланыс</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604 767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701 975</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867 582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963 107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1 018 958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Информация и связь</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Қаржы және сақтандыру қызметі</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938 229</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1 165 547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2 915 162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3 606 349</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7 022 347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Финансовая и страховая деятельность</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Жылжымайтын мүлікпен операциялар</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567 637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bookmarkStart w:id="25" w:name="RANGE!D71"/>
            <w:r w:rsidRPr="0018698B">
              <w:rPr>
                <w:rFonts w:asciiTheme="minorHAnsi" w:hAnsiTheme="minorHAnsi"/>
                <w:sz w:val="16"/>
                <w:szCs w:val="16"/>
              </w:rPr>
              <w:t>812 772</w:t>
            </w:r>
            <w:bookmarkEnd w:id="25"/>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712 812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627 830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538 402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Операции с недвижимым имуществом</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Кәсібі, ғылыми және техникалық қызмет</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5 499 783</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5 896 796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5 245 461</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4 968 670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5 202 976</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Профессиональная, научная и техническая деятельность</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Әкімшілік және қосалқы қызмет көрсету саласындағы қызмет</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872 576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893 838</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958 087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890 280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872 621 </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Деятельность в области административного и вспомогательного обслуживания</w:t>
            </w:r>
          </w:p>
        </w:tc>
      </w:tr>
      <w:tr w:rsidR="00F07F71" w:rsidRPr="0018698B" w:rsidTr="00094109">
        <w:trPr>
          <w:cantSplit/>
          <w:trHeight w:val="20"/>
          <w:jc w:val="center"/>
        </w:trPr>
        <w:tc>
          <w:tcPr>
            <w:tcW w:w="2275"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Өнер, ойын-сауық және демалыс</w:t>
            </w:r>
          </w:p>
        </w:tc>
        <w:tc>
          <w:tcPr>
            <w:tcW w:w="1090"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77 627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157 740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206 231</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201 277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223 969</w:t>
            </w:r>
          </w:p>
        </w:tc>
        <w:tc>
          <w:tcPr>
            <w:tcW w:w="218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Искусство, развлечения и отдых</w:t>
            </w:r>
          </w:p>
        </w:tc>
      </w:tr>
      <w:tr w:rsidR="00F07F71" w:rsidRPr="0018698B" w:rsidTr="00094109">
        <w:trPr>
          <w:cantSplit/>
          <w:trHeight w:val="20"/>
          <w:jc w:val="center"/>
        </w:trPr>
        <w:tc>
          <w:tcPr>
            <w:tcW w:w="2275"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Көрсетілетін қызметтердің өзге де түрлерін ұсыну</w:t>
            </w:r>
          </w:p>
        </w:tc>
        <w:tc>
          <w:tcPr>
            <w:tcW w:w="1090"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98 533</w:t>
            </w:r>
          </w:p>
        </w:tc>
        <w:tc>
          <w:tcPr>
            <w:tcW w:w="113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38 656</w:t>
            </w:r>
          </w:p>
        </w:tc>
        <w:tc>
          <w:tcPr>
            <w:tcW w:w="113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61 028</w:t>
            </w:r>
          </w:p>
        </w:tc>
        <w:tc>
          <w:tcPr>
            <w:tcW w:w="113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43 364</w:t>
            </w:r>
          </w:p>
        </w:tc>
        <w:tc>
          <w:tcPr>
            <w:tcW w:w="113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34 483</w:t>
            </w:r>
          </w:p>
        </w:tc>
        <w:tc>
          <w:tcPr>
            <w:tcW w:w="218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Предоставление прочих видов услуг</w:t>
            </w:r>
          </w:p>
        </w:tc>
      </w:tr>
    </w:tbl>
    <w:p w:rsidR="00FD072E" w:rsidRPr="0018698B" w:rsidRDefault="00FD072E" w:rsidP="00FD072E">
      <w:pPr>
        <w:pStyle w:val="1ff2"/>
        <w:spacing w:after="240"/>
        <w:jc w:val="center"/>
        <w:rPr>
          <w:rFonts w:asciiTheme="minorHAnsi" w:hAnsiTheme="minorHAnsi" w:cs="Calibri"/>
          <w:b/>
          <w:lang w:val="kk-KZ"/>
        </w:rPr>
      </w:pPr>
    </w:p>
    <w:p w:rsidR="00FD072E" w:rsidRPr="0018698B" w:rsidRDefault="00FD072E" w:rsidP="00FD072E">
      <w:pPr>
        <w:pStyle w:val="1ff2"/>
        <w:spacing w:after="240"/>
        <w:jc w:val="center"/>
        <w:rPr>
          <w:rFonts w:asciiTheme="minorHAnsi" w:hAnsiTheme="minorHAnsi" w:cs="Calibri"/>
          <w:b/>
          <w:lang w:val="kk-KZ"/>
        </w:rPr>
      </w:pPr>
      <w:r w:rsidRPr="0018698B">
        <w:rPr>
          <w:rFonts w:asciiTheme="minorHAnsi" w:hAnsiTheme="minorHAnsi" w:cs="Calibri"/>
          <w:b/>
          <w:lang w:val="kk-KZ"/>
        </w:rPr>
        <w:t>6.</w:t>
      </w:r>
      <w:r w:rsidR="00ED1F8A">
        <w:rPr>
          <w:rFonts w:asciiTheme="minorHAnsi" w:hAnsiTheme="minorHAnsi" w:cs="Calibri"/>
          <w:b/>
          <w:lang w:val="kk-KZ"/>
        </w:rPr>
        <w:t>47</w:t>
      </w:r>
      <w:r w:rsidRPr="0018698B">
        <w:rPr>
          <w:rFonts w:asciiTheme="minorHAnsi" w:hAnsiTheme="minorHAnsi" w:cs="Calibri"/>
          <w:b/>
          <w:lang w:val="kk-KZ"/>
        </w:rPr>
        <w:t xml:space="preserve"> Дебиторлық берешек</w:t>
      </w:r>
      <w:r w:rsidRPr="0018698B">
        <w:rPr>
          <w:rFonts w:asciiTheme="minorHAnsi" w:hAnsiTheme="minorHAnsi" w:cs="Calibri"/>
          <w:b/>
          <w:lang w:val="kk-KZ"/>
        </w:rPr>
        <w:br/>
        <w:t>Дебиторская задолженность</w:t>
      </w:r>
    </w:p>
    <w:p w:rsidR="00FD072E" w:rsidRPr="0018698B" w:rsidRDefault="00FD072E" w:rsidP="00FD072E">
      <w:pPr>
        <w:pStyle w:val="1ff2"/>
        <w:jc w:val="both"/>
        <w:rPr>
          <w:rFonts w:asciiTheme="minorHAnsi" w:hAnsiTheme="minorHAnsi" w:cs="Calibri"/>
          <w:snapToGrid w:val="0"/>
          <w:sz w:val="16"/>
          <w:szCs w:val="16"/>
          <w:lang w:val="kk-KZ"/>
        </w:rPr>
      </w:pPr>
      <w:r w:rsidRPr="0018698B">
        <w:rPr>
          <w:rFonts w:asciiTheme="minorHAnsi" w:hAnsiTheme="minorHAnsi" w:cs="Calibri"/>
          <w:snapToGrid w:val="0"/>
          <w:sz w:val="16"/>
          <w:szCs w:val="16"/>
          <w:lang w:val="kk-KZ"/>
        </w:rPr>
        <w:t>млн. теңге</w:t>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r>
      <w:r w:rsidRPr="0018698B">
        <w:rPr>
          <w:rFonts w:asciiTheme="minorHAnsi" w:hAnsiTheme="minorHAnsi" w:cs="Calibri"/>
          <w:snapToGrid w:val="0"/>
          <w:sz w:val="16"/>
          <w:szCs w:val="16"/>
          <w:lang w:val="kk-KZ"/>
        </w:rPr>
        <w:tab/>
        <w:t>млн. тенге</w:t>
      </w:r>
    </w:p>
    <w:tbl>
      <w:tblPr>
        <w:tblW w:w="10220" w:type="dxa"/>
        <w:jc w:val="center"/>
        <w:tblLayout w:type="fixed"/>
        <w:tblCellMar>
          <w:left w:w="30" w:type="dxa"/>
          <w:right w:w="30" w:type="dxa"/>
        </w:tblCellMar>
        <w:tblLook w:val="0000" w:firstRow="0" w:lastRow="0" w:firstColumn="0" w:lastColumn="0" w:noHBand="0" w:noVBand="0"/>
      </w:tblPr>
      <w:tblGrid>
        <w:gridCol w:w="2537"/>
        <w:gridCol w:w="1134"/>
        <w:gridCol w:w="1134"/>
        <w:gridCol w:w="1134"/>
        <w:gridCol w:w="963"/>
        <w:gridCol w:w="1021"/>
        <w:gridCol w:w="2297"/>
      </w:tblGrid>
      <w:tr w:rsidR="00FD072E" w:rsidRPr="0018698B" w:rsidTr="00094109">
        <w:trPr>
          <w:cantSplit/>
          <w:trHeight w:val="207"/>
          <w:jc w:val="center"/>
        </w:trPr>
        <w:tc>
          <w:tcPr>
            <w:tcW w:w="2537" w:type="dxa"/>
            <w:tcBorders>
              <w:top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2018</w:t>
            </w:r>
          </w:p>
        </w:tc>
        <w:tc>
          <w:tcPr>
            <w:tcW w:w="1134"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2019</w:t>
            </w:r>
          </w:p>
        </w:tc>
        <w:tc>
          <w:tcPr>
            <w:tcW w:w="963"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2020</w:t>
            </w:r>
          </w:p>
        </w:tc>
        <w:tc>
          <w:tcPr>
            <w:tcW w:w="1021" w:type="dxa"/>
            <w:tcBorders>
              <w:top w:val="single" w:sz="4" w:space="0" w:color="auto"/>
              <w:left w:val="single" w:sz="4" w:space="0" w:color="auto"/>
              <w:bottom w:val="single" w:sz="4" w:space="0" w:color="auto"/>
              <w:right w:val="single" w:sz="4" w:space="0" w:color="auto"/>
            </w:tcBorders>
            <w:vAlign w:val="center"/>
          </w:tcPr>
          <w:p w:rsidR="00FD072E" w:rsidRPr="0018698B" w:rsidRDefault="00FD072E" w:rsidP="00094109">
            <w:pPr>
              <w:pStyle w:val="a6"/>
              <w:rPr>
                <w:rFonts w:asciiTheme="minorHAnsi" w:hAnsiTheme="minorHAnsi" w:cs="Calibri"/>
                <w:szCs w:val="16"/>
                <w:lang w:val="kk-KZ"/>
              </w:rPr>
            </w:pPr>
            <w:r w:rsidRPr="0018698B">
              <w:rPr>
                <w:rFonts w:asciiTheme="minorHAnsi" w:hAnsiTheme="minorHAnsi" w:cs="Calibri"/>
                <w:szCs w:val="16"/>
                <w:lang w:val="kk-KZ"/>
              </w:rPr>
              <w:t>2021</w:t>
            </w:r>
          </w:p>
        </w:tc>
        <w:tc>
          <w:tcPr>
            <w:tcW w:w="2297" w:type="dxa"/>
            <w:tcBorders>
              <w:top w:val="single" w:sz="4" w:space="0" w:color="auto"/>
              <w:left w:val="single" w:sz="4" w:space="0" w:color="auto"/>
              <w:bottom w:val="single" w:sz="4" w:space="0" w:color="auto"/>
            </w:tcBorders>
            <w:vAlign w:val="center"/>
          </w:tcPr>
          <w:p w:rsidR="00FD072E" w:rsidRPr="0018698B" w:rsidRDefault="00FD072E" w:rsidP="00094109">
            <w:pPr>
              <w:pStyle w:val="a6"/>
              <w:rPr>
                <w:rFonts w:asciiTheme="minorHAnsi" w:hAnsiTheme="minorHAnsi" w:cs="Calibri"/>
                <w:szCs w:val="16"/>
                <w:lang w:val="kk-KZ"/>
              </w:rPr>
            </w:pPr>
          </w:p>
        </w:tc>
      </w:tr>
      <w:tr w:rsidR="00F07F71" w:rsidRPr="0018698B" w:rsidTr="00094109">
        <w:trPr>
          <w:cantSplit/>
          <w:trHeight w:val="145"/>
          <w:jc w:val="center"/>
        </w:trPr>
        <w:tc>
          <w:tcPr>
            <w:tcW w:w="2537"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ED1F8A">
            <w:pPr>
              <w:pStyle w:val="a7"/>
              <w:rPr>
                <w:rFonts w:asciiTheme="minorHAnsi" w:hAnsiTheme="minorHAnsi" w:cs="Calibri"/>
                <w:szCs w:val="16"/>
              </w:rPr>
            </w:pPr>
            <w:r w:rsidRPr="0018698B">
              <w:rPr>
                <w:rFonts w:asciiTheme="minorHAnsi" w:hAnsiTheme="minorHAnsi" w:cs="Calibri"/>
                <w:szCs w:val="16"/>
              </w:rPr>
              <w:t>Барлы</w:t>
            </w:r>
            <w:r w:rsidRPr="0018698B">
              <w:rPr>
                <w:rFonts w:asciiTheme="minorHAnsi" w:hAnsiTheme="minorHAnsi" w:cs="Arial"/>
                <w:szCs w:val="16"/>
              </w:rPr>
              <w:t>ғ</w:t>
            </w:r>
            <w:r w:rsidRPr="0018698B">
              <w:rPr>
                <w:rFonts w:asciiTheme="minorHAnsi" w:hAnsiTheme="minorHAnsi" w:cs="Calibri"/>
                <w:szCs w:val="16"/>
              </w:rPr>
              <w:t>ы</w:t>
            </w:r>
          </w:p>
        </w:tc>
        <w:tc>
          <w:tcPr>
            <w:tcW w:w="113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8 679 346</w:t>
            </w:r>
          </w:p>
        </w:tc>
        <w:tc>
          <w:tcPr>
            <w:tcW w:w="113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8 988 222</w:t>
            </w:r>
          </w:p>
        </w:tc>
        <w:tc>
          <w:tcPr>
            <w:tcW w:w="1134"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9 961 018</w:t>
            </w:r>
          </w:p>
        </w:tc>
        <w:tc>
          <w:tcPr>
            <w:tcW w:w="963"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10 251 381</w:t>
            </w:r>
          </w:p>
        </w:tc>
        <w:tc>
          <w:tcPr>
            <w:tcW w:w="1021"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12 248 656</w:t>
            </w:r>
          </w:p>
        </w:tc>
        <w:tc>
          <w:tcPr>
            <w:tcW w:w="2297" w:type="dxa"/>
            <w:tcBorders>
              <w:top w:val="single" w:sz="4" w:space="0" w:color="auto"/>
              <w:left w:val="dotted" w:sz="4" w:space="0" w:color="auto"/>
              <w:bottom w:val="dotted" w:sz="4" w:space="0" w:color="auto"/>
              <w:right w:val="dotted" w:sz="4" w:space="0" w:color="auto"/>
            </w:tcBorders>
            <w:vAlign w:val="bottom"/>
          </w:tcPr>
          <w:p w:rsidR="00F07F71" w:rsidRPr="0018698B" w:rsidRDefault="00F07F71" w:rsidP="00094109">
            <w:pPr>
              <w:pStyle w:val="a7"/>
              <w:rPr>
                <w:rFonts w:asciiTheme="minorHAnsi" w:hAnsiTheme="minorHAnsi"/>
                <w:szCs w:val="16"/>
                <w:lang w:val="kk-KZ"/>
              </w:rPr>
            </w:pPr>
            <w:r w:rsidRPr="0018698B">
              <w:rPr>
                <w:rFonts w:asciiTheme="minorHAnsi" w:hAnsiTheme="minorHAnsi"/>
                <w:szCs w:val="16"/>
                <w:lang w:val="kk-KZ"/>
              </w:rPr>
              <w:t>Всего</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Calibri"/>
                <w:sz w:val="16"/>
                <w:szCs w:val="16"/>
              </w:rPr>
            </w:pPr>
            <w:r w:rsidRPr="0018698B">
              <w:rPr>
                <w:rFonts w:asciiTheme="minorHAnsi" w:hAnsiTheme="minorHAnsi" w:cs="Calibri"/>
                <w:sz w:val="16"/>
                <w:szCs w:val="16"/>
              </w:rPr>
              <w:t>Ауыл, орман ж</w:t>
            </w:r>
            <w:r w:rsidRPr="0018698B">
              <w:rPr>
                <w:rFonts w:asciiTheme="minorHAnsi" w:hAnsiTheme="minorHAnsi" w:cs="Arial"/>
                <w:sz w:val="16"/>
                <w:szCs w:val="16"/>
              </w:rPr>
              <w:t>ә</w:t>
            </w:r>
            <w:r w:rsidRPr="0018698B">
              <w:rPr>
                <w:rFonts w:asciiTheme="minorHAnsi" w:hAnsiTheme="minorHAnsi" w:cs="Calibri"/>
                <w:sz w:val="16"/>
                <w:szCs w:val="16"/>
              </w:rPr>
              <w:t>не балы</w:t>
            </w:r>
            <w:r w:rsidRPr="0018698B">
              <w:rPr>
                <w:rFonts w:asciiTheme="minorHAnsi" w:hAnsiTheme="minorHAnsi" w:cs="Arial"/>
                <w:sz w:val="16"/>
                <w:szCs w:val="16"/>
              </w:rPr>
              <w:t xml:space="preserve">қ </w:t>
            </w:r>
            <w:r w:rsidRPr="0018698B">
              <w:rPr>
                <w:rFonts w:asciiTheme="minorHAnsi" w:hAnsiTheme="minorHAnsi" w:cs="Calibri"/>
                <w:sz w:val="16"/>
                <w:szCs w:val="16"/>
              </w:rPr>
              <w:t>шаруашылы</w:t>
            </w:r>
            <w:r w:rsidRPr="0018698B">
              <w:rPr>
                <w:rFonts w:asciiTheme="minorHAnsi" w:hAnsiTheme="minorHAnsi" w:cs="Arial"/>
                <w:sz w:val="16"/>
                <w:szCs w:val="16"/>
              </w:rPr>
              <w:t>ғ</w:t>
            </w:r>
            <w:r w:rsidRPr="0018698B">
              <w:rPr>
                <w:rFonts w:asciiTheme="minorHAnsi" w:hAnsiTheme="minorHAnsi" w:cs="Calibri"/>
                <w:sz w:val="16"/>
                <w:szCs w:val="16"/>
              </w:rPr>
              <w:t>ы</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552 642</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512 317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397 944</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322 272</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316 955</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Сельское, лесное и рыбное хозяйство</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Тау-кен өндіру өнеркәсібі және карьерлерді қазу</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1 458 080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1 476 967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2 013 300</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1 973 757</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2 552 142</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Горнодобывающая промышленность и разработка карьеров</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Өңдеу өнеркәсібі</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2 184 200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2 249 550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2 271 260</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2 557 348</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2 789 068</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Обрабатывающая промышленность</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Электр энергиясымен, газбен, бумен, ыстық сумен және ауаны кондициялаумен жабдықтау</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230 879</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259 466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270 290</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349 401</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350 741</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Снабжение электроэнергией, газом, паром, горячей водой и  кондиционированным воздухом</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Сумен жабдықтау; қалдықтарды жинау, өңдеу және жою, ластануды жою бойынша қызмет</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23 037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25 578</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30 915</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33 167</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52 635</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Водоснабжение; сбор, обработка и удаление отходов, деятельность по ликвидации загрязнений</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Құрылыс</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1 247 030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1 382 047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1 589 804</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1 451 987</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2 227 373</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Строительство</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lastRenderedPageBreak/>
              <w:t>Көтерме және бөлшек саудада сату; автомобильдерді және мотоциклдерді жөндеу</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1 146 040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1 006 596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1 192 724</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1 312 400</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1 579 261</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Оптовая и розничная торговля; ремонт автомобилей и мотоциклов</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Көлік және жинақтау</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649 549</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716 163</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605 236</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659 670</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936 821</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Транспорт и складирование</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Тұру және тамақтану бойынша қызмет көрсету</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125 424</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98 163</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89 249</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85 144</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90 601</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Предоставление услуг по проживанию и питанию</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Ақпарат және байланыс</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151 611</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167 226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174 712</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172 153</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252 081</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Информация и связь</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Қаржы және сақтандыру қызметі</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223 179</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206 600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328 543</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540 115</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275 818</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Финансовая и страховая деятельность</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Жылжымайтын мүлікпен операциялар</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143 577</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117 304</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119 208</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134 785</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103 497 </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Операции с недвижимым имуществом</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Кәсібі, ғылыми және техникалық қызмет</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315 948</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505 171</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534 834</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370 401</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479 550</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Профессиональная, научная и техническая деятельность</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Әкімшілік және қосалқы қызмет көрсету саласындағы қызмет</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200 690</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211 556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286 240</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231 301</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198 886</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Деятельность в области административного и вспомогательного обслуживания</w:t>
            </w:r>
          </w:p>
        </w:tc>
      </w:tr>
      <w:tr w:rsidR="00F07F71" w:rsidRPr="0018698B" w:rsidTr="00094109">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Өнер, ойын-сауық және демалыс</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7 309</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33 696</w:t>
            </w:r>
          </w:p>
        </w:tc>
        <w:tc>
          <w:tcPr>
            <w:tcW w:w="1134"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48 365</w:t>
            </w:r>
          </w:p>
        </w:tc>
        <w:tc>
          <w:tcPr>
            <w:tcW w:w="963"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8 893</w:t>
            </w:r>
          </w:p>
        </w:tc>
        <w:tc>
          <w:tcPr>
            <w:tcW w:w="1021"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10 342 </w:t>
            </w:r>
          </w:p>
        </w:tc>
        <w:tc>
          <w:tcPr>
            <w:tcW w:w="2297" w:type="dxa"/>
            <w:tcBorders>
              <w:top w:val="dotted" w:sz="4" w:space="0" w:color="auto"/>
              <w:left w:val="dotted" w:sz="4" w:space="0" w:color="auto"/>
              <w:bottom w:val="dotted"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Искусство, развлечения и отдых</w:t>
            </w:r>
          </w:p>
        </w:tc>
      </w:tr>
      <w:tr w:rsidR="00F07F71" w:rsidRPr="0018698B" w:rsidTr="00094109">
        <w:trPr>
          <w:cantSplit/>
          <w:trHeight w:val="20"/>
          <w:jc w:val="center"/>
        </w:trPr>
        <w:tc>
          <w:tcPr>
            <w:tcW w:w="2537"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ED1F8A">
            <w:pPr>
              <w:rPr>
                <w:rFonts w:asciiTheme="minorHAnsi" w:hAnsiTheme="minorHAnsi" w:cs="Arial"/>
                <w:sz w:val="16"/>
                <w:szCs w:val="16"/>
              </w:rPr>
            </w:pPr>
            <w:r w:rsidRPr="0018698B">
              <w:rPr>
                <w:rFonts w:asciiTheme="minorHAnsi" w:hAnsiTheme="minorHAnsi" w:cs="Arial"/>
                <w:sz w:val="16"/>
                <w:szCs w:val="16"/>
              </w:rPr>
              <w:t>Көрсетілетін қызметтердің өзге де түрлерін ұсыну</w:t>
            </w:r>
          </w:p>
        </w:tc>
        <w:tc>
          <w:tcPr>
            <w:tcW w:w="113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20 151</w:t>
            </w:r>
          </w:p>
        </w:tc>
        <w:tc>
          <w:tcPr>
            <w:tcW w:w="113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19 822</w:t>
            </w:r>
          </w:p>
        </w:tc>
        <w:tc>
          <w:tcPr>
            <w:tcW w:w="1134"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8 394</w:t>
            </w:r>
          </w:p>
        </w:tc>
        <w:tc>
          <w:tcPr>
            <w:tcW w:w="963"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48 587</w:t>
            </w:r>
          </w:p>
        </w:tc>
        <w:tc>
          <w:tcPr>
            <w:tcW w:w="1021"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jc w:val="right"/>
              <w:rPr>
                <w:rFonts w:asciiTheme="minorHAnsi" w:hAnsiTheme="minorHAnsi"/>
                <w:sz w:val="16"/>
                <w:szCs w:val="16"/>
              </w:rPr>
            </w:pPr>
            <w:r w:rsidRPr="0018698B">
              <w:rPr>
                <w:rFonts w:asciiTheme="minorHAnsi" w:hAnsiTheme="minorHAnsi"/>
                <w:sz w:val="16"/>
                <w:szCs w:val="16"/>
              </w:rPr>
              <w:t xml:space="preserve"> 32 887</w:t>
            </w:r>
          </w:p>
        </w:tc>
        <w:tc>
          <w:tcPr>
            <w:tcW w:w="2297" w:type="dxa"/>
            <w:tcBorders>
              <w:top w:val="dotted" w:sz="4" w:space="0" w:color="auto"/>
              <w:left w:val="dotted" w:sz="4" w:space="0" w:color="auto"/>
              <w:bottom w:val="single" w:sz="4" w:space="0" w:color="auto"/>
              <w:right w:val="dotted" w:sz="4" w:space="0" w:color="auto"/>
            </w:tcBorders>
            <w:vAlign w:val="bottom"/>
          </w:tcPr>
          <w:p w:rsidR="00F07F71" w:rsidRPr="0018698B" w:rsidRDefault="00F07F71" w:rsidP="00094109">
            <w:pPr>
              <w:rPr>
                <w:rFonts w:asciiTheme="minorHAnsi" w:hAnsiTheme="minorHAnsi" w:cs="Arial"/>
                <w:sz w:val="16"/>
                <w:szCs w:val="16"/>
              </w:rPr>
            </w:pPr>
            <w:r w:rsidRPr="0018698B">
              <w:rPr>
                <w:rFonts w:asciiTheme="minorHAnsi" w:hAnsiTheme="minorHAnsi" w:cs="Arial"/>
                <w:sz w:val="16"/>
                <w:szCs w:val="16"/>
              </w:rPr>
              <w:t>Предоставление прочих видов услуг</w:t>
            </w:r>
          </w:p>
        </w:tc>
      </w:tr>
    </w:tbl>
    <w:p w:rsidR="001A0C20" w:rsidRPr="0018698B" w:rsidRDefault="001A0C20" w:rsidP="00275218">
      <w:pPr>
        <w:pStyle w:val="1ff2"/>
        <w:jc w:val="center"/>
        <w:rPr>
          <w:rFonts w:asciiTheme="minorHAnsi" w:hAnsiTheme="minorHAnsi" w:cs="Calibri"/>
          <w:b/>
        </w:rPr>
      </w:pPr>
    </w:p>
    <w:p w:rsidR="00275218" w:rsidRPr="0018698B" w:rsidRDefault="00275218" w:rsidP="00275218">
      <w:pPr>
        <w:pStyle w:val="1ff2"/>
        <w:jc w:val="center"/>
        <w:rPr>
          <w:rFonts w:asciiTheme="minorHAnsi" w:hAnsiTheme="minorHAnsi" w:cs="Calibri"/>
          <w:b/>
        </w:rPr>
      </w:pPr>
      <w:r w:rsidRPr="0018698B">
        <w:rPr>
          <w:rFonts w:asciiTheme="minorHAnsi" w:hAnsiTheme="minorHAnsi" w:cs="Calibri"/>
          <w:b/>
        </w:rPr>
        <w:t>Ірі және орта кәсіпорындардың қаржы-шаруашылық қызметінің негізгі көрсеткіштері</w:t>
      </w:r>
      <w:r w:rsidRPr="0018698B">
        <w:rPr>
          <w:rFonts w:asciiTheme="minorHAnsi" w:hAnsiTheme="minorHAnsi" w:cs="Calibri"/>
          <w:b/>
        </w:rPr>
        <w:br/>
        <w:t>Основные показатели финансово-хозяйственной деятельности средних и крупных предприятий</w:t>
      </w:r>
    </w:p>
    <w:p w:rsidR="00275218" w:rsidRPr="0018698B" w:rsidRDefault="00210E02" w:rsidP="00275218">
      <w:pPr>
        <w:pStyle w:val="1ff2"/>
        <w:jc w:val="center"/>
        <w:rPr>
          <w:rFonts w:asciiTheme="minorHAnsi" w:hAnsiTheme="minorHAnsi" w:cs="Calibri"/>
          <w:b/>
        </w:rPr>
      </w:pPr>
      <w:r w:rsidRPr="00210E02">
        <w:rPr>
          <w:noProof/>
        </w:rPr>
        <w:drawing>
          <wp:inline distT="0" distB="0" distL="0" distR="0">
            <wp:extent cx="6093460" cy="25863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3460" cy="2586355"/>
                    </a:xfrm>
                    <a:prstGeom prst="rect">
                      <a:avLst/>
                    </a:prstGeom>
                    <a:noFill/>
                    <a:ln>
                      <a:noFill/>
                    </a:ln>
                  </pic:spPr>
                </pic:pic>
              </a:graphicData>
            </a:graphic>
          </wp:inline>
        </w:drawing>
      </w:r>
    </w:p>
    <w:p w:rsidR="0003212F" w:rsidRPr="0018698B" w:rsidRDefault="0003212F" w:rsidP="0003212F">
      <w:pPr>
        <w:pStyle w:val="21"/>
        <w:pageBreakBefore/>
        <w:rPr>
          <w:rFonts w:asciiTheme="minorHAnsi" w:hAnsiTheme="minorHAnsi" w:cs="Calibri"/>
          <w:sz w:val="24"/>
          <w:szCs w:val="24"/>
          <w:lang w:val="kk-KZ"/>
        </w:rPr>
      </w:pPr>
      <w:r w:rsidRPr="0018698B">
        <w:rPr>
          <w:rFonts w:asciiTheme="minorHAnsi" w:hAnsiTheme="minorHAnsi" w:cs="Calibri"/>
          <w:snapToGrid w:val="0"/>
          <w:sz w:val="24"/>
          <w:szCs w:val="24"/>
          <w:lang w:val="kk-KZ"/>
        </w:rPr>
        <w:lastRenderedPageBreak/>
        <w:t>Төлем балансы</w:t>
      </w:r>
      <w:r w:rsidRPr="0018698B">
        <w:rPr>
          <w:rFonts w:asciiTheme="minorHAnsi" w:hAnsiTheme="minorHAnsi" w:cs="Calibri"/>
          <w:sz w:val="24"/>
          <w:szCs w:val="24"/>
        </w:rPr>
        <w:br/>
      </w:r>
      <w:r w:rsidRPr="0018698B">
        <w:rPr>
          <w:rFonts w:asciiTheme="minorHAnsi" w:hAnsiTheme="minorHAnsi" w:cs="Calibri"/>
          <w:snapToGrid w:val="0"/>
          <w:sz w:val="24"/>
          <w:szCs w:val="24"/>
          <w:lang w:val="kk-KZ"/>
        </w:rPr>
        <w:t>Платежный баланс</w:t>
      </w:r>
    </w:p>
    <w:tbl>
      <w:tblPr>
        <w:tblW w:w="10206" w:type="dxa"/>
        <w:tblInd w:w="108" w:type="dxa"/>
        <w:tblLayout w:type="fixed"/>
        <w:tblLook w:val="01E0" w:firstRow="1" w:lastRow="1" w:firstColumn="1" w:lastColumn="1" w:noHBand="0" w:noVBand="0"/>
      </w:tblPr>
      <w:tblGrid>
        <w:gridCol w:w="5103"/>
        <w:gridCol w:w="5103"/>
      </w:tblGrid>
      <w:tr w:rsidR="0003212F" w:rsidRPr="0018698B" w:rsidTr="00DF283D">
        <w:tc>
          <w:tcPr>
            <w:tcW w:w="5103" w:type="dxa"/>
          </w:tcPr>
          <w:p w:rsidR="0003212F" w:rsidRPr="0018698B" w:rsidRDefault="0003212F" w:rsidP="00DF283D">
            <w:pPr>
              <w:pStyle w:val="a0"/>
              <w:ind w:firstLine="0"/>
              <w:rPr>
                <w:rFonts w:asciiTheme="minorHAnsi" w:hAnsiTheme="minorHAnsi" w:cs="Calibri"/>
                <w:sz w:val="18"/>
                <w:szCs w:val="18"/>
                <w:lang w:val="kk-KZ"/>
              </w:rPr>
            </w:pPr>
            <w:r w:rsidRPr="0018698B">
              <w:rPr>
                <w:rFonts w:asciiTheme="minorHAnsi" w:hAnsiTheme="minorHAnsi" w:cs="Calibri"/>
                <w:sz w:val="18"/>
                <w:szCs w:val="18"/>
                <w:lang w:val="kk-KZ"/>
              </w:rPr>
              <w:t>Бөлімде Қазақстан Республикасы Ұлттық Банкі қалыптастырған 2016-2020 жылдардағы Төлем балансы бойынша деректер қамтылған.</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Қазақстанның төлем балансы – бұл белгілі бip кезең ішінде резиденттер мен бейрезиденттер арасында жасалған барлық экономикалық операциялардың жүйелі түрдегі көрініci.</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spacing w:val="-2"/>
                <w:sz w:val="18"/>
                <w:szCs w:val="18"/>
                <w:lang w:val="kk-KZ"/>
              </w:rPr>
              <w:t>Төлем (ТБ) балансын құру және бағалау есепке алудың стандарттық ережелеріне және анықтаула</w:t>
            </w:r>
            <w:r w:rsidRPr="0018698B">
              <w:rPr>
                <w:rFonts w:asciiTheme="minorHAnsi" w:hAnsiTheme="minorHAnsi" w:cs="Calibri"/>
                <w:sz w:val="18"/>
                <w:szCs w:val="18"/>
                <w:lang w:val="kk-KZ"/>
              </w:rPr>
              <w:t>pғa сәйкес, Халықаралық Валюта Қорының әдіснамасы 2009 жылғы «Төлем балансы және халықаралық инвестициялық позиция жөніндегі нұсқаулық» алтыншы басылымның (6ТБН) негізінде жүргізіледі.</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spacing w:val="-4"/>
                <w:sz w:val="18"/>
                <w:szCs w:val="18"/>
                <w:lang w:val="kk-KZ"/>
              </w:rPr>
              <w:t>ТБ құрудың және анықтаудың негізгі ережелері:</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резиденттер ж</w:t>
            </w:r>
            <w:r w:rsidRPr="0018698B">
              <w:rPr>
                <w:rFonts w:asciiTheme="minorHAnsi" w:hAnsiTheme="minorHAnsi" w:cs="Calibri"/>
                <w:sz w:val="18"/>
                <w:szCs w:val="18"/>
                <w:lang w:val="kk-KZ"/>
              </w:rPr>
              <w:t>ә</w:t>
            </w:r>
            <w:r w:rsidRPr="0018698B">
              <w:rPr>
                <w:rFonts w:asciiTheme="minorHAnsi" w:hAnsiTheme="minorHAnsi" w:cs="Calibri"/>
                <w:sz w:val="18"/>
                <w:szCs w:val="18"/>
              </w:rPr>
              <w:t>не бейрезиденттер арасында жасалатын операцияларды есепке алу;</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 xml:space="preserve">операцияларды </w:t>
            </w:r>
            <w:r w:rsidRPr="0018698B">
              <w:rPr>
                <w:rFonts w:asciiTheme="minorHAnsi" w:hAnsiTheme="minorHAnsi" w:cs="Calibri"/>
                <w:sz w:val="18"/>
                <w:szCs w:val="18"/>
                <w:lang w:val="kk-KZ"/>
              </w:rPr>
              <w:t>қ</w:t>
            </w:r>
            <w:r w:rsidRPr="0018698B">
              <w:rPr>
                <w:rFonts w:asciiTheme="minorHAnsi" w:hAnsiTheme="minorHAnsi" w:cs="Calibri"/>
                <w:sz w:val="18"/>
                <w:szCs w:val="18"/>
              </w:rPr>
              <w:t>осарлы жазба ж</w:t>
            </w:r>
            <w:r w:rsidRPr="0018698B">
              <w:rPr>
                <w:rFonts w:asciiTheme="minorHAnsi" w:hAnsiTheme="minorHAnsi" w:cs="Calibri"/>
                <w:sz w:val="18"/>
                <w:szCs w:val="18"/>
                <w:lang w:val="kk-KZ"/>
              </w:rPr>
              <w:t>ү</w:t>
            </w:r>
            <w:r w:rsidRPr="0018698B">
              <w:rPr>
                <w:rFonts w:asciiTheme="minorHAnsi" w:hAnsiTheme="minorHAnsi" w:cs="Calibri"/>
                <w:sz w:val="18"/>
                <w:szCs w:val="18"/>
              </w:rPr>
              <w:t>йе</w:t>
            </w:r>
            <w:r w:rsidRPr="0018698B">
              <w:rPr>
                <w:rFonts w:asciiTheme="minorHAnsi" w:hAnsiTheme="minorHAnsi" w:cs="Calibri"/>
                <w:sz w:val="18"/>
                <w:szCs w:val="18"/>
                <w:lang w:val="kk-KZ"/>
              </w:rPr>
              <w:t>сі</w:t>
            </w:r>
            <w:r w:rsidRPr="0018698B">
              <w:rPr>
                <w:rFonts w:asciiTheme="minorHAnsi" w:hAnsiTheme="minorHAnsi" w:cs="Calibri"/>
                <w:sz w:val="18"/>
                <w:szCs w:val="18"/>
              </w:rPr>
              <w:t xml:space="preserve"> бойынша есепке алу;</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pacing w:val="-1"/>
                <w:sz w:val="18"/>
                <w:szCs w:val="18"/>
                <w:lang w:val="kk-KZ"/>
              </w:rPr>
              <w:t>- қ</w:t>
            </w:r>
            <w:r w:rsidRPr="0018698B">
              <w:rPr>
                <w:rFonts w:asciiTheme="minorHAnsi" w:hAnsiTheme="minorHAnsi" w:cs="Calibri"/>
                <w:spacing w:val="-1"/>
                <w:sz w:val="18"/>
                <w:szCs w:val="18"/>
              </w:rPr>
              <w:t>орлар емес</w:t>
            </w:r>
            <w:r w:rsidRPr="0018698B">
              <w:rPr>
                <w:rFonts w:asciiTheme="minorHAnsi" w:hAnsiTheme="minorHAnsi" w:cs="Calibri"/>
                <w:spacing w:val="-1"/>
                <w:sz w:val="18"/>
                <w:szCs w:val="18"/>
                <w:lang w:val="kk-KZ"/>
              </w:rPr>
              <w:t>,ағындар көрінісі</w:t>
            </w:r>
            <w:r w:rsidRPr="0018698B">
              <w:rPr>
                <w:rFonts w:asciiTheme="minorHAnsi" w:hAnsiTheme="minorHAnsi" w:cs="Calibri"/>
                <w:spacing w:val="-1"/>
                <w:sz w:val="18"/>
                <w:szCs w:val="18"/>
              </w:rPr>
              <w:t>;</w:t>
            </w:r>
          </w:p>
          <w:p w:rsidR="0003212F" w:rsidRPr="0018698B" w:rsidRDefault="0003212F" w:rsidP="00DF283D">
            <w:pPr>
              <w:pStyle w:val="a0"/>
              <w:ind w:left="708" w:firstLine="1"/>
              <w:rPr>
                <w:rFonts w:asciiTheme="minorHAnsi" w:hAnsiTheme="minorHAnsi" w:cs="Calibri"/>
                <w:sz w:val="18"/>
                <w:szCs w:val="18"/>
              </w:rPr>
            </w:pPr>
            <w:r w:rsidRPr="0018698B">
              <w:rPr>
                <w:rFonts w:asciiTheme="minorHAnsi" w:hAnsiTheme="minorHAnsi" w:cs="Calibri"/>
                <w:spacing w:val="-2"/>
                <w:sz w:val="18"/>
                <w:szCs w:val="18"/>
                <w:lang w:val="kk-KZ"/>
              </w:rPr>
              <w:t xml:space="preserve">- </w:t>
            </w:r>
            <w:r w:rsidRPr="0018698B">
              <w:rPr>
                <w:rFonts w:asciiTheme="minorHAnsi" w:hAnsiTheme="minorHAnsi" w:cs="Calibri"/>
                <w:spacing w:val="-2"/>
                <w:sz w:val="18"/>
                <w:szCs w:val="18"/>
              </w:rPr>
              <w:t>операцияларды</w:t>
            </w:r>
            <w:r w:rsidRPr="0018698B">
              <w:rPr>
                <w:rFonts w:asciiTheme="minorHAnsi" w:hAnsiTheme="minorHAnsi" w:cs="Calibri"/>
                <w:spacing w:val="-2"/>
                <w:sz w:val="18"/>
                <w:szCs w:val="18"/>
                <w:lang w:val="kk-KZ"/>
              </w:rPr>
              <w:t>ң</w:t>
            </w:r>
            <w:r w:rsidRPr="0018698B">
              <w:rPr>
                <w:rFonts w:asciiTheme="minorHAnsi" w:hAnsiTheme="minorHAnsi" w:cs="Calibri"/>
                <w:spacing w:val="-2"/>
                <w:sz w:val="18"/>
                <w:szCs w:val="18"/>
              </w:rPr>
              <w:t xml:space="preserve"> ж</w:t>
            </w:r>
            <w:r w:rsidRPr="0018698B">
              <w:rPr>
                <w:rFonts w:asciiTheme="minorHAnsi" w:hAnsiTheme="minorHAnsi" w:cs="Calibri"/>
                <w:spacing w:val="-2"/>
                <w:sz w:val="18"/>
                <w:szCs w:val="18"/>
                <w:lang w:val="kk-KZ"/>
              </w:rPr>
              <w:t>ә</w:t>
            </w:r>
            <w:r w:rsidRPr="0018698B">
              <w:rPr>
                <w:rFonts w:asciiTheme="minorHAnsi" w:hAnsiTheme="minorHAnsi" w:cs="Calibri"/>
                <w:spacing w:val="-2"/>
                <w:sz w:val="18"/>
                <w:szCs w:val="18"/>
              </w:rPr>
              <w:t>не т</w:t>
            </w:r>
            <w:r w:rsidRPr="0018698B">
              <w:rPr>
                <w:rFonts w:asciiTheme="minorHAnsi" w:hAnsiTheme="minorHAnsi" w:cs="Calibri"/>
                <w:spacing w:val="-2"/>
                <w:sz w:val="18"/>
                <w:szCs w:val="18"/>
                <w:lang w:val="kk-KZ"/>
              </w:rPr>
              <w:t>ү</w:t>
            </w:r>
            <w:r w:rsidRPr="0018698B">
              <w:rPr>
                <w:rFonts w:asciiTheme="minorHAnsi" w:hAnsiTheme="minorHAnsi" w:cs="Calibri"/>
                <w:spacing w:val="-2"/>
                <w:sz w:val="18"/>
                <w:szCs w:val="18"/>
              </w:rPr>
              <w:t>рл</w:t>
            </w:r>
            <w:r w:rsidRPr="0018698B">
              <w:rPr>
                <w:rFonts w:asciiTheme="minorHAnsi" w:hAnsiTheme="minorHAnsi" w:cs="Calibri"/>
                <w:spacing w:val="-2"/>
                <w:sz w:val="18"/>
                <w:szCs w:val="18"/>
                <w:lang w:val="kk-KZ"/>
              </w:rPr>
              <w:t>і</w:t>
            </w:r>
            <w:r w:rsidRPr="0018698B">
              <w:rPr>
                <w:rFonts w:asciiTheme="minorHAnsi" w:hAnsiTheme="minorHAnsi" w:cs="Calibri"/>
                <w:spacing w:val="-2"/>
                <w:sz w:val="18"/>
                <w:szCs w:val="18"/>
              </w:rPr>
              <w:t xml:space="preserve"> валюталарда </w:t>
            </w:r>
            <w:r w:rsidRPr="0018698B">
              <w:rPr>
                <w:rFonts w:asciiTheme="minorHAnsi" w:hAnsiTheme="minorHAnsi" w:cs="Calibri"/>
                <w:spacing w:val="-2"/>
                <w:sz w:val="18"/>
                <w:szCs w:val="18"/>
                <w:lang w:val="en-US"/>
              </w:rPr>
              <w:t>ip</w:t>
            </w:r>
            <w:r w:rsidRPr="0018698B">
              <w:rPr>
                <w:rFonts w:asciiTheme="minorHAnsi" w:hAnsiTheme="minorHAnsi" w:cs="Calibri"/>
                <w:spacing w:val="-2"/>
                <w:sz w:val="18"/>
                <w:szCs w:val="18"/>
                <w:lang w:val="kk-KZ"/>
              </w:rPr>
              <w:t>ілендірілген</w:t>
            </w:r>
            <w:r w:rsidRPr="0018698B">
              <w:rPr>
                <w:rFonts w:asciiTheme="minorHAnsi" w:hAnsiTheme="minorHAnsi" w:cs="Calibri"/>
                <w:spacing w:val="-2"/>
                <w:sz w:val="18"/>
                <w:szCs w:val="18"/>
              </w:rPr>
              <w:t xml:space="preserve"> сомалар аудармасын</w:t>
            </w:r>
            <w:r w:rsidRPr="0018698B">
              <w:rPr>
                <w:rFonts w:asciiTheme="minorHAnsi" w:hAnsiTheme="minorHAnsi" w:cs="Calibri"/>
                <w:spacing w:val="-2"/>
                <w:sz w:val="18"/>
                <w:szCs w:val="18"/>
                <w:lang w:val="kk-KZ"/>
              </w:rPr>
              <w:t>ың</w:t>
            </w:r>
            <w:r w:rsidRPr="0018698B">
              <w:rPr>
                <w:rFonts w:asciiTheme="minorHAnsi" w:hAnsiTheme="minorHAnsi" w:cs="Calibri"/>
                <w:spacing w:val="-2"/>
                <w:sz w:val="18"/>
                <w:szCs w:val="18"/>
              </w:rPr>
              <w:t xml:space="preserve"> есепке алуд</w:t>
            </w:r>
            <w:r w:rsidRPr="0018698B">
              <w:rPr>
                <w:rFonts w:asciiTheme="minorHAnsi" w:hAnsiTheme="minorHAnsi" w:cs="Calibri"/>
                <w:spacing w:val="-2"/>
                <w:sz w:val="18"/>
                <w:szCs w:val="18"/>
                <w:lang w:val="kk-KZ"/>
              </w:rPr>
              <w:t>ың</w:t>
            </w:r>
            <w:r w:rsidRPr="0018698B">
              <w:rPr>
                <w:rFonts w:asciiTheme="minorHAnsi" w:hAnsiTheme="minorHAnsi" w:cs="Calibri"/>
                <w:sz w:val="18"/>
                <w:szCs w:val="18"/>
                <w:lang w:val="kk-KZ"/>
              </w:rPr>
              <w:t>бірегей бірлігіндегіқұ</w:t>
            </w:r>
            <w:r w:rsidRPr="0018698B">
              <w:rPr>
                <w:rFonts w:asciiTheme="minorHAnsi" w:hAnsiTheme="minorHAnsi" w:cs="Calibri"/>
                <w:sz w:val="18"/>
                <w:szCs w:val="18"/>
              </w:rPr>
              <w:t>нды</w:t>
            </w:r>
            <w:r w:rsidRPr="0018698B">
              <w:rPr>
                <w:rFonts w:asciiTheme="minorHAnsi" w:hAnsiTheme="minorHAnsi" w:cs="Calibri"/>
                <w:sz w:val="18"/>
                <w:szCs w:val="18"/>
                <w:lang w:val="kk-KZ"/>
              </w:rPr>
              <w:t>қ</w:t>
            </w:r>
            <w:r w:rsidRPr="0018698B">
              <w:rPr>
                <w:rFonts w:asciiTheme="minorHAnsi" w:hAnsiTheme="minorHAnsi" w:cs="Calibri"/>
                <w:sz w:val="18"/>
                <w:szCs w:val="18"/>
              </w:rPr>
              <w:t xml:space="preserve"> ба</w:t>
            </w:r>
            <w:r w:rsidRPr="0018698B">
              <w:rPr>
                <w:rFonts w:asciiTheme="minorHAnsi" w:hAnsiTheme="minorHAnsi" w:cs="Calibri"/>
                <w:sz w:val="18"/>
                <w:szCs w:val="18"/>
                <w:lang w:val="kk-KZ"/>
              </w:rPr>
              <w:t>ғ</w:t>
            </w:r>
            <w:r w:rsidRPr="0018698B">
              <w:rPr>
                <w:rFonts w:asciiTheme="minorHAnsi" w:hAnsiTheme="minorHAnsi" w:cs="Calibri"/>
                <w:sz w:val="18"/>
                <w:szCs w:val="18"/>
              </w:rPr>
              <w:t>асы;</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 xml:space="preserve">операцияларды </w:t>
            </w:r>
            <w:r w:rsidRPr="0018698B">
              <w:rPr>
                <w:rFonts w:asciiTheme="minorHAnsi" w:hAnsiTheme="minorHAnsi" w:cs="Calibri"/>
                <w:sz w:val="18"/>
                <w:szCs w:val="18"/>
                <w:lang w:val="kk-KZ"/>
              </w:rPr>
              <w:t>и</w:t>
            </w:r>
            <w:r w:rsidRPr="0018698B">
              <w:rPr>
                <w:rFonts w:asciiTheme="minorHAnsi" w:hAnsiTheme="minorHAnsi" w:cs="Calibri"/>
                <w:sz w:val="18"/>
                <w:szCs w:val="18"/>
                <w:lang w:val="en-US"/>
              </w:rPr>
              <w:t>eci</w:t>
            </w:r>
            <w:r w:rsidRPr="0018698B">
              <w:rPr>
                <w:rFonts w:asciiTheme="minorHAnsi" w:hAnsiTheme="minorHAnsi" w:cs="Calibri"/>
                <w:sz w:val="18"/>
                <w:szCs w:val="18"/>
              </w:rPr>
              <w:t xml:space="preserve"> ауыс</w:t>
            </w:r>
            <w:r w:rsidRPr="0018698B">
              <w:rPr>
                <w:rFonts w:asciiTheme="minorHAnsi" w:hAnsiTheme="minorHAnsi" w:cs="Calibri"/>
                <w:sz w:val="18"/>
                <w:szCs w:val="18"/>
                <w:lang w:val="kk-KZ"/>
              </w:rPr>
              <w:t>қ</w:t>
            </w:r>
            <w:r w:rsidRPr="0018698B">
              <w:rPr>
                <w:rFonts w:asciiTheme="minorHAnsi" w:hAnsiTheme="minorHAnsi" w:cs="Calibri"/>
                <w:sz w:val="18"/>
                <w:szCs w:val="18"/>
              </w:rPr>
              <w:t>ан с</w:t>
            </w:r>
            <w:r w:rsidRPr="0018698B">
              <w:rPr>
                <w:rFonts w:asciiTheme="minorHAnsi" w:hAnsiTheme="minorHAnsi" w:cs="Calibri"/>
                <w:sz w:val="18"/>
                <w:szCs w:val="18"/>
                <w:lang w:val="kk-KZ"/>
              </w:rPr>
              <w:t>ә</w:t>
            </w:r>
            <w:r w:rsidRPr="0018698B">
              <w:rPr>
                <w:rFonts w:asciiTheme="minorHAnsi" w:hAnsiTheme="minorHAnsi" w:cs="Calibri"/>
                <w:sz w:val="18"/>
                <w:szCs w:val="18"/>
              </w:rPr>
              <w:t xml:space="preserve">тте </w:t>
            </w:r>
            <w:r w:rsidRPr="0018698B">
              <w:rPr>
                <w:rFonts w:asciiTheme="minorHAnsi" w:hAnsiTheme="minorHAnsi" w:cs="Calibri"/>
                <w:sz w:val="18"/>
                <w:szCs w:val="18"/>
                <w:lang w:val="kk-KZ"/>
              </w:rPr>
              <w:t>тірке</w:t>
            </w:r>
            <w:r w:rsidRPr="0018698B">
              <w:rPr>
                <w:rFonts w:asciiTheme="minorHAnsi" w:hAnsiTheme="minorHAnsi" w:cs="Calibri"/>
                <w:sz w:val="18"/>
                <w:szCs w:val="18"/>
                <w:lang w:val="en-US"/>
              </w:rPr>
              <w:t>y</w:t>
            </w:r>
            <w:r w:rsidRPr="0018698B">
              <w:rPr>
                <w:rFonts w:asciiTheme="minorHAnsi" w:hAnsiTheme="minorHAnsi" w:cs="Calibri"/>
                <w:sz w:val="18"/>
                <w:szCs w:val="18"/>
              </w:rPr>
              <w:t>;</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операцияларды олард</w:t>
            </w:r>
            <w:r w:rsidRPr="0018698B">
              <w:rPr>
                <w:rFonts w:asciiTheme="minorHAnsi" w:hAnsiTheme="minorHAnsi" w:cs="Calibri"/>
                <w:sz w:val="18"/>
                <w:szCs w:val="18"/>
                <w:lang w:val="kk-KZ"/>
              </w:rPr>
              <w:t>ыңтипт</w:t>
            </w:r>
            <w:r w:rsidRPr="0018698B">
              <w:rPr>
                <w:rFonts w:asciiTheme="minorHAnsi" w:hAnsiTheme="minorHAnsi" w:cs="Calibri"/>
                <w:sz w:val="18"/>
                <w:szCs w:val="18"/>
                <w:lang w:val="en-US"/>
              </w:rPr>
              <w:t>epi</w:t>
            </w:r>
            <w:r w:rsidRPr="0018698B">
              <w:rPr>
                <w:rFonts w:asciiTheme="minorHAnsi" w:hAnsiTheme="minorHAnsi" w:cs="Calibri"/>
                <w:sz w:val="18"/>
                <w:szCs w:val="18"/>
              </w:rPr>
              <w:t xml:space="preserve"> ж</w:t>
            </w:r>
            <w:r w:rsidRPr="0018698B">
              <w:rPr>
                <w:rFonts w:asciiTheme="minorHAnsi" w:hAnsiTheme="minorHAnsi" w:cs="Calibri"/>
                <w:sz w:val="18"/>
                <w:szCs w:val="18"/>
                <w:lang w:val="kk-KZ"/>
              </w:rPr>
              <w:t>ә</w:t>
            </w:r>
            <w:r w:rsidRPr="0018698B">
              <w:rPr>
                <w:rFonts w:asciiTheme="minorHAnsi" w:hAnsiTheme="minorHAnsi" w:cs="Calibri"/>
                <w:sz w:val="18"/>
                <w:szCs w:val="18"/>
              </w:rPr>
              <w:t>не экономика секторлары бойынша к</w:t>
            </w:r>
            <w:r w:rsidRPr="0018698B">
              <w:rPr>
                <w:rFonts w:asciiTheme="minorHAnsi" w:hAnsiTheme="minorHAnsi" w:cs="Calibri"/>
                <w:sz w:val="18"/>
                <w:szCs w:val="18"/>
                <w:lang w:val="kk-KZ"/>
              </w:rPr>
              <w:t>ө</w:t>
            </w:r>
            <w:r w:rsidRPr="0018698B">
              <w:rPr>
                <w:rFonts w:asciiTheme="minorHAnsi" w:hAnsiTheme="minorHAnsi" w:cs="Calibri"/>
                <w:sz w:val="18"/>
                <w:szCs w:val="18"/>
              </w:rPr>
              <w:t>рсету.</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Қ</w:t>
            </w:r>
            <w:r w:rsidRPr="0018698B">
              <w:rPr>
                <w:rFonts w:asciiTheme="minorHAnsi" w:hAnsiTheme="minorHAnsi" w:cs="Calibri"/>
                <w:sz w:val="18"/>
                <w:szCs w:val="18"/>
              </w:rPr>
              <w:t xml:space="preserve">осарлы жазба </w:t>
            </w:r>
            <w:r w:rsidRPr="0018698B">
              <w:rPr>
                <w:rFonts w:asciiTheme="minorHAnsi" w:hAnsiTheme="minorHAnsi" w:cs="Calibri"/>
                <w:bCs/>
                <w:sz w:val="18"/>
                <w:szCs w:val="18"/>
              </w:rPr>
              <w:t>ж</w:t>
            </w:r>
            <w:r w:rsidRPr="0018698B">
              <w:rPr>
                <w:rFonts w:asciiTheme="minorHAnsi" w:hAnsiTheme="minorHAnsi" w:cs="Calibri"/>
                <w:bCs/>
                <w:sz w:val="18"/>
                <w:szCs w:val="18"/>
                <w:lang w:val="kk-KZ"/>
              </w:rPr>
              <w:t>үйесі</w:t>
            </w:r>
            <w:r w:rsidRPr="0018698B">
              <w:rPr>
                <w:rFonts w:asciiTheme="minorHAnsi" w:hAnsiTheme="minorHAnsi" w:cs="Calibri"/>
                <w:sz w:val="18"/>
                <w:szCs w:val="18"/>
              </w:rPr>
              <w:t>т</w:t>
            </w:r>
            <w:r w:rsidRPr="0018698B">
              <w:rPr>
                <w:rFonts w:asciiTheme="minorHAnsi" w:hAnsiTheme="minorHAnsi" w:cs="Calibri"/>
                <w:sz w:val="18"/>
                <w:szCs w:val="18"/>
                <w:lang w:val="kk-KZ"/>
              </w:rPr>
              <w:t>ө</w:t>
            </w:r>
            <w:r w:rsidRPr="0018698B">
              <w:rPr>
                <w:rFonts w:asciiTheme="minorHAnsi" w:hAnsiTheme="minorHAnsi" w:cs="Calibri"/>
                <w:sz w:val="18"/>
                <w:szCs w:val="18"/>
              </w:rPr>
              <w:t>лем балансында</w:t>
            </w:r>
            <w:r w:rsidRPr="0018698B">
              <w:rPr>
                <w:rFonts w:asciiTheme="minorHAnsi" w:hAnsiTheme="minorHAnsi" w:cs="Calibri"/>
                <w:sz w:val="18"/>
                <w:szCs w:val="18"/>
                <w:lang w:val="kk-KZ"/>
              </w:rPr>
              <w:t>ғ</w:t>
            </w:r>
            <w:r w:rsidRPr="0018698B">
              <w:rPr>
                <w:rFonts w:asciiTheme="minorHAnsi" w:hAnsiTheme="minorHAnsi" w:cs="Calibri"/>
                <w:sz w:val="18"/>
                <w:szCs w:val="18"/>
              </w:rPr>
              <w:t>ы операцияларды</w:t>
            </w:r>
            <w:r w:rsidRPr="0018698B">
              <w:rPr>
                <w:rFonts w:asciiTheme="minorHAnsi" w:hAnsiTheme="minorHAnsi" w:cs="Calibri"/>
                <w:sz w:val="18"/>
                <w:szCs w:val="18"/>
                <w:lang w:val="kk-KZ"/>
              </w:rPr>
              <w:t>ң</w:t>
            </w:r>
            <w:r w:rsidRPr="0018698B">
              <w:rPr>
                <w:rFonts w:asciiTheme="minorHAnsi" w:hAnsiTheme="minorHAnsi" w:cs="Calibri"/>
                <w:sz w:val="18"/>
                <w:szCs w:val="18"/>
              </w:rPr>
              <w:t xml:space="preserve"> е</w:t>
            </w:r>
            <w:r w:rsidRPr="0018698B">
              <w:rPr>
                <w:rFonts w:asciiTheme="minorHAnsi" w:hAnsiTheme="minorHAnsi" w:cs="Calibri"/>
                <w:sz w:val="18"/>
                <w:szCs w:val="18"/>
                <w:lang w:val="kk-KZ"/>
              </w:rPr>
              <w:t>кі</w:t>
            </w:r>
            <w:r w:rsidRPr="0018698B">
              <w:rPr>
                <w:rFonts w:asciiTheme="minorHAnsi" w:hAnsiTheme="minorHAnsi" w:cs="Calibri"/>
                <w:sz w:val="18"/>
                <w:szCs w:val="18"/>
              </w:rPr>
              <w:t xml:space="preserve"> т</w:t>
            </w:r>
            <w:r w:rsidRPr="0018698B">
              <w:rPr>
                <w:rFonts w:asciiTheme="minorHAnsi" w:hAnsiTheme="minorHAnsi" w:cs="Calibri"/>
                <w:sz w:val="18"/>
                <w:szCs w:val="18"/>
                <w:lang w:val="kk-KZ"/>
              </w:rPr>
              <w:t>ү</w:t>
            </w:r>
            <w:r w:rsidRPr="0018698B">
              <w:rPr>
                <w:rFonts w:asciiTheme="minorHAnsi" w:hAnsiTheme="minorHAnsi" w:cs="Calibri"/>
                <w:sz w:val="18"/>
                <w:szCs w:val="18"/>
              </w:rPr>
              <w:t>рл</w:t>
            </w:r>
            <w:r w:rsidRPr="0018698B">
              <w:rPr>
                <w:rFonts w:asciiTheme="minorHAnsi" w:hAnsiTheme="minorHAnsi" w:cs="Calibri"/>
                <w:sz w:val="18"/>
                <w:szCs w:val="18"/>
                <w:lang w:val="kk-KZ"/>
              </w:rPr>
              <w:t>і</w:t>
            </w:r>
            <w:r w:rsidRPr="0018698B">
              <w:rPr>
                <w:rFonts w:asciiTheme="minorHAnsi" w:hAnsiTheme="minorHAnsi" w:cs="Calibri"/>
                <w:sz w:val="18"/>
                <w:szCs w:val="18"/>
              </w:rPr>
              <w:t xml:space="preserve"> шамада к</w:t>
            </w:r>
            <w:r w:rsidRPr="0018698B">
              <w:rPr>
                <w:rFonts w:asciiTheme="minorHAnsi" w:hAnsiTheme="minorHAnsi" w:cs="Calibri"/>
                <w:sz w:val="18"/>
                <w:szCs w:val="18"/>
                <w:lang w:val="kk-KZ"/>
              </w:rPr>
              <w:t>ө</w:t>
            </w:r>
            <w:r w:rsidRPr="0018698B">
              <w:rPr>
                <w:rFonts w:asciiTheme="minorHAnsi" w:hAnsiTheme="minorHAnsi" w:cs="Calibri"/>
                <w:sz w:val="18"/>
                <w:szCs w:val="18"/>
              </w:rPr>
              <w:t>рсет</w:t>
            </w:r>
            <w:r w:rsidRPr="0018698B">
              <w:rPr>
                <w:rFonts w:asciiTheme="minorHAnsi" w:hAnsiTheme="minorHAnsi" w:cs="Calibri"/>
                <w:sz w:val="18"/>
                <w:szCs w:val="18"/>
                <w:lang w:val="kk-KZ"/>
              </w:rPr>
              <w:t>ілуін</w:t>
            </w:r>
            <w:r w:rsidRPr="0018698B">
              <w:rPr>
                <w:rFonts w:asciiTheme="minorHAnsi" w:hAnsiTheme="minorHAnsi" w:cs="Calibri"/>
                <w:sz w:val="18"/>
                <w:szCs w:val="18"/>
              </w:rPr>
              <w:t xml:space="preserve"> талап </w:t>
            </w:r>
            <w:r w:rsidRPr="0018698B">
              <w:rPr>
                <w:rFonts w:asciiTheme="minorHAnsi" w:hAnsiTheme="minorHAnsi" w:cs="Calibri"/>
                <w:spacing w:val="-2"/>
                <w:sz w:val="18"/>
                <w:szCs w:val="18"/>
                <w:lang w:val="en-US"/>
              </w:rPr>
              <w:t>e</w:t>
            </w:r>
            <w:r w:rsidRPr="0018698B">
              <w:rPr>
                <w:rFonts w:asciiTheme="minorHAnsi" w:hAnsiTheme="minorHAnsi" w:cs="Calibri"/>
                <w:spacing w:val="-2"/>
                <w:sz w:val="18"/>
                <w:szCs w:val="18"/>
                <w:lang w:val="kk-KZ"/>
              </w:rPr>
              <w:t>тетін</w:t>
            </w:r>
            <w:r w:rsidRPr="0018698B">
              <w:rPr>
                <w:rFonts w:asciiTheme="minorHAnsi" w:hAnsiTheme="minorHAnsi" w:cs="Calibri"/>
                <w:spacing w:val="-2"/>
                <w:sz w:val="18"/>
                <w:szCs w:val="18"/>
              </w:rPr>
              <w:t xml:space="preserve">, </w:t>
            </w:r>
            <w:r w:rsidRPr="0018698B">
              <w:rPr>
                <w:rFonts w:asciiTheme="minorHAnsi" w:hAnsiTheme="minorHAnsi" w:cs="Calibri"/>
                <w:spacing w:val="-2"/>
                <w:sz w:val="18"/>
                <w:szCs w:val="18"/>
                <w:lang w:val="kk-KZ"/>
              </w:rPr>
              <w:t>б</w:t>
            </w:r>
            <w:r w:rsidRPr="0018698B">
              <w:rPr>
                <w:rFonts w:asciiTheme="minorHAnsi" w:hAnsiTheme="minorHAnsi" w:cs="Calibri"/>
                <w:spacing w:val="-2"/>
                <w:sz w:val="18"/>
                <w:szCs w:val="18"/>
                <w:lang w:val="en-US"/>
              </w:rPr>
              <w:t>ipi</w:t>
            </w:r>
            <w:r w:rsidRPr="0018698B">
              <w:rPr>
                <w:rFonts w:asciiTheme="minorHAnsi" w:hAnsiTheme="minorHAnsi" w:cs="Calibri"/>
                <w:spacing w:val="-2"/>
                <w:sz w:val="18"/>
                <w:szCs w:val="18"/>
              </w:rPr>
              <w:t xml:space="preserve"> - кредит бойынша о</w:t>
            </w:r>
            <w:r w:rsidRPr="0018698B">
              <w:rPr>
                <w:rFonts w:asciiTheme="minorHAnsi" w:hAnsiTheme="minorHAnsi" w:cs="Calibri"/>
                <w:spacing w:val="-2"/>
                <w:sz w:val="18"/>
                <w:szCs w:val="18"/>
                <w:lang w:val="kk-KZ"/>
              </w:rPr>
              <w:t>ң</w:t>
            </w:r>
            <w:r w:rsidRPr="0018698B">
              <w:rPr>
                <w:rFonts w:asciiTheme="minorHAnsi" w:hAnsiTheme="minorHAnsi" w:cs="Calibri"/>
                <w:spacing w:val="-2"/>
                <w:sz w:val="18"/>
                <w:szCs w:val="18"/>
              </w:rPr>
              <w:t xml:space="preserve"> бел</w:t>
            </w:r>
            <w:r w:rsidRPr="0018698B">
              <w:rPr>
                <w:rFonts w:asciiTheme="minorHAnsi" w:hAnsiTheme="minorHAnsi" w:cs="Calibri"/>
                <w:spacing w:val="-2"/>
                <w:sz w:val="18"/>
                <w:szCs w:val="18"/>
                <w:lang w:val="kk-KZ"/>
              </w:rPr>
              <w:t>гі</w:t>
            </w:r>
            <w:r w:rsidRPr="0018698B">
              <w:rPr>
                <w:rFonts w:asciiTheme="minorHAnsi" w:hAnsiTheme="minorHAnsi" w:cs="Calibri"/>
                <w:spacing w:val="-2"/>
                <w:sz w:val="18"/>
                <w:szCs w:val="18"/>
              </w:rPr>
              <w:t xml:space="preserve">мен, </w:t>
            </w:r>
            <w:r w:rsidRPr="0018698B">
              <w:rPr>
                <w:rFonts w:asciiTheme="minorHAnsi" w:hAnsiTheme="minorHAnsi" w:cs="Calibri"/>
                <w:spacing w:val="-2"/>
                <w:sz w:val="18"/>
                <w:szCs w:val="18"/>
                <w:lang w:val="en-US"/>
              </w:rPr>
              <w:t>e</w:t>
            </w:r>
            <w:r w:rsidRPr="0018698B">
              <w:rPr>
                <w:rFonts w:asciiTheme="minorHAnsi" w:hAnsiTheme="minorHAnsi" w:cs="Calibri"/>
                <w:spacing w:val="-2"/>
                <w:sz w:val="18"/>
                <w:szCs w:val="18"/>
                <w:lang w:val="kk-KZ"/>
              </w:rPr>
              <w:t>кінш</w:t>
            </w:r>
            <w:r w:rsidRPr="0018698B">
              <w:rPr>
                <w:rFonts w:asciiTheme="minorHAnsi" w:hAnsiTheme="minorHAnsi" w:cs="Calibri"/>
                <w:spacing w:val="-2"/>
                <w:sz w:val="18"/>
                <w:szCs w:val="18"/>
                <w:lang w:val="en-US"/>
              </w:rPr>
              <w:t>ici</w:t>
            </w:r>
            <w:r w:rsidRPr="0018698B">
              <w:rPr>
                <w:rFonts w:asciiTheme="minorHAnsi" w:hAnsiTheme="minorHAnsi" w:cs="Calibri"/>
                <w:spacing w:val="-2"/>
                <w:sz w:val="18"/>
                <w:szCs w:val="18"/>
              </w:rPr>
              <w:t xml:space="preserve"> -дебет бойынша </w:t>
            </w:r>
            <w:r w:rsidRPr="0018698B">
              <w:rPr>
                <w:rFonts w:asciiTheme="minorHAnsi" w:hAnsiTheme="minorHAnsi" w:cs="Calibri"/>
                <w:spacing w:val="-2"/>
                <w:sz w:val="18"/>
                <w:szCs w:val="18"/>
                <w:lang w:val="kk-KZ"/>
              </w:rPr>
              <w:t>т</w:t>
            </w:r>
            <w:r w:rsidRPr="0018698B">
              <w:rPr>
                <w:rFonts w:asciiTheme="minorHAnsi" w:hAnsiTheme="minorHAnsi" w:cs="Calibri"/>
                <w:spacing w:val="-2"/>
                <w:sz w:val="18"/>
                <w:szCs w:val="18"/>
                <w:lang w:val="en-US"/>
              </w:rPr>
              <w:t>epic</w:t>
            </w:r>
            <w:r w:rsidRPr="0018698B">
              <w:rPr>
                <w:rFonts w:asciiTheme="minorHAnsi" w:hAnsiTheme="minorHAnsi" w:cs="Calibri"/>
                <w:spacing w:val="-2"/>
                <w:sz w:val="18"/>
                <w:szCs w:val="18"/>
              </w:rPr>
              <w:t xml:space="preserve"> бел</w:t>
            </w:r>
            <w:r w:rsidRPr="0018698B">
              <w:rPr>
                <w:rFonts w:asciiTheme="minorHAnsi" w:hAnsiTheme="minorHAnsi" w:cs="Calibri"/>
                <w:spacing w:val="-2"/>
                <w:sz w:val="18"/>
                <w:szCs w:val="18"/>
                <w:lang w:val="kk-KZ"/>
              </w:rPr>
              <w:t>гі</w:t>
            </w:r>
            <w:r w:rsidRPr="0018698B">
              <w:rPr>
                <w:rFonts w:asciiTheme="minorHAnsi" w:hAnsiTheme="minorHAnsi" w:cs="Calibri"/>
                <w:spacing w:val="-2"/>
                <w:sz w:val="18"/>
                <w:szCs w:val="18"/>
              </w:rPr>
              <w:t>мен жазылады. О</w:t>
            </w:r>
            <w:r w:rsidRPr="0018698B">
              <w:rPr>
                <w:rFonts w:asciiTheme="minorHAnsi" w:hAnsiTheme="minorHAnsi" w:cs="Calibri"/>
                <w:spacing w:val="-2"/>
                <w:sz w:val="18"/>
                <w:szCs w:val="18"/>
                <w:lang w:val="kk-KZ"/>
              </w:rPr>
              <w:t>ң</w:t>
            </w:r>
            <w:r w:rsidRPr="0018698B">
              <w:rPr>
                <w:rFonts w:asciiTheme="minorHAnsi" w:hAnsiTheme="minorHAnsi" w:cs="Calibri"/>
                <w:spacing w:val="-2"/>
                <w:sz w:val="18"/>
                <w:szCs w:val="18"/>
              </w:rPr>
              <w:t xml:space="preserve"> м</w:t>
            </w:r>
            <w:r w:rsidRPr="0018698B">
              <w:rPr>
                <w:rFonts w:asciiTheme="minorHAnsi" w:hAnsiTheme="minorHAnsi" w:cs="Calibri"/>
                <w:spacing w:val="-2"/>
                <w:sz w:val="18"/>
                <w:szCs w:val="18"/>
                <w:lang w:val="kk-KZ"/>
              </w:rPr>
              <w:t>ә</w:t>
            </w:r>
            <w:r w:rsidRPr="0018698B">
              <w:rPr>
                <w:rFonts w:asciiTheme="minorHAnsi" w:hAnsiTheme="minorHAnsi" w:cs="Calibri"/>
                <w:spacing w:val="-2"/>
                <w:sz w:val="18"/>
                <w:szCs w:val="18"/>
              </w:rPr>
              <w:t xml:space="preserve">ндер </w:t>
            </w:r>
            <w:r w:rsidRPr="0018698B">
              <w:rPr>
                <w:rFonts w:asciiTheme="minorHAnsi" w:hAnsiTheme="minorHAnsi" w:cs="Calibri"/>
                <w:sz w:val="18"/>
                <w:szCs w:val="18"/>
              </w:rPr>
              <w:t xml:space="preserve">валюталар </w:t>
            </w:r>
            <w:r w:rsidRPr="0018698B">
              <w:rPr>
                <w:rFonts w:asciiTheme="minorHAnsi" w:hAnsiTheme="minorHAnsi" w:cs="Calibri"/>
                <w:sz w:val="18"/>
                <w:szCs w:val="18"/>
                <w:lang w:val="kk-KZ"/>
              </w:rPr>
              <w:t>түсімін білдірсе</w:t>
            </w:r>
            <w:r w:rsidRPr="0018698B">
              <w:rPr>
                <w:rFonts w:asciiTheme="minorHAnsi" w:hAnsiTheme="minorHAnsi" w:cs="Calibri"/>
                <w:sz w:val="18"/>
                <w:szCs w:val="18"/>
              </w:rPr>
              <w:t xml:space="preserve">, ал </w:t>
            </w:r>
            <w:r w:rsidRPr="0018698B">
              <w:rPr>
                <w:rFonts w:asciiTheme="minorHAnsi" w:hAnsiTheme="minorHAnsi" w:cs="Calibri"/>
                <w:sz w:val="18"/>
                <w:szCs w:val="18"/>
                <w:lang w:val="kk-KZ"/>
              </w:rPr>
              <w:t>т</w:t>
            </w:r>
            <w:r w:rsidRPr="0018698B">
              <w:rPr>
                <w:rFonts w:asciiTheme="minorHAnsi" w:hAnsiTheme="minorHAnsi" w:cs="Calibri"/>
                <w:sz w:val="18"/>
                <w:szCs w:val="18"/>
                <w:lang w:val="en-US"/>
              </w:rPr>
              <w:t>epic</w:t>
            </w:r>
            <w:r w:rsidRPr="0018698B">
              <w:rPr>
                <w:rFonts w:asciiTheme="minorHAnsi" w:hAnsiTheme="minorHAnsi" w:cs="Calibri"/>
                <w:sz w:val="18"/>
                <w:szCs w:val="18"/>
              </w:rPr>
              <w:t xml:space="preserve"> м</w:t>
            </w:r>
            <w:r w:rsidRPr="0018698B">
              <w:rPr>
                <w:rFonts w:asciiTheme="minorHAnsi" w:hAnsiTheme="minorHAnsi" w:cs="Calibri"/>
                <w:sz w:val="18"/>
                <w:szCs w:val="18"/>
                <w:lang w:val="kk-KZ"/>
              </w:rPr>
              <w:t>ә</w:t>
            </w:r>
            <w:r w:rsidRPr="0018698B">
              <w:rPr>
                <w:rFonts w:asciiTheme="minorHAnsi" w:hAnsiTheme="minorHAnsi" w:cs="Calibri"/>
                <w:sz w:val="18"/>
                <w:szCs w:val="18"/>
              </w:rPr>
              <w:t>ндер - валюталард</w:t>
            </w:r>
            <w:r w:rsidRPr="0018698B">
              <w:rPr>
                <w:rFonts w:asciiTheme="minorHAnsi" w:hAnsiTheme="minorHAnsi" w:cs="Calibri"/>
                <w:sz w:val="18"/>
                <w:szCs w:val="18"/>
                <w:lang w:val="kk-KZ"/>
              </w:rPr>
              <w:t>ың</w:t>
            </w:r>
            <w:r w:rsidRPr="0018698B">
              <w:rPr>
                <w:rFonts w:asciiTheme="minorHAnsi" w:hAnsiTheme="minorHAnsi" w:cs="Calibri"/>
                <w:sz w:val="18"/>
                <w:szCs w:val="18"/>
              </w:rPr>
              <w:t xml:space="preserve"> жылыстауын керсетед</w:t>
            </w:r>
            <w:r w:rsidRPr="0018698B">
              <w:rPr>
                <w:rFonts w:asciiTheme="minorHAnsi" w:hAnsiTheme="minorHAnsi" w:cs="Calibri"/>
                <w:sz w:val="18"/>
                <w:szCs w:val="18"/>
                <w:lang w:val="kk-KZ"/>
              </w:rPr>
              <w:t>і.</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Кредиттік өткізбелердің барлық сомасы барлық дебеттік жазбалар сомасына баламалы болуы, ал таза баланс нөлге тең болуы тиіс. Тәжірибеде мінсіз есепке қол жеткізу қиын, ceбeбi түрлі ақпарат көздері мен сараптық бағалаулар қолданылады, сондықтан да «Таза қателіктер мен ағаттықтар» деген баланстаушы бап бар.</w:t>
            </w:r>
          </w:p>
          <w:p w:rsidR="0003212F" w:rsidRPr="0018698B" w:rsidRDefault="0003212F" w:rsidP="00DF283D">
            <w:pPr>
              <w:pStyle w:val="a9"/>
              <w:rPr>
                <w:rFonts w:asciiTheme="minorHAnsi" w:hAnsiTheme="minorHAnsi" w:cs="Calibri"/>
                <w:b w:val="0"/>
                <w:sz w:val="18"/>
                <w:szCs w:val="18"/>
                <w:lang w:val="kk-KZ"/>
              </w:rPr>
            </w:pPr>
            <w:r w:rsidRPr="0018698B">
              <w:rPr>
                <w:rFonts w:asciiTheme="minorHAnsi" w:hAnsiTheme="minorHAnsi" w:cs="Calibri"/>
                <w:b w:val="0"/>
                <w:sz w:val="18"/>
                <w:szCs w:val="18"/>
                <w:lang w:val="kk-KZ"/>
              </w:rPr>
              <w:t>Төлем балансында «+», «-» белгілерін қолдану:</w:t>
            </w:r>
          </w:p>
          <w:tbl>
            <w:tblPr>
              <w:tblW w:w="0" w:type="auto"/>
              <w:tblInd w:w="250" w:type="dxa"/>
              <w:tblLayout w:type="fixed"/>
              <w:tblLook w:val="01E0" w:firstRow="1" w:lastRow="1" w:firstColumn="1" w:lastColumn="1" w:noHBand="0" w:noVBand="0"/>
            </w:tblPr>
            <w:tblGrid>
              <w:gridCol w:w="1559"/>
              <w:gridCol w:w="1560"/>
              <w:gridCol w:w="1134"/>
            </w:tblGrid>
            <w:tr w:rsidR="0003212F" w:rsidRPr="0018698B" w:rsidTr="00DF283D">
              <w:trPr>
                <w:trHeight w:val="20"/>
              </w:trPr>
              <w:tc>
                <w:tcPr>
                  <w:tcW w:w="1559" w:type="dxa"/>
                  <w:tcBorders>
                    <w:top w:val="single" w:sz="4" w:space="0" w:color="auto"/>
                    <w:bottom w:val="single" w:sz="4" w:space="0" w:color="auto"/>
                    <w:right w:val="single" w:sz="4" w:space="0" w:color="auto"/>
                  </w:tcBorders>
                  <w:vAlign w:val="center"/>
                </w:tcPr>
                <w:p w:rsidR="0003212F" w:rsidRPr="0018698B" w:rsidRDefault="0003212F" w:rsidP="00DF283D">
                  <w:pPr>
                    <w:pStyle w:val="a6"/>
                    <w:ind w:left="34" w:hanging="34"/>
                    <w:rPr>
                      <w:rFonts w:asciiTheme="minorHAnsi" w:hAnsiTheme="minorHAnsi" w:cs="Calibri"/>
                      <w:sz w:val="18"/>
                      <w:szCs w:val="18"/>
                      <w:lang w:val="kk-KZ"/>
                    </w:rPr>
                  </w:pPr>
                  <w:r w:rsidRPr="0018698B">
                    <w:rPr>
                      <w:rFonts w:asciiTheme="minorHAnsi" w:hAnsiTheme="minorHAnsi" w:cs="Calibri"/>
                      <w:sz w:val="18"/>
                      <w:szCs w:val="18"/>
                      <w:lang w:val="kk-KZ"/>
                    </w:rPr>
                    <w:t>Операциялар</w:t>
                  </w:r>
                </w:p>
              </w:tc>
              <w:tc>
                <w:tcPr>
                  <w:tcW w:w="1560" w:type="dxa"/>
                  <w:tcBorders>
                    <w:top w:val="single" w:sz="4" w:space="0" w:color="auto"/>
                    <w:left w:val="single" w:sz="4" w:space="0" w:color="auto"/>
                    <w:bottom w:val="single" w:sz="4" w:space="0" w:color="auto"/>
                    <w:right w:val="single" w:sz="4" w:space="0" w:color="auto"/>
                  </w:tcBorders>
                  <w:vAlign w:val="center"/>
                </w:tcPr>
                <w:p w:rsidR="0003212F" w:rsidRPr="0018698B" w:rsidRDefault="0003212F" w:rsidP="00DF283D">
                  <w:pPr>
                    <w:pStyle w:val="a6"/>
                    <w:ind w:left="34" w:hanging="34"/>
                    <w:rPr>
                      <w:rFonts w:asciiTheme="minorHAnsi" w:hAnsiTheme="minorHAnsi" w:cs="Calibri"/>
                      <w:sz w:val="18"/>
                      <w:szCs w:val="18"/>
                      <w:lang w:val="kk-KZ"/>
                    </w:rPr>
                  </w:pPr>
                  <w:r w:rsidRPr="0018698B">
                    <w:rPr>
                      <w:rFonts w:asciiTheme="minorHAnsi" w:hAnsiTheme="minorHAnsi" w:cs="Calibri"/>
                      <w:sz w:val="18"/>
                      <w:szCs w:val="18"/>
                      <w:lang w:val="kk-KZ"/>
                    </w:rPr>
                    <w:t>«+»</w:t>
                  </w:r>
                </w:p>
                <w:p w:rsidR="0003212F" w:rsidRPr="0018698B" w:rsidRDefault="0003212F" w:rsidP="00DF283D">
                  <w:pPr>
                    <w:pStyle w:val="a6"/>
                    <w:ind w:left="34" w:hanging="34"/>
                    <w:rPr>
                      <w:rFonts w:asciiTheme="minorHAnsi" w:hAnsiTheme="minorHAnsi" w:cs="Calibri"/>
                      <w:sz w:val="18"/>
                      <w:szCs w:val="18"/>
                      <w:lang w:val="kk-KZ"/>
                    </w:rPr>
                  </w:pPr>
                  <w:r w:rsidRPr="0018698B">
                    <w:rPr>
                      <w:rFonts w:asciiTheme="minorHAnsi" w:hAnsiTheme="minorHAnsi" w:cs="Calibri"/>
                      <w:sz w:val="18"/>
                      <w:szCs w:val="18"/>
                      <w:lang w:val="kk-KZ"/>
                    </w:rPr>
                    <w:t>Кредит</w:t>
                  </w:r>
                </w:p>
              </w:tc>
              <w:tc>
                <w:tcPr>
                  <w:tcW w:w="1134" w:type="dxa"/>
                  <w:tcBorders>
                    <w:top w:val="single" w:sz="4" w:space="0" w:color="auto"/>
                    <w:left w:val="single" w:sz="4" w:space="0" w:color="auto"/>
                    <w:bottom w:val="single" w:sz="4" w:space="0" w:color="auto"/>
                  </w:tcBorders>
                  <w:vAlign w:val="center"/>
                </w:tcPr>
                <w:p w:rsidR="0003212F" w:rsidRPr="0018698B" w:rsidRDefault="0003212F" w:rsidP="00DF283D">
                  <w:pPr>
                    <w:pStyle w:val="a6"/>
                    <w:ind w:left="34" w:hanging="34"/>
                    <w:rPr>
                      <w:rFonts w:asciiTheme="minorHAnsi" w:hAnsiTheme="minorHAnsi" w:cs="Calibri"/>
                      <w:sz w:val="18"/>
                      <w:szCs w:val="18"/>
                      <w:lang w:val="kk-KZ"/>
                    </w:rPr>
                  </w:pPr>
                  <w:r w:rsidRPr="0018698B">
                    <w:rPr>
                      <w:rFonts w:asciiTheme="minorHAnsi" w:hAnsiTheme="minorHAnsi" w:cs="Calibri"/>
                      <w:sz w:val="18"/>
                      <w:szCs w:val="18"/>
                      <w:lang w:val="kk-KZ"/>
                    </w:rPr>
                    <w:t>«-»</w:t>
                  </w:r>
                </w:p>
                <w:p w:rsidR="0003212F" w:rsidRPr="0018698B" w:rsidRDefault="0003212F" w:rsidP="00DF283D">
                  <w:pPr>
                    <w:pStyle w:val="a6"/>
                    <w:ind w:left="34" w:hanging="34"/>
                    <w:rPr>
                      <w:rFonts w:asciiTheme="minorHAnsi" w:hAnsiTheme="minorHAnsi" w:cs="Calibri"/>
                      <w:sz w:val="18"/>
                      <w:szCs w:val="18"/>
                      <w:lang w:val="kk-KZ"/>
                    </w:rPr>
                  </w:pPr>
                  <w:r w:rsidRPr="0018698B">
                    <w:rPr>
                      <w:rFonts w:asciiTheme="minorHAnsi" w:hAnsiTheme="minorHAnsi" w:cs="Calibri"/>
                      <w:sz w:val="18"/>
                      <w:szCs w:val="18"/>
                      <w:lang w:val="kk-KZ"/>
                    </w:rPr>
                    <w:t>Дебет</w:t>
                  </w:r>
                </w:p>
              </w:tc>
            </w:tr>
            <w:tr w:rsidR="0003212F" w:rsidRPr="0018698B" w:rsidTr="00DF283D">
              <w:trPr>
                <w:trHeight w:val="20"/>
              </w:trPr>
              <w:tc>
                <w:tcPr>
                  <w:tcW w:w="4253" w:type="dxa"/>
                  <w:gridSpan w:val="3"/>
                  <w:tcBorders>
                    <w:top w:val="single" w:sz="4" w:space="0" w:color="auto"/>
                  </w:tcBorders>
                  <w:vAlign w:val="center"/>
                </w:tcPr>
                <w:p w:rsidR="0003212F" w:rsidRPr="0018698B" w:rsidRDefault="0003212F" w:rsidP="00DF283D">
                  <w:pPr>
                    <w:pStyle w:val="Naimenovanie"/>
                    <w:spacing w:before="0" w:after="0"/>
                    <w:ind w:left="34" w:hanging="34"/>
                    <w:rPr>
                      <w:rFonts w:asciiTheme="minorHAnsi" w:hAnsiTheme="minorHAnsi" w:cs="Calibri"/>
                      <w:b w:val="0"/>
                      <w:sz w:val="18"/>
                      <w:szCs w:val="18"/>
                      <w:lang w:val="kk-KZ"/>
                    </w:rPr>
                  </w:pPr>
                  <w:r w:rsidRPr="0018698B">
                    <w:rPr>
                      <w:rFonts w:asciiTheme="minorHAnsi" w:hAnsiTheme="minorHAnsi" w:cs="Calibri"/>
                      <w:b w:val="0"/>
                      <w:sz w:val="18"/>
                      <w:szCs w:val="18"/>
                      <w:lang w:val="kk-KZ"/>
                    </w:rPr>
                    <w:t>1. Ағымдағы шот</w:t>
                  </w:r>
                </w:p>
              </w:tc>
            </w:tr>
            <w:tr w:rsidR="0003212F" w:rsidRPr="0018698B" w:rsidTr="00DF283D">
              <w:trPr>
                <w:trHeight w:val="20"/>
              </w:trPr>
              <w:tc>
                <w:tcPr>
                  <w:tcW w:w="1559"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Тауарлар</w:t>
                  </w:r>
                </w:p>
              </w:tc>
              <w:tc>
                <w:tcPr>
                  <w:tcW w:w="1560"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Тауарлар экспорты</w:t>
                  </w:r>
                </w:p>
              </w:tc>
              <w:tc>
                <w:tcPr>
                  <w:tcW w:w="1134"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Тауарлар импорты</w:t>
                  </w:r>
                </w:p>
              </w:tc>
            </w:tr>
            <w:tr w:rsidR="0003212F" w:rsidRPr="0018698B" w:rsidTr="00DF283D">
              <w:trPr>
                <w:trHeight w:val="20"/>
              </w:trPr>
              <w:tc>
                <w:tcPr>
                  <w:tcW w:w="1559"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Қызметтер</w:t>
                  </w:r>
                </w:p>
              </w:tc>
              <w:tc>
                <w:tcPr>
                  <w:tcW w:w="1560"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Қызметтер экспорты</w:t>
                  </w:r>
                </w:p>
              </w:tc>
              <w:tc>
                <w:tcPr>
                  <w:tcW w:w="1134"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Қызметтер импорты</w:t>
                  </w:r>
                </w:p>
              </w:tc>
            </w:tr>
            <w:tr w:rsidR="0003212F" w:rsidRPr="0018698B" w:rsidTr="00DF283D">
              <w:trPr>
                <w:trHeight w:val="20"/>
              </w:trPr>
              <w:tc>
                <w:tcPr>
                  <w:tcW w:w="1559"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Табыс</w:t>
                  </w:r>
                </w:p>
              </w:tc>
              <w:tc>
                <w:tcPr>
                  <w:tcW w:w="1560" w:type="dxa"/>
                  <w:vAlign w:val="center"/>
                </w:tcPr>
                <w:p w:rsidR="0003212F" w:rsidRPr="0018698B" w:rsidRDefault="0003212F" w:rsidP="00DF283D">
                  <w:pPr>
                    <w:pStyle w:val="a7"/>
                    <w:ind w:left="34"/>
                    <w:jc w:val="both"/>
                    <w:rPr>
                      <w:rFonts w:asciiTheme="minorHAnsi" w:hAnsiTheme="minorHAnsi" w:cs="Calibri"/>
                      <w:sz w:val="18"/>
                      <w:szCs w:val="18"/>
                      <w:lang w:val="kk-KZ"/>
                    </w:rPr>
                  </w:pPr>
                  <w:r w:rsidRPr="0018698B">
                    <w:rPr>
                      <w:rFonts w:asciiTheme="minorHAnsi" w:hAnsiTheme="minorHAnsi" w:cs="Calibri"/>
                      <w:sz w:val="18"/>
                      <w:szCs w:val="18"/>
                      <w:lang w:val="kk-KZ"/>
                    </w:rPr>
                    <w:t>Бейрезиденттерден түскен түсімдер</w:t>
                  </w:r>
                </w:p>
              </w:tc>
              <w:tc>
                <w:tcPr>
                  <w:tcW w:w="1134"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Бейрезиденттерге төлемдер</w:t>
                  </w:r>
                </w:p>
              </w:tc>
            </w:tr>
            <w:tr w:rsidR="0003212F" w:rsidRPr="0018698B" w:rsidTr="00DF283D">
              <w:trPr>
                <w:trHeight w:val="20"/>
              </w:trPr>
              <w:tc>
                <w:tcPr>
                  <w:tcW w:w="1559"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Ағымдағы трансферттер</w:t>
                  </w:r>
                </w:p>
              </w:tc>
              <w:tc>
                <w:tcPr>
                  <w:tcW w:w="1560"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Бейрезиденттерден түскен түсімдер</w:t>
                  </w:r>
                </w:p>
              </w:tc>
              <w:tc>
                <w:tcPr>
                  <w:tcW w:w="1134"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Бейрезиденттерге төлемдер</w:t>
                  </w:r>
                </w:p>
              </w:tc>
            </w:tr>
            <w:tr w:rsidR="0003212F" w:rsidRPr="0018698B" w:rsidTr="00DF283D">
              <w:trPr>
                <w:trHeight w:val="20"/>
              </w:trPr>
              <w:tc>
                <w:tcPr>
                  <w:tcW w:w="4253" w:type="dxa"/>
                  <w:gridSpan w:val="3"/>
                  <w:vAlign w:val="center"/>
                </w:tcPr>
                <w:p w:rsidR="0003212F" w:rsidRPr="0018698B" w:rsidRDefault="0003212F" w:rsidP="00DF283D">
                  <w:pPr>
                    <w:pStyle w:val="Naimenovanie"/>
                    <w:spacing w:before="0" w:after="0"/>
                    <w:ind w:left="34" w:hanging="34"/>
                    <w:rPr>
                      <w:rFonts w:asciiTheme="minorHAnsi" w:hAnsiTheme="minorHAnsi" w:cs="Calibri"/>
                      <w:b w:val="0"/>
                      <w:sz w:val="18"/>
                      <w:szCs w:val="18"/>
                      <w:lang w:val="kk-KZ"/>
                    </w:rPr>
                  </w:pPr>
                  <w:r w:rsidRPr="0018698B">
                    <w:rPr>
                      <w:rFonts w:asciiTheme="minorHAnsi" w:hAnsiTheme="minorHAnsi" w:cs="Calibri"/>
                      <w:b w:val="0"/>
                      <w:sz w:val="18"/>
                      <w:szCs w:val="18"/>
                      <w:lang w:val="kk-KZ"/>
                    </w:rPr>
                    <w:t>2. Капиталмен жасалатын операциялар шоты</w:t>
                  </w:r>
                </w:p>
              </w:tc>
            </w:tr>
            <w:tr w:rsidR="0003212F" w:rsidRPr="0018698B" w:rsidTr="00DF283D">
              <w:trPr>
                <w:trHeight w:val="20"/>
              </w:trPr>
              <w:tc>
                <w:tcPr>
                  <w:tcW w:w="1559"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Күрделі трансферттер</w:t>
                  </w:r>
                </w:p>
              </w:tc>
              <w:tc>
                <w:tcPr>
                  <w:tcW w:w="1560"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Бейрезиденттерден түскен түсімдер</w:t>
                  </w:r>
                </w:p>
              </w:tc>
              <w:tc>
                <w:tcPr>
                  <w:tcW w:w="1134" w:type="dxa"/>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Бейрезиденттерге төлемдер</w:t>
                  </w:r>
                </w:p>
              </w:tc>
            </w:tr>
            <w:tr w:rsidR="0003212F" w:rsidRPr="0018698B" w:rsidTr="00DF283D">
              <w:trPr>
                <w:trHeight w:val="20"/>
              </w:trPr>
              <w:tc>
                <w:tcPr>
                  <w:tcW w:w="4253" w:type="dxa"/>
                  <w:gridSpan w:val="3"/>
                  <w:vAlign w:val="center"/>
                </w:tcPr>
                <w:p w:rsidR="0003212F" w:rsidRPr="0018698B" w:rsidRDefault="0003212F" w:rsidP="00DF283D">
                  <w:pPr>
                    <w:pStyle w:val="Naimenovanie"/>
                    <w:spacing w:before="0" w:after="0"/>
                    <w:ind w:left="34" w:hanging="34"/>
                    <w:rPr>
                      <w:rFonts w:asciiTheme="minorHAnsi" w:hAnsiTheme="minorHAnsi" w:cs="Calibri"/>
                      <w:b w:val="0"/>
                      <w:sz w:val="18"/>
                      <w:szCs w:val="18"/>
                      <w:lang w:val="kk-KZ"/>
                    </w:rPr>
                  </w:pPr>
                  <w:r w:rsidRPr="0018698B">
                    <w:rPr>
                      <w:rFonts w:asciiTheme="minorHAnsi" w:hAnsiTheme="minorHAnsi" w:cs="Calibri"/>
                      <w:b w:val="0"/>
                      <w:sz w:val="18"/>
                      <w:szCs w:val="18"/>
                      <w:lang w:val="kk-KZ"/>
                    </w:rPr>
                    <w:t>3. Қаржы операцияларының шоты</w:t>
                  </w:r>
                </w:p>
              </w:tc>
            </w:tr>
            <w:tr w:rsidR="0003212F" w:rsidRPr="006309A6" w:rsidTr="00DF283D">
              <w:trPr>
                <w:trHeight w:val="20"/>
              </w:trPr>
              <w:tc>
                <w:tcPr>
                  <w:tcW w:w="1559" w:type="dxa"/>
                  <w:tcBorders>
                    <w:bottom w:val="single" w:sz="4" w:space="0" w:color="auto"/>
                  </w:tcBorders>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lastRenderedPageBreak/>
                    <w:t>Қаржы активтерімен және міндеттемелермен операциялар</w:t>
                  </w:r>
                </w:p>
              </w:tc>
              <w:tc>
                <w:tcPr>
                  <w:tcW w:w="1560" w:type="dxa"/>
                  <w:tcBorders>
                    <w:bottom w:val="single" w:sz="4" w:space="0" w:color="auto"/>
                  </w:tcBorders>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Қаржы қаражаттарының ағылуы (Бейрезиденттер алдындағы міндеттемелердің артуы немесе бейрезиденттерге қойылатын талаптардың азаюы)</w:t>
                  </w:r>
                </w:p>
              </w:tc>
              <w:tc>
                <w:tcPr>
                  <w:tcW w:w="1134" w:type="dxa"/>
                  <w:tcBorders>
                    <w:bottom w:val="single" w:sz="4" w:space="0" w:color="auto"/>
                  </w:tcBorders>
                  <w:vAlign w:val="center"/>
                </w:tcPr>
                <w:p w:rsidR="0003212F" w:rsidRPr="0018698B" w:rsidRDefault="0003212F" w:rsidP="00DF283D">
                  <w:pPr>
                    <w:pStyle w:val="a7"/>
                    <w:ind w:left="34" w:hanging="34"/>
                    <w:jc w:val="both"/>
                    <w:rPr>
                      <w:rFonts w:asciiTheme="minorHAnsi" w:hAnsiTheme="minorHAnsi" w:cs="Calibri"/>
                      <w:sz w:val="18"/>
                      <w:szCs w:val="18"/>
                      <w:lang w:val="kk-KZ"/>
                    </w:rPr>
                  </w:pPr>
                  <w:r w:rsidRPr="0018698B">
                    <w:rPr>
                      <w:rFonts w:asciiTheme="minorHAnsi" w:hAnsiTheme="minorHAnsi" w:cs="Calibri"/>
                      <w:sz w:val="18"/>
                      <w:szCs w:val="18"/>
                      <w:lang w:val="kk-KZ"/>
                    </w:rPr>
                    <w:t>Қаржы қаражаттарының шығуы (Бейрезиденттерге қойылатын талаптардың артуы намесе бейрезиденттер алдындағы міндеттемелердің азаюы</w:t>
                  </w:r>
                </w:p>
              </w:tc>
            </w:tr>
          </w:tbl>
          <w:p w:rsidR="0003212F" w:rsidRPr="0018698B" w:rsidRDefault="0003212F" w:rsidP="00DF283D">
            <w:pPr>
              <w:pStyle w:val="a0"/>
              <w:rPr>
                <w:rFonts w:asciiTheme="minorHAnsi" w:hAnsiTheme="minorHAnsi" w:cs="Calibri"/>
                <w:sz w:val="18"/>
                <w:szCs w:val="18"/>
                <w:lang w:val="kk-KZ"/>
              </w:rPr>
            </w:pPr>
          </w:p>
          <w:p w:rsidR="0003212F" w:rsidRPr="0018698B" w:rsidRDefault="0003212F" w:rsidP="00DF283D">
            <w:pPr>
              <w:pStyle w:val="a0"/>
              <w:ind w:firstLine="0"/>
              <w:rPr>
                <w:rFonts w:asciiTheme="minorHAnsi" w:hAnsiTheme="minorHAnsi" w:cs="Calibri"/>
                <w:sz w:val="18"/>
                <w:szCs w:val="18"/>
                <w:lang w:val="kk-KZ"/>
              </w:rPr>
            </w:pPr>
            <w:r w:rsidRPr="0018698B">
              <w:rPr>
                <w:rFonts w:asciiTheme="minorHAnsi" w:hAnsiTheme="minorHAnsi" w:cs="Calibri"/>
                <w:bCs/>
                <w:sz w:val="18"/>
                <w:szCs w:val="18"/>
                <w:lang w:val="kk-KZ"/>
              </w:rPr>
              <w:t xml:space="preserve">Операциялар құнын бағалау. </w:t>
            </w:r>
            <w:r w:rsidRPr="0018698B">
              <w:rPr>
                <w:rFonts w:asciiTheme="minorHAnsi" w:hAnsiTheme="minorHAnsi" w:cs="Calibri"/>
                <w:sz w:val="18"/>
                <w:szCs w:val="18"/>
                <w:lang w:val="kk-KZ"/>
              </w:rPr>
              <w:t>Операциялар мәмілелердің тәуелсіз қатысушылары арасындағы келісімдер мен шарттарда көрсетілген өздерінің нақты нарықтық құны бойынша бағаланады.</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z w:val="18"/>
                <w:szCs w:val="18"/>
                <w:lang w:val="kk-KZ"/>
              </w:rPr>
              <w:t xml:space="preserve">Тіркеу уақыты. </w:t>
            </w:r>
            <w:r w:rsidRPr="0018698B">
              <w:rPr>
                <w:rFonts w:asciiTheme="minorHAnsi" w:hAnsiTheme="minorHAnsi" w:cs="Calibri"/>
                <w:sz w:val="18"/>
                <w:szCs w:val="18"/>
                <w:lang w:val="kk-KZ"/>
              </w:rPr>
              <w:t xml:space="preserve">Экономикалық құндылықтармен жасалатын операцияларды тіркеу оларды құру, </w:t>
            </w:r>
            <w:r w:rsidRPr="0018698B">
              <w:rPr>
                <w:rFonts w:asciiTheme="minorHAnsi" w:hAnsiTheme="minorHAnsi" w:cs="Calibri"/>
                <w:spacing w:val="-2"/>
                <w:sz w:val="18"/>
                <w:szCs w:val="18"/>
                <w:lang w:val="kk-KZ"/>
              </w:rPr>
              <w:t xml:space="preserve">түрлендіру, айырбастау, аудару және өтеу сәтінде немесе меншік иесінің ауысуы сәтінде жүргізіледі, бұл </w:t>
            </w:r>
            <w:r w:rsidRPr="0018698B">
              <w:rPr>
                <w:rFonts w:asciiTheme="minorHAnsi" w:hAnsiTheme="minorHAnsi" w:cs="Calibri"/>
                <w:sz w:val="18"/>
                <w:szCs w:val="18"/>
                <w:lang w:val="kk-KZ"/>
              </w:rPr>
              <w:t>есептеу әдіci бойынша халықаралық тәжірибедегі жалпы қабылданған есепке сай.</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pacing w:val="-2"/>
                <w:sz w:val="18"/>
                <w:szCs w:val="18"/>
                <w:lang w:val="kk-KZ"/>
              </w:rPr>
              <w:t xml:space="preserve">Резидент жэне бейрезидент. </w:t>
            </w:r>
            <w:r w:rsidRPr="0018698B">
              <w:rPr>
                <w:rFonts w:asciiTheme="minorHAnsi" w:hAnsiTheme="minorHAnsi" w:cs="Calibri"/>
                <w:spacing w:val="-2"/>
                <w:sz w:val="18"/>
                <w:szCs w:val="18"/>
                <w:lang w:val="kk-KZ"/>
              </w:rPr>
              <w:t xml:space="preserve">Экономикалық бірлік-жеке немесе заңды тұлға, экономикалық мүдде </w:t>
            </w:r>
            <w:r w:rsidRPr="0018698B">
              <w:rPr>
                <w:rFonts w:asciiTheme="minorHAnsi" w:hAnsiTheme="minorHAnsi" w:cs="Calibri"/>
                <w:sz w:val="18"/>
                <w:szCs w:val="18"/>
                <w:lang w:val="kk-KZ"/>
              </w:rPr>
              <w:t xml:space="preserve">орталығы болған жағдайда және осы экономикалық аумақта бip жылдан астам уақыт тұрған жағдайда </w:t>
            </w:r>
            <w:r w:rsidRPr="0018698B">
              <w:rPr>
                <w:rFonts w:asciiTheme="minorHAnsi" w:hAnsiTheme="minorHAnsi" w:cs="Calibri"/>
                <w:spacing w:val="-1"/>
                <w:sz w:val="18"/>
                <w:szCs w:val="18"/>
                <w:lang w:val="kk-KZ"/>
              </w:rPr>
              <w:t xml:space="preserve">экономика резиденті ретінде қаралады. Елдің экономикалық аумағы дегеніміз - шегінде жеке тұлғалар, </w:t>
            </w:r>
            <w:r w:rsidRPr="0018698B">
              <w:rPr>
                <w:rFonts w:asciiTheme="minorHAnsi" w:hAnsiTheme="minorHAnsi" w:cs="Calibri"/>
                <w:sz w:val="18"/>
                <w:szCs w:val="18"/>
                <w:lang w:val="kk-KZ"/>
              </w:rPr>
              <w:t>тауарлар мен капитал еркін орын ауыстыра алатын, үкіметтің заңдық хұкіміндегі оның географиялық аумағы, сондай-ақ елшілік, өкілдік, әскери базалар және тағы сол секілді басқа мемлекет аумағында орналасқан аумақтық анклавтар.</w:t>
            </w:r>
          </w:p>
          <w:p w:rsidR="0003212F" w:rsidRPr="0018698B" w:rsidRDefault="0003212F" w:rsidP="00DF283D">
            <w:pPr>
              <w:pStyle w:val="a0"/>
              <w:ind w:firstLine="0"/>
              <w:rPr>
                <w:rFonts w:asciiTheme="minorHAnsi" w:hAnsiTheme="minorHAnsi" w:cs="Calibri"/>
                <w:b/>
                <w:bCs/>
                <w:sz w:val="18"/>
                <w:szCs w:val="18"/>
                <w:lang w:val="kk-KZ"/>
              </w:rPr>
            </w:pPr>
            <w:r w:rsidRPr="0018698B">
              <w:rPr>
                <w:rFonts w:asciiTheme="minorHAnsi" w:hAnsiTheme="minorHAnsi" w:cs="Calibri"/>
                <w:b/>
                <w:bCs/>
                <w:sz w:val="18"/>
                <w:szCs w:val="18"/>
                <w:lang w:val="kk-KZ"/>
              </w:rPr>
              <w:t>Операция типтеpi</w:t>
            </w:r>
          </w:p>
          <w:p w:rsidR="0003212F" w:rsidRPr="0018698B" w:rsidRDefault="0003212F" w:rsidP="00DF283D">
            <w:pPr>
              <w:pStyle w:val="a0"/>
              <w:ind w:firstLine="0"/>
              <w:rPr>
                <w:rFonts w:asciiTheme="minorHAnsi" w:hAnsiTheme="minorHAnsi" w:cs="Calibri"/>
                <w:sz w:val="18"/>
                <w:szCs w:val="18"/>
                <w:lang w:val="kk-KZ"/>
              </w:rPr>
            </w:pPr>
            <w:r w:rsidRPr="0018698B">
              <w:rPr>
                <w:rFonts w:asciiTheme="minorHAnsi" w:hAnsiTheme="minorHAnsi" w:cs="Calibri"/>
                <w:sz w:val="18"/>
                <w:szCs w:val="18"/>
                <w:lang w:val="kk-KZ"/>
              </w:rPr>
              <w:t>Операциялар нақты (тауарлар, кызметтер, табыстар, өндірілмеген каржы емес активтер) және қаржы ресурстарымен жасалатын операциялар болып бөлінеді.</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Операциялардың негізгі типтері:</w:t>
            </w:r>
          </w:p>
          <w:p w:rsidR="0003212F" w:rsidRPr="0018698B" w:rsidRDefault="0003212F" w:rsidP="00DF283D">
            <w:pPr>
              <w:pStyle w:val="a0"/>
              <w:numPr>
                <w:ilvl w:val="0"/>
                <w:numId w:val="2"/>
              </w:numPr>
              <w:ind w:left="34" w:firstLine="284"/>
              <w:rPr>
                <w:rFonts w:asciiTheme="minorHAnsi" w:hAnsiTheme="minorHAnsi" w:cs="Calibri"/>
                <w:sz w:val="18"/>
                <w:szCs w:val="18"/>
                <w:lang w:val="kk-KZ"/>
              </w:rPr>
            </w:pPr>
            <w:r w:rsidRPr="0018698B">
              <w:rPr>
                <w:rFonts w:asciiTheme="minorHAnsi" w:hAnsiTheme="minorHAnsi" w:cs="Calibri"/>
                <w:sz w:val="18"/>
                <w:szCs w:val="18"/>
                <w:lang w:val="kk-KZ"/>
              </w:rPr>
              <w:t xml:space="preserve">нақты ресурсты нақты (бартер) немесе қаржы (қолма-қол ақшасыз есептесу, кредит және т.с.с.) </w:t>
            </w:r>
            <w:r w:rsidRPr="0018698B">
              <w:rPr>
                <w:rFonts w:asciiTheme="minorHAnsi" w:hAnsiTheme="minorHAnsi" w:cs="Calibri"/>
                <w:spacing w:val="-1"/>
                <w:sz w:val="18"/>
                <w:szCs w:val="18"/>
                <w:lang w:val="kk-KZ"/>
              </w:rPr>
              <w:t xml:space="preserve">ресурсына айырбастау, жаңа қаржылық талаптар немесе міндеттемелер жасауды және олардың күшін </w:t>
            </w:r>
            <w:r w:rsidRPr="0018698B">
              <w:rPr>
                <w:rFonts w:asciiTheme="minorHAnsi" w:hAnsiTheme="minorHAnsi" w:cs="Calibri"/>
                <w:sz w:val="18"/>
                <w:szCs w:val="18"/>
                <w:lang w:val="kk-KZ"/>
              </w:rPr>
              <w:t>жоюды (борышты өтеу) қоса;</w:t>
            </w:r>
          </w:p>
          <w:p w:rsidR="0003212F" w:rsidRPr="0018698B" w:rsidRDefault="0003212F" w:rsidP="00DF283D">
            <w:pPr>
              <w:pStyle w:val="a0"/>
              <w:numPr>
                <w:ilvl w:val="0"/>
                <w:numId w:val="2"/>
              </w:numPr>
              <w:ind w:left="34" w:firstLine="284"/>
              <w:rPr>
                <w:rFonts w:asciiTheme="minorHAnsi" w:hAnsiTheme="minorHAnsi" w:cs="Calibri"/>
                <w:sz w:val="18"/>
                <w:szCs w:val="18"/>
                <w:lang w:val="kk-KZ"/>
              </w:rPr>
            </w:pPr>
            <w:r w:rsidRPr="0018698B">
              <w:rPr>
                <w:rFonts w:asciiTheme="minorHAnsi" w:hAnsiTheme="minorHAnsi" w:cs="Calibri"/>
                <w:sz w:val="18"/>
                <w:szCs w:val="18"/>
                <w:lang w:val="kk-KZ"/>
              </w:rPr>
              <w:t>кейбір каржы ресурстарын басқаларға айырбастау;</w:t>
            </w:r>
          </w:p>
          <w:p w:rsidR="0003212F" w:rsidRPr="0018698B" w:rsidRDefault="0003212F" w:rsidP="00DF283D">
            <w:pPr>
              <w:pStyle w:val="a0"/>
              <w:numPr>
                <w:ilvl w:val="0"/>
                <w:numId w:val="2"/>
              </w:numPr>
              <w:ind w:left="34" w:firstLine="284"/>
              <w:rPr>
                <w:rFonts w:asciiTheme="minorHAnsi" w:hAnsiTheme="minorHAnsi" w:cs="Calibri"/>
                <w:sz w:val="18"/>
                <w:szCs w:val="18"/>
                <w:lang w:val="kk-KZ"/>
              </w:rPr>
            </w:pPr>
            <w:r w:rsidRPr="0018698B">
              <w:rPr>
                <w:rFonts w:asciiTheme="minorHAnsi" w:hAnsiTheme="minorHAnsi" w:cs="Calibri"/>
                <w:spacing w:val="-2"/>
                <w:sz w:val="18"/>
                <w:szCs w:val="18"/>
                <w:lang w:val="kk-KZ"/>
              </w:rPr>
              <w:t xml:space="preserve">өндipic факторларын (еңбек және капитал) пайдаланудан түскен төлемдер немесе табыстардың </w:t>
            </w:r>
            <w:r w:rsidRPr="0018698B">
              <w:rPr>
                <w:rFonts w:asciiTheme="minorHAnsi" w:hAnsiTheme="minorHAnsi" w:cs="Calibri"/>
                <w:sz w:val="18"/>
                <w:szCs w:val="18"/>
                <w:lang w:val="kk-KZ"/>
              </w:rPr>
              <w:t>түсімдері;</w:t>
            </w:r>
          </w:p>
          <w:p w:rsidR="0003212F" w:rsidRPr="0018698B" w:rsidRDefault="0003212F" w:rsidP="00DF283D">
            <w:pPr>
              <w:pStyle w:val="a0"/>
              <w:numPr>
                <w:ilvl w:val="0"/>
                <w:numId w:val="2"/>
              </w:numPr>
              <w:ind w:left="34" w:firstLine="284"/>
              <w:rPr>
                <w:rFonts w:asciiTheme="minorHAnsi" w:hAnsiTheme="minorHAnsi" w:cs="Calibri"/>
                <w:sz w:val="18"/>
                <w:szCs w:val="18"/>
                <w:lang w:val="kk-KZ"/>
              </w:rPr>
            </w:pPr>
            <w:r w:rsidRPr="0018698B">
              <w:rPr>
                <w:rFonts w:asciiTheme="minorHAnsi" w:hAnsiTheme="minorHAnsi" w:cs="Calibri"/>
                <w:sz w:val="18"/>
                <w:szCs w:val="18"/>
                <w:lang w:val="kk-KZ"/>
              </w:rPr>
              <w:t>өтеусіз трансферттер - экономикалық құндылықтардың 6ip жақтан eкінші жаққа ешқандай талаптарсыз бepiлyi немесе құндылықтардың міндеттемелерсіз алынуы. Трансферттер ағымдағы және күрделі болып келеді. Халықтың көші-қонымен қатар жүретін материалдық және қаржы ресурстарының қозғалысы күрделі трансферттерге жатады.</w:t>
            </w:r>
          </w:p>
          <w:p w:rsidR="0003212F" w:rsidRPr="0018698B" w:rsidRDefault="0003212F" w:rsidP="00DF283D">
            <w:pPr>
              <w:pStyle w:val="a9"/>
              <w:ind w:firstLine="0"/>
              <w:jc w:val="left"/>
              <w:rPr>
                <w:rFonts w:asciiTheme="minorHAnsi" w:hAnsiTheme="minorHAnsi" w:cs="Calibri"/>
                <w:sz w:val="18"/>
                <w:szCs w:val="18"/>
                <w:lang w:val="kk-KZ"/>
              </w:rPr>
            </w:pPr>
            <w:r w:rsidRPr="0018698B">
              <w:rPr>
                <w:rFonts w:asciiTheme="minorHAnsi" w:hAnsiTheme="minorHAnsi" w:cs="Calibri"/>
                <w:sz w:val="18"/>
                <w:szCs w:val="18"/>
                <w:lang w:val="kk-KZ"/>
              </w:rPr>
              <w:t>ТБ негізгі бөлімдері</w:t>
            </w:r>
          </w:p>
          <w:p w:rsidR="0003212F" w:rsidRPr="0018698B" w:rsidRDefault="0003212F" w:rsidP="00DF283D">
            <w:pPr>
              <w:pStyle w:val="a0"/>
              <w:ind w:firstLine="0"/>
              <w:rPr>
                <w:rFonts w:asciiTheme="minorHAnsi" w:hAnsiTheme="minorHAnsi" w:cs="Calibri"/>
                <w:sz w:val="18"/>
                <w:szCs w:val="18"/>
                <w:lang w:val="kk-KZ"/>
              </w:rPr>
            </w:pPr>
            <w:r w:rsidRPr="0018698B">
              <w:rPr>
                <w:rFonts w:asciiTheme="minorHAnsi" w:hAnsiTheme="minorHAnsi" w:cs="Calibri"/>
                <w:spacing w:val="-1"/>
                <w:sz w:val="18"/>
                <w:szCs w:val="18"/>
                <w:lang w:val="kk-KZ"/>
              </w:rPr>
              <w:t>Төлем балансы келесі негізгі компоненттерден тұрады: ағымдағы шот, капитал қозғалысының шоты, қ</w:t>
            </w:r>
            <w:r w:rsidRPr="0018698B">
              <w:rPr>
                <w:rFonts w:asciiTheme="minorHAnsi" w:hAnsiTheme="minorHAnsi" w:cs="Calibri"/>
                <w:sz w:val="18"/>
                <w:szCs w:val="18"/>
                <w:lang w:val="kk-KZ"/>
              </w:rPr>
              <w:t>аржы шоты (резервтегі активтерді қоса).</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pacing w:val="-3"/>
                <w:sz w:val="18"/>
                <w:szCs w:val="18"/>
                <w:lang w:val="kk-KZ"/>
              </w:rPr>
              <w:t xml:space="preserve">Ағымдағы шот </w:t>
            </w:r>
            <w:r w:rsidRPr="0018698B">
              <w:rPr>
                <w:rFonts w:asciiTheme="minorHAnsi" w:hAnsiTheme="minorHAnsi" w:cs="Calibri"/>
                <w:spacing w:val="-3"/>
                <w:sz w:val="18"/>
                <w:szCs w:val="18"/>
                <w:lang w:val="kk-KZ"/>
              </w:rPr>
              <w:t xml:space="preserve">тауарлармен және қызметтермен </w:t>
            </w:r>
            <w:r w:rsidRPr="0018698B">
              <w:rPr>
                <w:rFonts w:asciiTheme="minorHAnsi" w:hAnsiTheme="minorHAnsi" w:cs="Calibri"/>
                <w:spacing w:val="-3"/>
                <w:sz w:val="18"/>
                <w:szCs w:val="18"/>
                <w:lang w:val="kk-KZ"/>
              </w:rPr>
              <w:lastRenderedPageBreak/>
              <w:t>жасалатын операцияларды, резиденттер мен бей</w:t>
            </w:r>
            <w:r w:rsidRPr="0018698B">
              <w:rPr>
                <w:rFonts w:asciiTheme="minorHAnsi" w:hAnsiTheme="minorHAnsi" w:cs="Calibri"/>
                <w:spacing w:val="-1"/>
                <w:sz w:val="18"/>
                <w:szCs w:val="18"/>
                <w:lang w:val="kk-KZ"/>
              </w:rPr>
              <w:t xml:space="preserve">резиденттер арасындағы табысты және ағымдагы трансферттерді көрсетеді. </w:t>
            </w:r>
            <w:r w:rsidRPr="0018698B">
              <w:rPr>
                <w:rFonts w:asciiTheme="minorHAnsi" w:hAnsiTheme="minorHAnsi" w:cs="Calibri"/>
                <w:bCs/>
                <w:spacing w:val="-1"/>
                <w:sz w:val="18"/>
                <w:szCs w:val="18"/>
                <w:lang w:val="kk-KZ"/>
              </w:rPr>
              <w:t xml:space="preserve">Капитал қозғалысының </w:t>
            </w:r>
            <w:r w:rsidRPr="0018698B">
              <w:rPr>
                <w:rFonts w:asciiTheme="minorHAnsi" w:hAnsiTheme="minorHAnsi" w:cs="Calibri"/>
                <w:bCs/>
                <w:spacing w:val="-2"/>
                <w:sz w:val="18"/>
                <w:szCs w:val="18"/>
                <w:lang w:val="kk-KZ"/>
              </w:rPr>
              <w:t xml:space="preserve">шоты </w:t>
            </w:r>
            <w:r w:rsidRPr="0018698B">
              <w:rPr>
                <w:rFonts w:asciiTheme="minorHAnsi" w:hAnsiTheme="minorHAnsi" w:cs="Calibri"/>
                <w:spacing w:val="-2"/>
                <w:sz w:val="18"/>
                <w:szCs w:val="18"/>
                <w:lang w:val="kk-KZ"/>
              </w:rPr>
              <w:t>күрделі трансферттермен және өндірілмеген қаржы емес активтермен жасалатын операциялар</w:t>
            </w:r>
            <w:r w:rsidRPr="0018698B">
              <w:rPr>
                <w:rFonts w:asciiTheme="minorHAnsi" w:hAnsiTheme="minorHAnsi" w:cs="Calibri"/>
                <w:sz w:val="18"/>
                <w:szCs w:val="18"/>
                <w:lang w:val="kk-KZ"/>
              </w:rPr>
              <w:t xml:space="preserve">ды қамтиды. </w:t>
            </w:r>
            <w:r w:rsidRPr="0018698B">
              <w:rPr>
                <w:rFonts w:asciiTheme="minorHAnsi" w:hAnsiTheme="minorHAnsi" w:cs="Calibri"/>
                <w:bCs/>
                <w:sz w:val="18"/>
                <w:szCs w:val="18"/>
                <w:lang w:val="kk-KZ"/>
              </w:rPr>
              <w:t xml:space="preserve">Қаржы шотына </w:t>
            </w:r>
            <w:r w:rsidRPr="0018698B">
              <w:rPr>
                <w:rFonts w:asciiTheme="minorHAnsi" w:hAnsiTheme="minorHAnsi" w:cs="Calibri"/>
                <w:sz w:val="18"/>
                <w:szCs w:val="18"/>
                <w:lang w:val="kk-KZ"/>
              </w:rPr>
              <w:t>халықаралық инвестициялық жайғасымды өзгертетін қаржы құралдарымен жасалатын барлық операциялар кіреді.</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 xml:space="preserve">Төлем балансы секторларының, қосалқы шоттары өзара тығыз байланысты. Ағымдағы шот және </w:t>
            </w:r>
            <w:r w:rsidRPr="0018698B">
              <w:rPr>
                <w:rFonts w:asciiTheme="minorHAnsi" w:hAnsiTheme="minorHAnsi" w:cs="Calibri"/>
                <w:spacing w:val="-1"/>
                <w:sz w:val="18"/>
                <w:szCs w:val="18"/>
                <w:lang w:val="kk-KZ"/>
              </w:rPr>
              <w:t xml:space="preserve">күрделі трансферттер бойынша сомадағы оң баланс активтердің таза өcyiн немесе міндеттемелердің </w:t>
            </w:r>
            <w:r w:rsidRPr="0018698B">
              <w:rPr>
                <w:rFonts w:asciiTheme="minorHAnsi" w:hAnsiTheme="minorHAnsi" w:cs="Calibri"/>
                <w:sz w:val="18"/>
                <w:szCs w:val="18"/>
                <w:lang w:val="kk-KZ"/>
              </w:rPr>
              <w:t>таза төмендеуін білдіреді, ал дефицит, керісінше, активтердің таза қысқаруына немесе міндеттемелердің</w:t>
            </w:r>
            <w:r w:rsidRPr="0018698B">
              <w:rPr>
                <w:rFonts w:asciiTheme="minorHAnsi" w:hAnsiTheme="minorHAnsi" w:cs="Calibri"/>
                <w:spacing w:val="-2"/>
                <w:sz w:val="18"/>
                <w:szCs w:val="18"/>
                <w:lang w:val="kk-KZ"/>
              </w:rPr>
              <w:t xml:space="preserve"> бейрезиденттер алдында таза өcyiнe әкеп соғады. Қаржы шоты балансының, сыртқы таза автив</w:t>
            </w:r>
            <w:r w:rsidRPr="0018698B">
              <w:rPr>
                <w:rFonts w:asciiTheme="minorHAnsi" w:hAnsiTheme="minorHAnsi" w:cs="Calibri"/>
                <w:spacing w:val="-1"/>
                <w:sz w:val="18"/>
                <w:szCs w:val="18"/>
                <w:lang w:val="kk-KZ"/>
              </w:rPr>
              <w:t xml:space="preserve">тер мен міндеттемелер өзгерісінің құрылымы қаржылық талаптар мен міндеттемелердің қайсысы өcin, </w:t>
            </w:r>
            <w:r w:rsidRPr="0018698B">
              <w:rPr>
                <w:rFonts w:asciiTheme="minorHAnsi" w:hAnsiTheme="minorHAnsi" w:cs="Calibri"/>
                <w:sz w:val="18"/>
                <w:szCs w:val="18"/>
                <w:lang w:val="kk-KZ"/>
              </w:rPr>
              <w:t>қайсысы төмендегенін көрсетеді.</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Жоғарыда аталған операциялар төмендегі сыныптама бойынша түрлі баптарда көрсетіледі.</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z w:val="18"/>
                <w:szCs w:val="18"/>
                <w:lang w:val="kk-KZ"/>
              </w:rPr>
              <w:t xml:space="preserve">Тауарлар. </w:t>
            </w:r>
            <w:r w:rsidRPr="0018698B">
              <w:rPr>
                <w:rFonts w:asciiTheme="minorHAnsi" w:hAnsiTheme="minorHAnsi" w:cs="Calibri"/>
                <w:sz w:val="18"/>
                <w:szCs w:val="18"/>
                <w:lang w:val="kk-KZ"/>
              </w:rPr>
              <w:t>Бұл бап әpi қарай реимпортталып және реэкспортталатын қайта өңдеуге арналған тау</w:t>
            </w:r>
            <w:r w:rsidRPr="0018698B">
              <w:rPr>
                <w:rFonts w:asciiTheme="minorHAnsi" w:hAnsiTheme="minorHAnsi" w:cs="Calibri"/>
                <w:spacing w:val="-4"/>
                <w:sz w:val="18"/>
                <w:szCs w:val="18"/>
                <w:lang w:val="kk-KZ"/>
              </w:rPr>
              <w:t>арларды қоса тауарлар саудасын, кемелер сияқты қозғалмалы тауарларды күрделі жөндеуді, көлік құрал</w:t>
            </w:r>
            <w:r w:rsidRPr="0018698B">
              <w:rPr>
                <w:rFonts w:asciiTheme="minorHAnsi" w:hAnsiTheme="minorHAnsi" w:cs="Calibri"/>
                <w:sz w:val="18"/>
                <w:szCs w:val="18"/>
                <w:lang w:val="kk-KZ"/>
              </w:rPr>
              <w:t>дарының порттарда сатып алган тауарларын, монетарлық емес алтынды қамтиды. Сыртқы сауда бойынша операциялардың жете бағаланбауына байланысты қамту бойынша түзетулер жүргізіледі - база «әбжілдер саудасы» және операциялардың құндық бағасы бойынша деректермен толықтырылады - эк</w:t>
            </w:r>
            <w:r w:rsidRPr="0018698B">
              <w:rPr>
                <w:rFonts w:asciiTheme="minorHAnsi" w:hAnsiTheme="minorHAnsi" w:cs="Calibri"/>
                <w:spacing w:val="-1"/>
                <w:sz w:val="18"/>
                <w:szCs w:val="18"/>
                <w:lang w:val="kk-KZ"/>
              </w:rPr>
              <w:t>спорт және импорт бойынша бартер «баламалық емес бартерге» теңестіріледі, сондай-ақ ҚСТ импортының құны резиденттер мен бейрезиденттер жүзеге асырған жүк тасымалдау мен сақтандыру бойынша қ</w:t>
            </w:r>
            <w:r w:rsidRPr="0018698B">
              <w:rPr>
                <w:rFonts w:asciiTheme="minorHAnsi" w:hAnsiTheme="minorHAnsi" w:cs="Calibri"/>
                <w:sz w:val="18"/>
                <w:szCs w:val="18"/>
                <w:lang w:val="kk-KZ"/>
              </w:rPr>
              <w:t>ызметтер құнын шегеру жолымен әдіснама бойынша талап етіліп отырган ФОБ импортының құнымен келтіріледі. ТМД елдері бойынша жүк тасымалдау құны, немесе фрахт ТМД елдерінен келген тауарлар құнынан 7% мөлшерінде бағаланады, ал басқа елдер бойынша – ресми статистика есепке алған тауарлар құнынан 14%.</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z w:val="18"/>
                <w:szCs w:val="18"/>
                <w:lang w:val="kk-KZ"/>
              </w:rPr>
              <w:t xml:space="preserve">Кызмет көрсету </w:t>
            </w:r>
            <w:r w:rsidRPr="0018698B">
              <w:rPr>
                <w:rFonts w:asciiTheme="minorHAnsi" w:hAnsiTheme="minorHAnsi" w:cs="Calibri"/>
                <w:sz w:val="18"/>
                <w:szCs w:val="18"/>
                <w:lang w:val="kk-KZ"/>
              </w:rPr>
              <w:t xml:space="preserve">қызметтердің барлық санаттарын қамтиды, атап айтқанда, негізінен кеңес беру және білім беру түріндегі техникалық көмекті қосатын жүк және жолаушылар тасымалдау, туризм және </w:t>
            </w:r>
            <w:r w:rsidRPr="0018698B">
              <w:rPr>
                <w:rFonts w:asciiTheme="minorHAnsi" w:hAnsiTheme="minorHAnsi" w:cs="Calibri"/>
                <w:spacing w:val="-1"/>
                <w:sz w:val="18"/>
                <w:szCs w:val="18"/>
                <w:lang w:val="kk-KZ"/>
              </w:rPr>
              <w:t xml:space="preserve">өзге де қызметтер, геофизикалық, құрылыстық, коммуникациялық және үкімет қызметтері мен басқа да </w:t>
            </w:r>
            <w:r w:rsidRPr="0018698B">
              <w:rPr>
                <w:rFonts w:asciiTheme="minorHAnsi" w:hAnsiTheme="minorHAnsi" w:cs="Calibri"/>
                <w:sz w:val="18"/>
                <w:szCs w:val="18"/>
                <w:lang w:val="kk-KZ"/>
              </w:rPr>
              <w:t>қызметтер.</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pacing w:val="-1"/>
                <w:sz w:val="18"/>
                <w:szCs w:val="18"/>
                <w:lang w:val="kk-KZ"/>
              </w:rPr>
              <w:t xml:space="preserve">Табыс </w:t>
            </w:r>
            <w:r w:rsidRPr="0018698B">
              <w:rPr>
                <w:rFonts w:asciiTheme="minorHAnsi" w:hAnsiTheme="minorHAnsi" w:cs="Calibri"/>
                <w:spacing w:val="-1"/>
                <w:sz w:val="18"/>
                <w:szCs w:val="18"/>
                <w:lang w:val="kk-KZ"/>
              </w:rPr>
              <w:t xml:space="preserve">өндіpic факторларын - еңбек пен капиталды пайдаланудан түскен табыстардан тұрады. Бұл </w:t>
            </w:r>
            <w:r w:rsidRPr="0018698B">
              <w:rPr>
                <w:rFonts w:asciiTheme="minorHAnsi" w:hAnsiTheme="minorHAnsi" w:cs="Calibri"/>
                <w:sz w:val="18"/>
                <w:szCs w:val="18"/>
                <w:lang w:val="kk-KZ"/>
              </w:rPr>
              <w:t xml:space="preserve">қызметшілерге берілетін өтемақылар, сондай-ақ тікелей, портфельдік және өзге де инвестициялардан, </w:t>
            </w:r>
            <w:r w:rsidRPr="0018698B">
              <w:rPr>
                <w:rFonts w:asciiTheme="minorHAnsi" w:hAnsiTheme="minorHAnsi" w:cs="Calibri"/>
                <w:spacing w:val="-2"/>
                <w:sz w:val="18"/>
                <w:szCs w:val="18"/>
                <w:lang w:val="kk-KZ"/>
              </w:rPr>
              <w:t>резервтерден түскен табыстар. Капиталдан түскен табыстар дивидендтер, пайыздар және өзге де табы</w:t>
            </w:r>
            <w:r w:rsidRPr="0018698B">
              <w:rPr>
                <w:rFonts w:asciiTheme="minorHAnsi" w:hAnsiTheme="minorHAnsi" w:cs="Calibri"/>
                <w:sz w:val="18"/>
                <w:szCs w:val="18"/>
                <w:lang w:val="kk-KZ"/>
              </w:rPr>
              <w:t>стар түрінде болуы мүмкін.</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pacing w:val="-2"/>
                <w:sz w:val="18"/>
                <w:szCs w:val="18"/>
                <w:lang w:val="kk-KZ"/>
              </w:rPr>
              <w:t xml:space="preserve">Aғымдағы трансферттер. </w:t>
            </w:r>
            <w:r w:rsidRPr="0018698B">
              <w:rPr>
                <w:rFonts w:asciiTheme="minorHAnsi" w:hAnsiTheme="minorHAnsi" w:cs="Calibri"/>
                <w:spacing w:val="-2"/>
                <w:sz w:val="18"/>
                <w:szCs w:val="18"/>
                <w:lang w:val="kk-KZ"/>
              </w:rPr>
              <w:t>Осы бап экономикалық құнның баламасын өтеусіз грант түрінде алынған</w:t>
            </w:r>
            <w:r w:rsidRPr="0018698B">
              <w:rPr>
                <w:rFonts w:asciiTheme="minorHAnsi" w:hAnsiTheme="minorHAnsi" w:cs="Calibri"/>
                <w:sz w:val="18"/>
                <w:szCs w:val="18"/>
                <w:lang w:val="kk-KZ"/>
              </w:rPr>
              <w:t xml:space="preserve"> немесе табыс етілген нақты жэне қаржы ресурстарымен жасалатын операциялардың бақылау өткізбесін қосады, мәселен, гуманитарлық және техникалық көмек. Осы бап сонымен қатар түрлі халықаралық және мемлекетаралық ұйымдарға салынатын үкімет жарнасын, жеке тұлғалардың салықтары мен аударылымдарын қамтиды.</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pacing w:val="-2"/>
                <w:sz w:val="18"/>
                <w:szCs w:val="18"/>
                <w:lang w:val="kk-KZ"/>
              </w:rPr>
              <w:t xml:space="preserve">Күрделі трансферттер </w:t>
            </w:r>
            <w:r w:rsidRPr="0018698B">
              <w:rPr>
                <w:rFonts w:asciiTheme="minorHAnsi" w:hAnsiTheme="minorHAnsi" w:cs="Calibri"/>
                <w:iCs/>
                <w:spacing w:val="-2"/>
                <w:sz w:val="18"/>
                <w:szCs w:val="18"/>
                <w:lang w:val="kk-KZ"/>
              </w:rPr>
              <w:t>меншікті меншіктену құқығын өтеусіз беруді</w:t>
            </w:r>
            <w:r w:rsidRPr="0018698B">
              <w:rPr>
                <w:rFonts w:asciiTheme="minorHAnsi" w:hAnsiTheme="minorHAnsi" w:cs="Calibri"/>
                <w:spacing w:val="-2"/>
                <w:sz w:val="18"/>
                <w:szCs w:val="18"/>
                <w:lang w:val="kk-KZ"/>
              </w:rPr>
              <w:t xml:space="preserve">, нeгізгі қорларды және борышты </w:t>
            </w:r>
            <w:r w:rsidRPr="0018698B">
              <w:rPr>
                <w:rFonts w:asciiTheme="minorHAnsi" w:hAnsiTheme="minorHAnsi" w:cs="Calibri"/>
                <w:sz w:val="18"/>
                <w:szCs w:val="18"/>
                <w:lang w:val="kk-KZ"/>
              </w:rPr>
              <w:t>өтеуді қосады. Ақшалай қаражатты өтеусіз беру - берілетін қаражат негізгі қорлар сатып алуға немесе күрделі құрылысқа жұмсалатын жағдайда ғана күрделі трансферттер ретінде қаралады.</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z w:val="18"/>
                <w:szCs w:val="18"/>
                <w:lang w:val="kk-KZ"/>
              </w:rPr>
              <w:lastRenderedPageBreak/>
              <w:t xml:space="preserve">Тікелей инвестициялар. </w:t>
            </w:r>
            <w:r w:rsidRPr="0018698B">
              <w:rPr>
                <w:rFonts w:asciiTheme="minorHAnsi" w:hAnsiTheme="minorHAnsi" w:cs="Calibri"/>
                <w:sz w:val="18"/>
                <w:szCs w:val="18"/>
                <w:lang w:val="kk-KZ"/>
              </w:rPr>
              <w:t xml:space="preserve">Тікелей инвестор - қатысушылық үлесі бар немесе ол инвестициялаған кәсіпорын акцияларының 10%-дан астамын иеленетін инвестор. Тікелей инвестициялар тауар, жылжы-майтын </w:t>
            </w:r>
            <w:r w:rsidRPr="0018698B">
              <w:rPr>
                <w:rFonts w:asciiTheme="minorHAnsi" w:hAnsiTheme="minorHAnsi" w:cs="Calibri"/>
                <w:iCs/>
                <w:sz w:val="18"/>
                <w:szCs w:val="18"/>
                <w:lang w:val="kk-KZ"/>
              </w:rPr>
              <w:t>мүлік</w:t>
            </w:r>
            <w:r w:rsidRPr="0018698B">
              <w:rPr>
                <w:rFonts w:asciiTheme="minorHAnsi" w:hAnsiTheme="minorHAnsi" w:cs="Calibri"/>
                <w:i/>
                <w:iCs/>
                <w:sz w:val="18"/>
                <w:szCs w:val="18"/>
                <w:lang w:val="kk-KZ"/>
              </w:rPr>
              <w:t xml:space="preserve">, </w:t>
            </w:r>
            <w:r w:rsidRPr="0018698B">
              <w:rPr>
                <w:rFonts w:asciiTheme="minorHAnsi" w:hAnsiTheme="minorHAnsi" w:cs="Calibri"/>
                <w:sz w:val="18"/>
                <w:szCs w:val="18"/>
                <w:lang w:val="kk-KZ"/>
              </w:rPr>
              <w:t xml:space="preserve">қаржы ресурстары түрінде болуы мүмкін. Төлем балансындағы тікелей инвестициялар </w:t>
            </w:r>
            <w:r w:rsidRPr="0018698B">
              <w:rPr>
                <w:rFonts w:asciiTheme="minorHAnsi" w:hAnsiTheme="minorHAnsi" w:cs="Calibri"/>
                <w:spacing w:val="-3"/>
                <w:sz w:val="18"/>
                <w:szCs w:val="18"/>
                <w:lang w:val="kk-KZ"/>
              </w:rPr>
              <w:t xml:space="preserve">активтердің экономикалық </w:t>
            </w:r>
            <w:r w:rsidRPr="0018698B">
              <w:rPr>
                <w:rFonts w:asciiTheme="minorHAnsi" w:hAnsiTheme="minorHAnsi" w:cs="Calibri"/>
                <w:sz w:val="18"/>
                <w:szCs w:val="18"/>
                <w:lang w:val="kk-KZ"/>
              </w:rPr>
              <w:t>мәні</w:t>
            </w:r>
            <w:r w:rsidRPr="0018698B">
              <w:rPr>
                <w:rFonts w:asciiTheme="minorHAnsi" w:hAnsiTheme="minorHAnsi" w:cs="Calibri"/>
                <w:spacing w:val="-3"/>
                <w:sz w:val="18"/>
                <w:szCs w:val="18"/>
                <w:lang w:val="kk-KZ"/>
              </w:rPr>
              <w:t xml:space="preserve">бар, шетелге шығарылатын тікелей инвестициялар (резиденттердің басқа </w:t>
            </w:r>
            <w:r w:rsidRPr="0018698B">
              <w:rPr>
                <w:rFonts w:asciiTheme="minorHAnsi" w:hAnsiTheme="minorHAnsi" w:cs="Calibri"/>
                <w:spacing w:val="-1"/>
                <w:sz w:val="18"/>
                <w:szCs w:val="18"/>
                <w:lang w:val="kk-KZ"/>
              </w:rPr>
              <w:t>экономикадағы инвестициялары) ретінде және бейрезиденттер алдындағы міндеттемелердің экономи</w:t>
            </w:r>
            <w:r w:rsidRPr="0018698B">
              <w:rPr>
                <w:rFonts w:asciiTheme="minorHAnsi" w:hAnsiTheme="minorHAnsi" w:cs="Calibri"/>
                <w:sz w:val="18"/>
                <w:szCs w:val="18"/>
                <w:lang w:val="kk-KZ"/>
              </w:rPr>
              <w:t>калық сипаты бар ұлттық экономикадағы тікелей инвестициялар (бейрезиденттердің осы экономикадағы инвестициялары) сияқты сыныпталады.</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z w:val="18"/>
                <w:szCs w:val="18"/>
                <w:lang w:val="kk-KZ"/>
              </w:rPr>
              <w:t xml:space="preserve">Портфельдік инвестициялар. </w:t>
            </w:r>
            <w:r w:rsidRPr="0018698B">
              <w:rPr>
                <w:rFonts w:asciiTheme="minorHAnsi" w:hAnsiTheme="minorHAnsi" w:cs="Calibri"/>
                <w:sz w:val="18"/>
                <w:szCs w:val="18"/>
                <w:lang w:val="kk-KZ"/>
              </w:rPr>
              <w:t>Бұл санатқа корпорациялық бағалы қағаздардағы инвестициялар, оның ішінде акциялар жатады, бұлардан алынған сома (қатысу үлесі) 10%-дан азын құрайды және мемлекеттік борыштық бағалы қағаздар жатады. Борыштық бағалы қағаздарға мерзімі бip жылдан ас</w:t>
            </w:r>
            <w:r w:rsidRPr="0018698B">
              <w:rPr>
                <w:rFonts w:asciiTheme="minorHAnsi" w:hAnsiTheme="minorHAnsi" w:cs="Calibri"/>
                <w:spacing w:val="-3"/>
                <w:sz w:val="18"/>
                <w:szCs w:val="18"/>
                <w:lang w:val="kk-KZ"/>
              </w:rPr>
              <w:t>там облигациялар мен айналыстағы вексельдер, ақша рыногының құралдары мен қаржылық туынды құрал</w:t>
            </w:r>
            <w:r w:rsidRPr="0018698B">
              <w:rPr>
                <w:rFonts w:asciiTheme="minorHAnsi" w:hAnsiTheme="minorHAnsi" w:cs="Calibri"/>
                <w:sz w:val="18"/>
                <w:szCs w:val="18"/>
                <w:lang w:val="kk-KZ"/>
              </w:rPr>
              <w:t>дар кіреді.</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bCs/>
                <w:sz w:val="18"/>
                <w:szCs w:val="18"/>
                <w:lang w:val="kk-KZ"/>
              </w:rPr>
              <w:t xml:space="preserve">Басқа да инвестицияларға </w:t>
            </w:r>
            <w:r w:rsidRPr="0018698B">
              <w:rPr>
                <w:rFonts w:asciiTheme="minorHAnsi" w:hAnsiTheme="minorHAnsi" w:cs="Calibri"/>
                <w:sz w:val="18"/>
                <w:szCs w:val="18"/>
                <w:lang w:val="kk-KZ"/>
              </w:rPr>
              <w:t>сауда (коммерциялық) кредиттер, үкімет және жеке меншік қарыздары, валюта және депозиттер, сондай-ақ өзге де активтер мен міндеттемелер, тауарлар мен қызметтерді жеткізу келісімдepi бойынша дебиторлық және кредиторлық берешектер кіреді.</w:t>
            </w:r>
          </w:p>
          <w:p w:rsidR="0003212F" w:rsidRPr="0018698B" w:rsidRDefault="0003212F" w:rsidP="00DF283D">
            <w:pPr>
              <w:pStyle w:val="a0"/>
              <w:rPr>
                <w:rFonts w:asciiTheme="minorHAnsi" w:hAnsiTheme="minorHAnsi" w:cs="Calibri"/>
                <w:spacing w:val="-1"/>
                <w:sz w:val="18"/>
                <w:szCs w:val="18"/>
                <w:lang w:val="kk-KZ"/>
              </w:rPr>
            </w:pPr>
            <w:r w:rsidRPr="0018698B">
              <w:rPr>
                <w:rFonts w:asciiTheme="minorHAnsi" w:hAnsiTheme="minorHAnsi" w:cs="Calibri"/>
                <w:bCs/>
                <w:sz w:val="18"/>
                <w:szCs w:val="18"/>
                <w:lang w:val="kk-KZ"/>
              </w:rPr>
              <w:t xml:space="preserve">Резервтегі активтер </w:t>
            </w:r>
            <w:r w:rsidRPr="0018698B">
              <w:rPr>
                <w:rFonts w:asciiTheme="minorHAnsi" w:hAnsiTheme="minorHAnsi" w:cs="Calibri"/>
                <w:sz w:val="18"/>
                <w:szCs w:val="18"/>
                <w:lang w:val="kk-KZ"/>
              </w:rPr>
              <w:t xml:space="preserve">– төлем балансының, мемлекеттің сыртқы операцияларын талдаудағы аса </w:t>
            </w:r>
            <w:r w:rsidRPr="0018698B">
              <w:rPr>
                <w:rFonts w:asciiTheme="minorHAnsi" w:hAnsiTheme="minorHAnsi" w:cs="Calibri"/>
                <w:spacing w:val="-2"/>
                <w:sz w:val="18"/>
                <w:szCs w:val="18"/>
                <w:lang w:val="kk-KZ"/>
              </w:rPr>
              <w:t>маңызды болып табылатын компоненті. Халықаралық резервтер мемлекеттің сыртқы активтерін тұра</w:t>
            </w:r>
            <w:r w:rsidRPr="0018698B">
              <w:rPr>
                <w:rFonts w:asciiTheme="minorHAnsi" w:hAnsiTheme="minorHAnsi" w:cs="Calibri"/>
                <w:sz w:val="18"/>
                <w:szCs w:val="18"/>
                <w:lang w:val="kk-KZ"/>
              </w:rPr>
              <w:t xml:space="preserve">ды, мұндай операцияларды Ұлттық банк жүргізеді. Олар төлем балансының дефицитін валюта рыногындағы валюта бағамын реттеуге арналған интервенциялармен қаржыландыру үшін және ұлттық ва-лютаның тұрақтылығын сақтау үшін қолданылуы мүмкін. Резервтегі активтер монетарлық алтыннан, </w:t>
            </w:r>
            <w:r w:rsidRPr="0018698B">
              <w:rPr>
                <w:rFonts w:asciiTheme="minorHAnsi" w:hAnsiTheme="minorHAnsi" w:cs="Calibri"/>
                <w:spacing w:val="-2"/>
                <w:sz w:val="18"/>
                <w:szCs w:val="18"/>
                <w:lang w:val="kk-KZ"/>
              </w:rPr>
              <w:t xml:space="preserve">АӨҚҚ-дан, ХВҚ-дағы резервтік жайғасымнан, шетел валютасындағы активтерден (валюта, депозиттер, </w:t>
            </w:r>
            <w:r w:rsidRPr="0018698B">
              <w:rPr>
                <w:rFonts w:asciiTheme="minorHAnsi" w:hAnsiTheme="minorHAnsi" w:cs="Calibri"/>
                <w:sz w:val="18"/>
                <w:szCs w:val="18"/>
                <w:lang w:val="kk-KZ"/>
              </w:rPr>
              <w:t xml:space="preserve">бағалы кағаздар) және басқа да талаптардан тұрады. Төлем балансында алтын қорлардың, монетарлық алтынмен жасалатын операциялар, яғни, басқа орталық банктің немесе халықаралық қаржылық </w:t>
            </w:r>
            <w:r w:rsidRPr="0018698B">
              <w:rPr>
                <w:rFonts w:asciiTheme="minorHAnsi" w:hAnsiTheme="minorHAnsi" w:cs="Calibri"/>
                <w:spacing w:val="-1"/>
                <w:sz w:val="18"/>
                <w:szCs w:val="18"/>
                <w:lang w:val="kk-KZ"/>
              </w:rPr>
              <w:t>ұйымдардың алтынды сатып алуы/сатуы нәтижесінде болған өзгерістерін ғана бейнелеу қабылданған.</w:t>
            </w:r>
          </w:p>
          <w:p w:rsidR="0003212F" w:rsidRPr="0018698B" w:rsidRDefault="0003212F" w:rsidP="00DF283D">
            <w:pPr>
              <w:pStyle w:val="a9"/>
              <w:tabs>
                <w:tab w:val="left" w:pos="1787"/>
                <w:tab w:val="center" w:pos="2727"/>
              </w:tabs>
              <w:ind w:firstLine="0"/>
              <w:jc w:val="left"/>
              <w:rPr>
                <w:rFonts w:asciiTheme="minorHAnsi" w:hAnsiTheme="minorHAnsi" w:cs="Calibri"/>
                <w:sz w:val="18"/>
                <w:szCs w:val="18"/>
                <w:lang w:val="kk-KZ"/>
              </w:rPr>
            </w:pPr>
            <w:r w:rsidRPr="0018698B">
              <w:rPr>
                <w:rFonts w:asciiTheme="minorHAnsi" w:hAnsiTheme="minorHAnsi" w:cs="Calibri"/>
                <w:sz w:val="18"/>
                <w:szCs w:val="18"/>
                <w:lang w:val="kk-KZ"/>
              </w:rPr>
              <w:t>Төлем балансын ұсыну</w:t>
            </w:r>
          </w:p>
          <w:p w:rsidR="0003212F" w:rsidRPr="0018698B" w:rsidRDefault="0003212F" w:rsidP="00DF283D">
            <w:pPr>
              <w:pStyle w:val="First"/>
              <w:rPr>
                <w:rFonts w:asciiTheme="minorHAnsi" w:hAnsiTheme="minorHAnsi" w:cs="Calibri"/>
                <w:sz w:val="18"/>
                <w:szCs w:val="18"/>
                <w:lang w:val="kk-KZ"/>
              </w:rPr>
            </w:pPr>
            <w:r w:rsidRPr="0018698B">
              <w:rPr>
                <w:rFonts w:asciiTheme="minorHAnsi" w:hAnsiTheme="minorHAnsi" w:cs="Calibri"/>
                <w:sz w:val="18"/>
                <w:szCs w:val="18"/>
                <w:lang w:val="kk-KZ"/>
              </w:rPr>
              <w:t>Төлем балансын табыс етудің стандарттық және талдамалық нысаны бар. Талдамалық табыс етуде компоненттер пайдаланушының мақсатына қарай қайта топтастырылады.</w:t>
            </w:r>
          </w:p>
        </w:tc>
        <w:tc>
          <w:tcPr>
            <w:tcW w:w="5103" w:type="dxa"/>
          </w:tcPr>
          <w:p w:rsidR="0003212F" w:rsidRPr="0018698B" w:rsidRDefault="0003212F" w:rsidP="00DF283D">
            <w:pPr>
              <w:pStyle w:val="a0"/>
              <w:ind w:firstLine="0"/>
              <w:rPr>
                <w:rFonts w:asciiTheme="minorHAnsi" w:hAnsiTheme="minorHAnsi" w:cs="Calibri"/>
                <w:sz w:val="18"/>
                <w:szCs w:val="18"/>
              </w:rPr>
            </w:pPr>
            <w:r w:rsidRPr="0018698B">
              <w:rPr>
                <w:rFonts w:asciiTheme="minorHAnsi" w:hAnsiTheme="minorHAnsi" w:cs="Calibri"/>
                <w:sz w:val="18"/>
                <w:szCs w:val="18"/>
              </w:rPr>
              <w:lastRenderedPageBreak/>
              <w:t>Раздел включает сформированные Национальным банком Республики Казахстан данные по Платежному балансу за 20</w:t>
            </w:r>
            <w:r w:rsidRPr="0018698B">
              <w:rPr>
                <w:rFonts w:asciiTheme="minorHAnsi" w:hAnsiTheme="minorHAnsi" w:cs="Calibri"/>
                <w:sz w:val="18"/>
                <w:szCs w:val="18"/>
                <w:lang w:val="kk-KZ"/>
              </w:rPr>
              <w:t>16</w:t>
            </w:r>
            <w:r w:rsidRPr="0018698B">
              <w:rPr>
                <w:rFonts w:asciiTheme="minorHAnsi" w:hAnsiTheme="minorHAnsi" w:cs="Calibri"/>
                <w:sz w:val="18"/>
                <w:szCs w:val="18"/>
              </w:rPr>
              <w:t>-2020</w:t>
            </w:r>
            <w:r w:rsidR="002D214C">
              <w:rPr>
                <w:rFonts w:asciiTheme="minorHAnsi" w:hAnsiTheme="minorHAnsi" w:cs="Calibri"/>
                <w:sz w:val="18"/>
                <w:szCs w:val="18"/>
                <w:lang w:val="kk-KZ"/>
              </w:rPr>
              <w:t xml:space="preserve"> </w:t>
            </w:r>
            <w:r w:rsidRPr="0018698B">
              <w:rPr>
                <w:rFonts w:asciiTheme="minorHAnsi" w:hAnsiTheme="minorHAnsi" w:cs="Calibri"/>
                <w:sz w:val="18"/>
                <w:szCs w:val="18"/>
              </w:rPr>
              <w:t>годы.</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Платежный баланс Казахстана – это систематизированное представление всех экономических операций между резидентами и нерезидентами за определенный период.</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 xml:space="preserve">Составление и оценка Платежного баланса (ПБ) производится на основе методологии Международного Валютного Фонда, 2009года </w:t>
            </w:r>
            <w:r w:rsidRPr="0018698B">
              <w:rPr>
                <w:rFonts w:asciiTheme="minorHAnsi" w:hAnsiTheme="minorHAnsi" w:cs="Calibri"/>
                <w:sz w:val="18"/>
                <w:szCs w:val="18"/>
                <w:lang w:val="kk-KZ"/>
              </w:rPr>
              <w:t xml:space="preserve">шестого издания </w:t>
            </w:r>
            <w:r w:rsidRPr="0018698B">
              <w:rPr>
                <w:rFonts w:asciiTheme="minorHAnsi" w:hAnsiTheme="minorHAnsi" w:cs="Calibri"/>
                <w:sz w:val="18"/>
                <w:szCs w:val="18"/>
              </w:rPr>
              <w:t>«Руководства по платежному балансу и международной инвестиционной позиции» (РПБ6) в соответствии со стандартными правилами учета и определениями.</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Основные правила составления ПБ и определения:</w:t>
            </w:r>
          </w:p>
          <w:p w:rsidR="0003212F" w:rsidRPr="0018698B" w:rsidRDefault="0003212F" w:rsidP="00DF283D">
            <w:pPr>
              <w:pStyle w:val="a0"/>
              <w:rPr>
                <w:rFonts w:asciiTheme="minorHAnsi" w:hAnsiTheme="minorHAnsi" w:cs="Calibri"/>
                <w:sz w:val="18"/>
                <w:szCs w:val="18"/>
                <w:lang w:val="kk-KZ"/>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учет операций между резидентами и нерезидентами;</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учет операций по системе двойной записи;</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отражение потоков, а не запасов;</w:t>
            </w:r>
          </w:p>
          <w:p w:rsidR="0003212F" w:rsidRPr="0018698B" w:rsidRDefault="0003212F" w:rsidP="00DF283D">
            <w:pPr>
              <w:pStyle w:val="a0"/>
              <w:ind w:left="708" w:firstLine="1"/>
              <w:rPr>
                <w:rFonts w:asciiTheme="minorHAnsi" w:hAnsiTheme="minorHAnsi" w:cs="Calibri"/>
                <w:sz w:val="18"/>
                <w:szCs w:val="18"/>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стоимостная оценка операций и переводов сумм, деноминированных в различных валютах, в единой единице учета;</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регистрация операций в момент смены владельца;</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lang w:val="kk-KZ"/>
              </w:rPr>
              <w:t xml:space="preserve">- </w:t>
            </w:r>
            <w:r w:rsidRPr="0018698B">
              <w:rPr>
                <w:rFonts w:asciiTheme="minorHAnsi" w:hAnsiTheme="minorHAnsi" w:cs="Calibri"/>
                <w:sz w:val="18"/>
                <w:szCs w:val="18"/>
              </w:rPr>
              <w:t>отражение операций по их типам и по секторам экономики.</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Система двойной записи требует отражения операций в Платежном балансе двумя равнозначными величинами, одна из которых записывается по кредиту с положительным знаком, а другая - по дебету с отрицательным знаком. Положительные значения говорят о валютных притоках, в то время как отрицательные - об оттоках.</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 xml:space="preserve">Сумма всех кредитовых проводок должна быть эквивалентна сумме всех дебетовых записей, а чистый баланс равен нулю. На практике идеального учета добиться трудно, так как используются различные источники информации и экспертные оценки, поэтому существует балансирующая статья </w:t>
            </w:r>
            <w:r w:rsidRPr="0018698B">
              <w:rPr>
                <w:rFonts w:asciiTheme="minorHAnsi" w:hAnsiTheme="minorHAnsi" w:cs="Calibri"/>
                <w:sz w:val="18"/>
                <w:szCs w:val="18"/>
                <w:lang w:val="kk-KZ"/>
              </w:rPr>
              <w:t>«</w:t>
            </w:r>
            <w:r w:rsidRPr="0018698B">
              <w:rPr>
                <w:rFonts w:asciiTheme="minorHAnsi" w:hAnsiTheme="minorHAnsi" w:cs="Calibri"/>
                <w:sz w:val="18"/>
                <w:szCs w:val="18"/>
              </w:rPr>
              <w:t>Чистые пропуски и ошибки</w:t>
            </w:r>
            <w:r w:rsidRPr="0018698B">
              <w:rPr>
                <w:rFonts w:asciiTheme="minorHAnsi" w:hAnsiTheme="minorHAnsi" w:cs="Calibri"/>
                <w:sz w:val="18"/>
                <w:szCs w:val="18"/>
                <w:lang w:val="kk-KZ"/>
              </w:rPr>
              <w:t>»</w:t>
            </w:r>
            <w:r w:rsidRPr="0018698B">
              <w:rPr>
                <w:rFonts w:asciiTheme="minorHAnsi" w:hAnsiTheme="minorHAnsi" w:cs="Calibri"/>
                <w:sz w:val="18"/>
                <w:szCs w:val="18"/>
              </w:rPr>
              <w:t>.</w:t>
            </w:r>
          </w:p>
          <w:p w:rsidR="0003212F" w:rsidRPr="0018698B" w:rsidRDefault="0003212F" w:rsidP="00DF283D">
            <w:pPr>
              <w:pStyle w:val="a9"/>
              <w:rPr>
                <w:rFonts w:asciiTheme="minorHAnsi" w:hAnsiTheme="minorHAnsi" w:cs="Calibri"/>
                <w:b w:val="0"/>
                <w:sz w:val="18"/>
                <w:szCs w:val="18"/>
                <w:lang w:val="kk-KZ"/>
              </w:rPr>
            </w:pPr>
            <w:r w:rsidRPr="0018698B">
              <w:rPr>
                <w:rFonts w:asciiTheme="minorHAnsi" w:hAnsiTheme="minorHAnsi" w:cs="Calibri"/>
                <w:b w:val="0"/>
                <w:sz w:val="18"/>
                <w:szCs w:val="18"/>
              </w:rPr>
              <w:t xml:space="preserve">Использование знаков </w:t>
            </w:r>
            <w:r w:rsidRPr="0018698B">
              <w:rPr>
                <w:rFonts w:asciiTheme="minorHAnsi" w:hAnsiTheme="minorHAnsi" w:cs="Calibri"/>
                <w:b w:val="0"/>
                <w:sz w:val="18"/>
                <w:szCs w:val="18"/>
                <w:lang w:val="kk-KZ"/>
              </w:rPr>
              <w:t>«</w:t>
            </w:r>
            <w:r w:rsidRPr="0018698B">
              <w:rPr>
                <w:rFonts w:asciiTheme="minorHAnsi" w:hAnsiTheme="minorHAnsi" w:cs="Calibri"/>
                <w:b w:val="0"/>
                <w:sz w:val="18"/>
                <w:szCs w:val="18"/>
              </w:rPr>
              <w:t>+</w:t>
            </w:r>
            <w:r w:rsidRPr="0018698B">
              <w:rPr>
                <w:rFonts w:asciiTheme="minorHAnsi" w:hAnsiTheme="minorHAnsi" w:cs="Calibri"/>
                <w:b w:val="0"/>
                <w:sz w:val="18"/>
                <w:szCs w:val="18"/>
                <w:lang w:val="kk-KZ"/>
              </w:rPr>
              <w:t>»</w:t>
            </w:r>
            <w:r w:rsidRPr="0018698B">
              <w:rPr>
                <w:rFonts w:asciiTheme="minorHAnsi" w:hAnsiTheme="minorHAnsi" w:cs="Calibri"/>
                <w:b w:val="0"/>
                <w:sz w:val="18"/>
                <w:szCs w:val="18"/>
              </w:rPr>
              <w:t xml:space="preserve"> и </w:t>
            </w:r>
            <w:r w:rsidRPr="0018698B">
              <w:rPr>
                <w:rFonts w:asciiTheme="minorHAnsi" w:hAnsiTheme="minorHAnsi" w:cs="Calibri"/>
                <w:b w:val="0"/>
                <w:sz w:val="18"/>
                <w:szCs w:val="18"/>
                <w:lang w:val="kk-KZ"/>
              </w:rPr>
              <w:t>«</w:t>
            </w:r>
            <w:r w:rsidRPr="0018698B">
              <w:rPr>
                <w:rFonts w:asciiTheme="minorHAnsi" w:hAnsiTheme="minorHAnsi" w:cs="Calibri"/>
                <w:b w:val="0"/>
                <w:sz w:val="18"/>
                <w:szCs w:val="18"/>
              </w:rPr>
              <w:t>-</w:t>
            </w:r>
            <w:r w:rsidRPr="0018698B">
              <w:rPr>
                <w:rFonts w:asciiTheme="minorHAnsi" w:hAnsiTheme="minorHAnsi" w:cs="Calibri"/>
                <w:b w:val="0"/>
                <w:sz w:val="18"/>
                <w:szCs w:val="18"/>
                <w:lang w:val="kk-KZ"/>
              </w:rPr>
              <w:t>»</w:t>
            </w:r>
            <w:r w:rsidRPr="0018698B">
              <w:rPr>
                <w:rFonts w:asciiTheme="minorHAnsi" w:hAnsiTheme="minorHAnsi" w:cs="Calibri"/>
                <w:b w:val="0"/>
                <w:sz w:val="18"/>
                <w:szCs w:val="18"/>
              </w:rPr>
              <w:t xml:space="preserve"> в Платежном балансе</w:t>
            </w:r>
            <w:r w:rsidRPr="0018698B">
              <w:rPr>
                <w:rFonts w:asciiTheme="minorHAnsi" w:hAnsiTheme="minorHAnsi" w:cs="Calibri"/>
                <w:b w:val="0"/>
                <w:sz w:val="18"/>
                <w:szCs w:val="18"/>
                <w:lang w:val="kk-KZ"/>
              </w:rPr>
              <w:t>:</w:t>
            </w:r>
          </w:p>
          <w:tbl>
            <w:tblPr>
              <w:tblW w:w="4457" w:type="dxa"/>
              <w:tblInd w:w="250" w:type="dxa"/>
              <w:tblLayout w:type="fixed"/>
              <w:tblLook w:val="0000" w:firstRow="0" w:lastRow="0" w:firstColumn="0" w:lastColumn="0" w:noHBand="0" w:noVBand="0"/>
            </w:tblPr>
            <w:tblGrid>
              <w:gridCol w:w="1520"/>
              <w:gridCol w:w="1550"/>
              <w:gridCol w:w="1387"/>
            </w:tblGrid>
            <w:tr w:rsidR="0003212F" w:rsidRPr="0018698B" w:rsidTr="00DF283D">
              <w:trPr>
                <w:trHeight w:val="20"/>
              </w:trPr>
              <w:tc>
                <w:tcPr>
                  <w:tcW w:w="1520" w:type="dxa"/>
                  <w:tcBorders>
                    <w:top w:val="single" w:sz="4" w:space="0" w:color="auto"/>
                    <w:bottom w:val="single" w:sz="4" w:space="0" w:color="auto"/>
                    <w:right w:val="single" w:sz="4" w:space="0" w:color="auto"/>
                  </w:tcBorders>
                  <w:vAlign w:val="center"/>
                </w:tcPr>
                <w:p w:rsidR="0003212F" w:rsidRPr="0018698B" w:rsidRDefault="0003212F" w:rsidP="00DF283D">
                  <w:pPr>
                    <w:pStyle w:val="a6"/>
                    <w:rPr>
                      <w:rFonts w:asciiTheme="minorHAnsi" w:hAnsiTheme="minorHAnsi" w:cs="Calibri"/>
                      <w:sz w:val="18"/>
                      <w:szCs w:val="18"/>
                    </w:rPr>
                  </w:pPr>
                  <w:r w:rsidRPr="0018698B">
                    <w:rPr>
                      <w:rFonts w:asciiTheme="minorHAnsi" w:hAnsiTheme="minorHAnsi" w:cs="Calibri"/>
                      <w:sz w:val="18"/>
                      <w:szCs w:val="18"/>
                    </w:rPr>
                    <w:t>Операции</w:t>
                  </w:r>
                </w:p>
              </w:tc>
              <w:tc>
                <w:tcPr>
                  <w:tcW w:w="1550" w:type="dxa"/>
                  <w:tcBorders>
                    <w:top w:val="single" w:sz="4" w:space="0" w:color="auto"/>
                    <w:left w:val="single" w:sz="4" w:space="0" w:color="auto"/>
                    <w:bottom w:val="single" w:sz="4" w:space="0" w:color="auto"/>
                    <w:right w:val="single" w:sz="4" w:space="0" w:color="auto"/>
                  </w:tcBorders>
                  <w:vAlign w:val="center"/>
                </w:tcPr>
                <w:p w:rsidR="0003212F" w:rsidRPr="0018698B" w:rsidRDefault="0003212F" w:rsidP="00DF283D">
                  <w:pPr>
                    <w:pStyle w:val="a6"/>
                    <w:rPr>
                      <w:rFonts w:asciiTheme="minorHAnsi" w:hAnsiTheme="minorHAnsi" w:cs="Calibri"/>
                      <w:sz w:val="18"/>
                      <w:szCs w:val="18"/>
                      <w:lang w:val="kk-KZ"/>
                    </w:rPr>
                  </w:pPr>
                  <w:r w:rsidRPr="0018698B">
                    <w:rPr>
                      <w:rFonts w:asciiTheme="minorHAnsi" w:hAnsiTheme="minorHAnsi" w:cs="Calibri"/>
                      <w:sz w:val="18"/>
                      <w:szCs w:val="18"/>
                      <w:lang w:val="kk-KZ"/>
                    </w:rPr>
                    <w:t>«</w:t>
                  </w:r>
                  <w:r w:rsidRPr="0018698B">
                    <w:rPr>
                      <w:rFonts w:asciiTheme="minorHAnsi" w:hAnsiTheme="minorHAnsi" w:cs="Calibri"/>
                      <w:sz w:val="18"/>
                      <w:szCs w:val="18"/>
                    </w:rPr>
                    <w:t>+</w:t>
                  </w:r>
                  <w:r w:rsidRPr="0018698B">
                    <w:rPr>
                      <w:rFonts w:asciiTheme="minorHAnsi" w:hAnsiTheme="minorHAnsi" w:cs="Calibri"/>
                      <w:sz w:val="18"/>
                      <w:szCs w:val="18"/>
                      <w:lang w:val="kk-KZ"/>
                    </w:rPr>
                    <w:t>»</w:t>
                  </w:r>
                </w:p>
                <w:p w:rsidR="0003212F" w:rsidRPr="0018698B" w:rsidRDefault="0003212F" w:rsidP="00DF283D">
                  <w:pPr>
                    <w:pStyle w:val="a6"/>
                    <w:rPr>
                      <w:rFonts w:asciiTheme="minorHAnsi" w:hAnsiTheme="minorHAnsi" w:cs="Calibri"/>
                      <w:sz w:val="18"/>
                      <w:szCs w:val="18"/>
                    </w:rPr>
                  </w:pPr>
                  <w:r w:rsidRPr="0018698B">
                    <w:rPr>
                      <w:rFonts w:asciiTheme="minorHAnsi" w:hAnsiTheme="minorHAnsi" w:cs="Calibri"/>
                      <w:sz w:val="18"/>
                      <w:szCs w:val="18"/>
                    </w:rPr>
                    <w:t>Кредит</w:t>
                  </w:r>
                </w:p>
              </w:tc>
              <w:tc>
                <w:tcPr>
                  <w:tcW w:w="1387" w:type="dxa"/>
                  <w:tcBorders>
                    <w:top w:val="single" w:sz="4" w:space="0" w:color="auto"/>
                    <w:left w:val="single" w:sz="4" w:space="0" w:color="auto"/>
                    <w:bottom w:val="single" w:sz="4" w:space="0" w:color="auto"/>
                  </w:tcBorders>
                  <w:vAlign w:val="center"/>
                </w:tcPr>
                <w:p w:rsidR="0003212F" w:rsidRPr="0018698B" w:rsidRDefault="0003212F" w:rsidP="00DF283D">
                  <w:pPr>
                    <w:pStyle w:val="a6"/>
                    <w:rPr>
                      <w:rFonts w:asciiTheme="minorHAnsi" w:hAnsiTheme="minorHAnsi" w:cs="Calibri"/>
                      <w:sz w:val="18"/>
                      <w:szCs w:val="18"/>
                    </w:rPr>
                  </w:pPr>
                  <w:r w:rsidRPr="0018698B">
                    <w:rPr>
                      <w:rFonts w:asciiTheme="minorHAnsi" w:hAnsiTheme="minorHAnsi" w:cs="Calibri"/>
                      <w:sz w:val="18"/>
                      <w:szCs w:val="18"/>
                      <w:lang w:val="kk-KZ"/>
                    </w:rPr>
                    <w:t>«</w:t>
                  </w:r>
                  <w:r w:rsidRPr="0018698B">
                    <w:rPr>
                      <w:rFonts w:asciiTheme="minorHAnsi" w:hAnsiTheme="minorHAnsi" w:cs="Calibri"/>
                      <w:sz w:val="18"/>
                      <w:szCs w:val="18"/>
                    </w:rPr>
                    <w:t>-</w:t>
                  </w:r>
                  <w:r w:rsidRPr="0018698B">
                    <w:rPr>
                      <w:rFonts w:asciiTheme="minorHAnsi" w:hAnsiTheme="minorHAnsi" w:cs="Calibri"/>
                      <w:sz w:val="18"/>
                      <w:szCs w:val="18"/>
                      <w:lang w:val="kk-KZ"/>
                    </w:rPr>
                    <w:t>»</w:t>
                  </w:r>
                </w:p>
                <w:p w:rsidR="0003212F" w:rsidRPr="0018698B" w:rsidRDefault="0003212F" w:rsidP="00DF283D">
                  <w:pPr>
                    <w:pStyle w:val="a6"/>
                    <w:rPr>
                      <w:rFonts w:asciiTheme="minorHAnsi" w:hAnsiTheme="minorHAnsi" w:cs="Calibri"/>
                      <w:sz w:val="18"/>
                      <w:szCs w:val="18"/>
                    </w:rPr>
                  </w:pPr>
                  <w:r w:rsidRPr="0018698B">
                    <w:rPr>
                      <w:rFonts w:asciiTheme="minorHAnsi" w:hAnsiTheme="minorHAnsi" w:cs="Calibri"/>
                      <w:sz w:val="18"/>
                      <w:szCs w:val="18"/>
                    </w:rPr>
                    <w:t>Дебет</w:t>
                  </w:r>
                </w:p>
              </w:tc>
            </w:tr>
            <w:tr w:rsidR="0003212F" w:rsidRPr="0018698B" w:rsidTr="00DF283D">
              <w:trPr>
                <w:trHeight w:val="20"/>
              </w:trPr>
              <w:tc>
                <w:tcPr>
                  <w:tcW w:w="4457" w:type="dxa"/>
                  <w:gridSpan w:val="3"/>
                  <w:tcBorders>
                    <w:top w:val="single" w:sz="4" w:space="0" w:color="auto"/>
                  </w:tcBorders>
                  <w:vAlign w:val="center"/>
                </w:tcPr>
                <w:p w:rsidR="0003212F" w:rsidRPr="0018698B" w:rsidRDefault="0003212F" w:rsidP="00DF283D">
                  <w:pPr>
                    <w:pStyle w:val="Naimenovanie"/>
                    <w:spacing w:before="0" w:after="0"/>
                    <w:rPr>
                      <w:rFonts w:asciiTheme="minorHAnsi" w:hAnsiTheme="minorHAnsi" w:cs="Calibri"/>
                      <w:b w:val="0"/>
                      <w:sz w:val="18"/>
                      <w:szCs w:val="18"/>
                    </w:rPr>
                  </w:pPr>
                  <w:r w:rsidRPr="0018698B">
                    <w:rPr>
                      <w:rFonts w:asciiTheme="minorHAnsi" w:hAnsiTheme="minorHAnsi" w:cs="Calibri"/>
                      <w:b w:val="0"/>
                      <w:sz w:val="18"/>
                      <w:szCs w:val="18"/>
                    </w:rPr>
                    <w:t>1.Текущий счет</w:t>
                  </w:r>
                </w:p>
              </w:tc>
            </w:tr>
            <w:tr w:rsidR="0003212F" w:rsidRPr="0018698B" w:rsidTr="00DF283D">
              <w:trPr>
                <w:trHeight w:val="20"/>
              </w:trPr>
              <w:tc>
                <w:tcPr>
                  <w:tcW w:w="152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 xml:space="preserve">Товары </w:t>
                  </w:r>
                </w:p>
              </w:tc>
              <w:tc>
                <w:tcPr>
                  <w:tcW w:w="155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Экспорт товаров</w:t>
                  </w:r>
                </w:p>
              </w:tc>
              <w:tc>
                <w:tcPr>
                  <w:tcW w:w="1387"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Импорт товаров</w:t>
                  </w:r>
                </w:p>
              </w:tc>
            </w:tr>
            <w:tr w:rsidR="0003212F" w:rsidRPr="0018698B" w:rsidTr="00DF283D">
              <w:trPr>
                <w:trHeight w:val="20"/>
              </w:trPr>
              <w:tc>
                <w:tcPr>
                  <w:tcW w:w="152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Услуги</w:t>
                  </w:r>
                </w:p>
              </w:tc>
              <w:tc>
                <w:tcPr>
                  <w:tcW w:w="155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Экспорт услуг</w:t>
                  </w:r>
                </w:p>
              </w:tc>
              <w:tc>
                <w:tcPr>
                  <w:tcW w:w="1387"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Импорт услуг</w:t>
                  </w:r>
                </w:p>
              </w:tc>
            </w:tr>
            <w:tr w:rsidR="0003212F" w:rsidRPr="0018698B" w:rsidTr="00DF283D">
              <w:trPr>
                <w:trHeight w:val="20"/>
              </w:trPr>
              <w:tc>
                <w:tcPr>
                  <w:tcW w:w="152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Доход</w:t>
                  </w:r>
                </w:p>
              </w:tc>
              <w:tc>
                <w:tcPr>
                  <w:tcW w:w="155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Поступления от нерезидентов</w:t>
                  </w:r>
                </w:p>
              </w:tc>
              <w:tc>
                <w:tcPr>
                  <w:tcW w:w="1387"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Платежи нерезидентам</w:t>
                  </w:r>
                </w:p>
              </w:tc>
            </w:tr>
            <w:tr w:rsidR="0003212F" w:rsidRPr="0018698B" w:rsidTr="00DF283D">
              <w:trPr>
                <w:trHeight w:val="20"/>
              </w:trPr>
              <w:tc>
                <w:tcPr>
                  <w:tcW w:w="152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Текущие трансферты</w:t>
                  </w:r>
                </w:p>
              </w:tc>
              <w:tc>
                <w:tcPr>
                  <w:tcW w:w="155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Поступления от нерезидентов</w:t>
                  </w:r>
                </w:p>
              </w:tc>
              <w:tc>
                <w:tcPr>
                  <w:tcW w:w="1387"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Платежи нерезидентам</w:t>
                  </w:r>
                </w:p>
              </w:tc>
            </w:tr>
            <w:tr w:rsidR="0003212F" w:rsidRPr="0018698B" w:rsidTr="00DF283D">
              <w:trPr>
                <w:trHeight w:val="20"/>
              </w:trPr>
              <w:tc>
                <w:tcPr>
                  <w:tcW w:w="4457" w:type="dxa"/>
                  <w:gridSpan w:val="3"/>
                  <w:vAlign w:val="center"/>
                </w:tcPr>
                <w:p w:rsidR="0003212F" w:rsidRPr="0018698B" w:rsidRDefault="0003212F" w:rsidP="00DF283D">
                  <w:pPr>
                    <w:pStyle w:val="Naimenovanie"/>
                    <w:spacing w:before="0" w:after="0"/>
                    <w:rPr>
                      <w:rFonts w:asciiTheme="minorHAnsi" w:hAnsiTheme="minorHAnsi" w:cs="Calibri"/>
                      <w:b w:val="0"/>
                      <w:sz w:val="18"/>
                      <w:szCs w:val="18"/>
                    </w:rPr>
                  </w:pPr>
                  <w:r w:rsidRPr="0018698B">
                    <w:rPr>
                      <w:rFonts w:asciiTheme="minorHAnsi" w:hAnsiTheme="minorHAnsi" w:cs="Calibri"/>
                      <w:b w:val="0"/>
                      <w:sz w:val="18"/>
                      <w:szCs w:val="18"/>
                    </w:rPr>
                    <w:t>2. Счет операций с капиталом</w:t>
                  </w:r>
                </w:p>
              </w:tc>
            </w:tr>
            <w:tr w:rsidR="0003212F" w:rsidRPr="0018698B" w:rsidTr="00DF283D">
              <w:trPr>
                <w:trHeight w:val="20"/>
              </w:trPr>
              <w:tc>
                <w:tcPr>
                  <w:tcW w:w="152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Капитальные трансферты</w:t>
                  </w:r>
                </w:p>
              </w:tc>
              <w:tc>
                <w:tcPr>
                  <w:tcW w:w="1550"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Поступления от нерезидентов</w:t>
                  </w:r>
                </w:p>
              </w:tc>
              <w:tc>
                <w:tcPr>
                  <w:tcW w:w="1387" w:type="dxa"/>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Платежи нерезидентам</w:t>
                  </w:r>
                </w:p>
              </w:tc>
            </w:tr>
            <w:tr w:rsidR="0003212F" w:rsidRPr="0018698B" w:rsidTr="00DF283D">
              <w:trPr>
                <w:trHeight w:val="20"/>
              </w:trPr>
              <w:tc>
                <w:tcPr>
                  <w:tcW w:w="4457" w:type="dxa"/>
                  <w:gridSpan w:val="3"/>
                  <w:vAlign w:val="center"/>
                </w:tcPr>
                <w:p w:rsidR="0003212F" w:rsidRPr="0018698B" w:rsidRDefault="0003212F" w:rsidP="00DF283D">
                  <w:pPr>
                    <w:pStyle w:val="Naimenovanie"/>
                    <w:spacing w:before="0" w:after="0"/>
                    <w:rPr>
                      <w:rFonts w:asciiTheme="minorHAnsi" w:hAnsiTheme="minorHAnsi" w:cs="Calibri"/>
                      <w:b w:val="0"/>
                      <w:sz w:val="18"/>
                      <w:szCs w:val="18"/>
                    </w:rPr>
                  </w:pPr>
                  <w:r w:rsidRPr="0018698B">
                    <w:rPr>
                      <w:rFonts w:asciiTheme="minorHAnsi" w:hAnsiTheme="minorHAnsi" w:cs="Calibri"/>
                      <w:b w:val="0"/>
                      <w:sz w:val="18"/>
                      <w:szCs w:val="18"/>
                    </w:rPr>
                    <w:t>3. Счет финансовых операций</w:t>
                  </w:r>
                </w:p>
              </w:tc>
            </w:tr>
            <w:tr w:rsidR="0003212F" w:rsidRPr="0018698B" w:rsidTr="00DF283D">
              <w:trPr>
                <w:trHeight w:val="20"/>
              </w:trPr>
              <w:tc>
                <w:tcPr>
                  <w:tcW w:w="1520" w:type="dxa"/>
                  <w:tcBorders>
                    <w:bottom w:val="single" w:sz="4" w:space="0" w:color="auto"/>
                  </w:tcBorders>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t>Операции с финансовыми активами и обязательствам</w:t>
                  </w:r>
                  <w:r w:rsidRPr="0018698B">
                    <w:rPr>
                      <w:rFonts w:asciiTheme="minorHAnsi" w:hAnsiTheme="minorHAnsi" w:cs="Calibri"/>
                      <w:sz w:val="18"/>
                      <w:szCs w:val="18"/>
                    </w:rPr>
                    <w:lastRenderedPageBreak/>
                    <w:t>и</w:t>
                  </w:r>
                </w:p>
              </w:tc>
              <w:tc>
                <w:tcPr>
                  <w:tcW w:w="1550" w:type="dxa"/>
                  <w:tcBorders>
                    <w:bottom w:val="single" w:sz="4" w:space="0" w:color="auto"/>
                  </w:tcBorders>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lastRenderedPageBreak/>
                    <w:t xml:space="preserve">Приток финансовых средств (Увеличение </w:t>
                  </w:r>
                  <w:r w:rsidRPr="0018698B">
                    <w:rPr>
                      <w:rFonts w:asciiTheme="minorHAnsi" w:hAnsiTheme="minorHAnsi" w:cs="Calibri"/>
                      <w:sz w:val="18"/>
                      <w:szCs w:val="18"/>
                    </w:rPr>
                    <w:lastRenderedPageBreak/>
                    <w:t>обязательств перед нерезидентами или уменьшение требований к нерезидентам)</w:t>
                  </w:r>
                </w:p>
              </w:tc>
              <w:tc>
                <w:tcPr>
                  <w:tcW w:w="1387" w:type="dxa"/>
                  <w:tcBorders>
                    <w:bottom w:val="single" w:sz="4" w:space="0" w:color="auto"/>
                  </w:tcBorders>
                  <w:vAlign w:val="center"/>
                </w:tcPr>
                <w:p w:rsidR="0003212F" w:rsidRPr="0018698B" w:rsidRDefault="0003212F" w:rsidP="00DF283D">
                  <w:pPr>
                    <w:pStyle w:val="a7"/>
                    <w:rPr>
                      <w:rFonts w:asciiTheme="minorHAnsi" w:hAnsiTheme="minorHAnsi" w:cs="Calibri"/>
                      <w:sz w:val="18"/>
                      <w:szCs w:val="18"/>
                    </w:rPr>
                  </w:pPr>
                  <w:r w:rsidRPr="0018698B">
                    <w:rPr>
                      <w:rFonts w:asciiTheme="minorHAnsi" w:hAnsiTheme="minorHAnsi" w:cs="Calibri"/>
                      <w:sz w:val="18"/>
                      <w:szCs w:val="18"/>
                    </w:rPr>
                    <w:lastRenderedPageBreak/>
                    <w:t xml:space="preserve">Отток финансовых средств (Увеличение </w:t>
                  </w:r>
                  <w:r w:rsidRPr="0018698B">
                    <w:rPr>
                      <w:rFonts w:asciiTheme="minorHAnsi" w:hAnsiTheme="minorHAnsi" w:cs="Calibri"/>
                      <w:sz w:val="18"/>
                      <w:szCs w:val="18"/>
                    </w:rPr>
                    <w:lastRenderedPageBreak/>
                    <w:t>требований к нерезидентам или уменьшение обязательств перед нерезидентами)</w:t>
                  </w:r>
                </w:p>
              </w:tc>
            </w:tr>
          </w:tbl>
          <w:p w:rsidR="0003212F" w:rsidRPr="0018698B" w:rsidRDefault="0003212F" w:rsidP="00DF283D">
            <w:pPr>
              <w:pStyle w:val="a0"/>
              <w:rPr>
                <w:rFonts w:asciiTheme="minorHAnsi" w:hAnsiTheme="minorHAnsi" w:cs="Calibri"/>
                <w:sz w:val="18"/>
                <w:szCs w:val="18"/>
                <w:lang w:val="kk-KZ"/>
              </w:rPr>
            </w:pPr>
          </w:p>
          <w:p w:rsidR="0003212F" w:rsidRPr="0018698B" w:rsidRDefault="0003212F" w:rsidP="00DF283D">
            <w:pPr>
              <w:pStyle w:val="a0"/>
              <w:ind w:firstLine="0"/>
              <w:rPr>
                <w:rFonts w:asciiTheme="minorHAnsi" w:hAnsiTheme="minorHAnsi" w:cs="Calibri"/>
                <w:sz w:val="18"/>
                <w:szCs w:val="18"/>
              </w:rPr>
            </w:pPr>
            <w:r w:rsidRPr="0018698B">
              <w:rPr>
                <w:rFonts w:asciiTheme="minorHAnsi" w:hAnsiTheme="minorHAnsi" w:cs="Calibri"/>
                <w:sz w:val="18"/>
                <w:szCs w:val="18"/>
              </w:rPr>
              <w:t>Оценка стоимости операций. Операции оцениваются по их фактической рыночной цене, отраженной в контрактах и договорах между независимыми участниками сделки.</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Время регистрации</w:t>
            </w:r>
            <w:r w:rsidRPr="0018698B">
              <w:rPr>
                <w:rFonts w:asciiTheme="minorHAnsi" w:hAnsiTheme="minorHAnsi" w:cs="Calibri"/>
                <w:i/>
                <w:sz w:val="18"/>
                <w:szCs w:val="18"/>
              </w:rPr>
              <w:t xml:space="preserve">. </w:t>
            </w:r>
            <w:r w:rsidRPr="0018698B">
              <w:rPr>
                <w:rFonts w:asciiTheme="minorHAnsi" w:hAnsiTheme="minorHAnsi" w:cs="Calibri"/>
                <w:sz w:val="18"/>
                <w:szCs w:val="18"/>
              </w:rPr>
              <w:t>Регистрация операции с экономическими ценностями ведется в момент их создания, трансформации, обмена, перевода или погашения, или в момент смены владельца собственности, что соответствует общепринятому в международной практике  учету по методу начислений.</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Резидент и нерезидент</w:t>
            </w:r>
            <w:r w:rsidRPr="0018698B">
              <w:rPr>
                <w:rFonts w:asciiTheme="minorHAnsi" w:hAnsiTheme="minorHAnsi" w:cs="Calibri"/>
                <w:i/>
                <w:sz w:val="18"/>
                <w:szCs w:val="18"/>
              </w:rPr>
              <w:t>.</w:t>
            </w:r>
            <w:r w:rsidRPr="0018698B">
              <w:rPr>
                <w:rFonts w:asciiTheme="minorHAnsi" w:hAnsiTheme="minorHAnsi" w:cs="Calibri"/>
                <w:sz w:val="18"/>
                <w:szCs w:val="18"/>
              </w:rPr>
              <w:t xml:space="preserve"> Экономическая единица – физическое или юридическое лицо, рассматривается резидентом экономики, когда она имеет центр экономического интереса и местопребывание продолжительностью более одного года на данной экономической территории. Под экономической территорией страны понимается ее географическая территория, находящаяся под юрисдикцией правительства, в пределах которой свободно перемещаются физические лица, товары и капитал, а также территориальные анклавы, расположенные на территории других государств, такие как посольства, консульства, военные базы и т.д.</w:t>
            </w:r>
          </w:p>
          <w:p w:rsidR="0003212F" w:rsidRPr="0018698B" w:rsidRDefault="0003212F" w:rsidP="00DF283D">
            <w:pPr>
              <w:pStyle w:val="a0"/>
              <w:ind w:firstLine="0"/>
              <w:rPr>
                <w:rFonts w:asciiTheme="minorHAnsi" w:hAnsiTheme="minorHAnsi" w:cs="Calibri"/>
                <w:b/>
                <w:sz w:val="18"/>
                <w:szCs w:val="18"/>
              </w:rPr>
            </w:pPr>
            <w:r w:rsidRPr="0018698B">
              <w:rPr>
                <w:rFonts w:asciiTheme="minorHAnsi" w:hAnsiTheme="minorHAnsi" w:cs="Calibri"/>
                <w:b/>
                <w:sz w:val="18"/>
                <w:szCs w:val="18"/>
              </w:rPr>
              <w:t>Типы операций</w:t>
            </w:r>
          </w:p>
          <w:p w:rsidR="0003212F" w:rsidRPr="0018698B" w:rsidRDefault="0003212F" w:rsidP="00DF283D">
            <w:pPr>
              <w:pStyle w:val="a0"/>
              <w:ind w:firstLine="0"/>
              <w:rPr>
                <w:rFonts w:asciiTheme="minorHAnsi" w:hAnsiTheme="minorHAnsi" w:cs="Calibri"/>
                <w:sz w:val="18"/>
                <w:szCs w:val="18"/>
              </w:rPr>
            </w:pPr>
            <w:r w:rsidRPr="0018698B">
              <w:rPr>
                <w:rFonts w:asciiTheme="minorHAnsi" w:hAnsiTheme="minorHAnsi" w:cs="Calibri"/>
                <w:sz w:val="18"/>
                <w:szCs w:val="18"/>
              </w:rPr>
              <w:t>Операции подразделяются на операции с реальными (товары, услуги, доход, непроизведенные нефинансовые активы) и финансовыми ресурсами. Основные типы операций:</w:t>
            </w:r>
          </w:p>
          <w:p w:rsidR="0003212F" w:rsidRPr="0018698B" w:rsidRDefault="0003212F" w:rsidP="00DF283D">
            <w:pPr>
              <w:pStyle w:val="a0"/>
              <w:numPr>
                <w:ilvl w:val="0"/>
                <w:numId w:val="1"/>
              </w:numPr>
              <w:ind w:left="34" w:firstLine="284"/>
              <w:rPr>
                <w:rFonts w:asciiTheme="minorHAnsi" w:hAnsiTheme="minorHAnsi" w:cs="Calibri"/>
                <w:sz w:val="18"/>
                <w:szCs w:val="18"/>
              </w:rPr>
            </w:pPr>
            <w:r w:rsidRPr="0018698B">
              <w:rPr>
                <w:rFonts w:asciiTheme="minorHAnsi" w:hAnsiTheme="minorHAnsi" w:cs="Calibri"/>
                <w:sz w:val="18"/>
                <w:szCs w:val="18"/>
              </w:rPr>
              <w:t>обмен реального ресурса на реальный (бартер) или финансовый (безналичный расчет, кредит и т.д.) ресурс, включая создание новых финансовых требований или обязательств и их аннулирование (прощение долга);</w:t>
            </w:r>
          </w:p>
          <w:p w:rsidR="0003212F" w:rsidRPr="0018698B" w:rsidRDefault="0003212F" w:rsidP="00DF283D">
            <w:pPr>
              <w:pStyle w:val="a0"/>
              <w:numPr>
                <w:ilvl w:val="0"/>
                <w:numId w:val="1"/>
              </w:numPr>
              <w:ind w:left="34" w:firstLine="284"/>
              <w:rPr>
                <w:rFonts w:asciiTheme="minorHAnsi" w:hAnsiTheme="minorHAnsi" w:cs="Calibri"/>
                <w:sz w:val="18"/>
                <w:szCs w:val="18"/>
              </w:rPr>
            </w:pPr>
            <w:r w:rsidRPr="0018698B">
              <w:rPr>
                <w:rFonts w:asciiTheme="minorHAnsi" w:hAnsiTheme="minorHAnsi" w:cs="Calibri"/>
                <w:sz w:val="18"/>
                <w:szCs w:val="18"/>
              </w:rPr>
              <w:t>обмен одних финансовых ресурсов на другие;</w:t>
            </w:r>
          </w:p>
          <w:p w:rsidR="0003212F" w:rsidRPr="0018698B" w:rsidRDefault="0003212F" w:rsidP="00DF283D">
            <w:pPr>
              <w:pStyle w:val="a0"/>
              <w:numPr>
                <w:ilvl w:val="0"/>
                <w:numId w:val="1"/>
              </w:numPr>
              <w:ind w:left="34" w:firstLine="284"/>
              <w:rPr>
                <w:rFonts w:asciiTheme="minorHAnsi" w:hAnsiTheme="minorHAnsi" w:cs="Calibri"/>
                <w:sz w:val="18"/>
                <w:szCs w:val="18"/>
              </w:rPr>
            </w:pPr>
            <w:r w:rsidRPr="0018698B">
              <w:rPr>
                <w:rFonts w:asciiTheme="minorHAnsi" w:hAnsiTheme="minorHAnsi" w:cs="Calibri"/>
                <w:sz w:val="18"/>
                <w:szCs w:val="18"/>
              </w:rPr>
              <w:t>платежи или поступления доходов от использования факторов производства (труда и капитала);</w:t>
            </w:r>
          </w:p>
          <w:p w:rsidR="0003212F" w:rsidRPr="0018698B" w:rsidRDefault="0003212F" w:rsidP="00DF283D">
            <w:pPr>
              <w:pStyle w:val="a0"/>
              <w:numPr>
                <w:ilvl w:val="0"/>
                <w:numId w:val="1"/>
              </w:numPr>
              <w:ind w:left="34" w:firstLine="284"/>
              <w:rPr>
                <w:rFonts w:asciiTheme="minorHAnsi" w:hAnsiTheme="minorHAnsi" w:cs="Calibri"/>
                <w:sz w:val="18"/>
                <w:szCs w:val="18"/>
              </w:rPr>
            </w:pPr>
            <w:r w:rsidRPr="0018698B">
              <w:rPr>
                <w:rFonts w:asciiTheme="minorHAnsi" w:hAnsiTheme="minorHAnsi" w:cs="Calibri"/>
                <w:sz w:val="18"/>
                <w:szCs w:val="18"/>
              </w:rPr>
              <w:t>безвозмездные трансферты - предоставление экономических ценностей одной стороной другой стороне без возникновения каких-либо требований или получение ценностей без возникновения обязательств. Трансферты могут быть текущими и капитальными. Движение материальных и финансовых ресурсов, сопровождающих миграцию населения относится к капитальным трансфертам.</w:t>
            </w:r>
          </w:p>
          <w:p w:rsidR="0003212F" w:rsidRPr="0018698B" w:rsidRDefault="0003212F" w:rsidP="00DF283D">
            <w:pPr>
              <w:pStyle w:val="a9"/>
              <w:ind w:firstLine="0"/>
              <w:jc w:val="left"/>
              <w:rPr>
                <w:rFonts w:asciiTheme="minorHAnsi" w:hAnsiTheme="minorHAnsi" w:cs="Calibri"/>
                <w:sz w:val="18"/>
                <w:szCs w:val="18"/>
              </w:rPr>
            </w:pPr>
            <w:r w:rsidRPr="0018698B">
              <w:rPr>
                <w:rFonts w:asciiTheme="minorHAnsi" w:hAnsiTheme="minorHAnsi" w:cs="Calibri"/>
                <w:sz w:val="18"/>
                <w:szCs w:val="18"/>
              </w:rPr>
              <w:t>Основные разделы ПБ</w:t>
            </w:r>
          </w:p>
          <w:p w:rsidR="0003212F" w:rsidRPr="0018698B" w:rsidRDefault="0003212F" w:rsidP="00DF283D">
            <w:pPr>
              <w:pStyle w:val="a0"/>
              <w:ind w:firstLine="0"/>
              <w:rPr>
                <w:rFonts w:asciiTheme="minorHAnsi" w:hAnsiTheme="minorHAnsi" w:cs="Calibri"/>
                <w:sz w:val="18"/>
                <w:szCs w:val="18"/>
              </w:rPr>
            </w:pPr>
            <w:r w:rsidRPr="0018698B">
              <w:rPr>
                <w:rFonts w:asciiTheme="minorHAnsi" w:hAnsiTheme="minorHAnsi" w:cs="Calibri"/>
                <w:sz w:val="18"/>
                <w:szCs w:val="18"/>
              </w:rPr>
              <w:t xml:space="preserve">Платежный баланс состоит из следующих основных компонентов: текущий счет, счет операций </w:t>
            </w:r>
            <w:r w:rsidRPr="0018698B">
              <w:rPr>
                <w:rFonts w:asciiTheme="minorHAnsi" w:hAnsiTheme="minorHAnsi" w:cs="Calibri"/>
                <w:sz w:val="18"/>
                <w:szCs w:val="18"/>
                <w:lang w:val="en-US"/>
              </w:rPr>
              <w:t>c</w:t>
            </w:r>
            <w:r w:rsidRPr="0018698B">
              <w:rPr>
                <w:rFonts w:asciiTheme="minorHAnsi" w:hAnsiTheme="minorHAnsi" w:cs="Calibri"/>
                <w:sz w:val="18"/>
                <w:szCs w:val="18"/>
              </w:rPr>
              <w:t xml:space="preserve"> капиталом, финансовый счет (включая резервные активы).</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Текущий счет отражает операции с товарами и услугами, доход и текущие трансферты между резидентами и нерезидентами. Счет операций с капиталом охватывает операции с капитальными трансфертами и непроизведенными нефинансовыми активами. Финансовый счет включает все операции с финансовыми инструментами, изменяющие международную инвестиционную позицию.</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 xml:space="preserve">Субсчета секторов Платежного баланса </w:t>
            </w:r>
            <w:r w:rsidRPr="0018698B">
              <w:rPr>
                <w:rFonts w:asciiTheme="minorHAnsi" w:hAnsiTheme="minorHAnsi" w:cs="Calibri"/>
                <w:sz w:val="18"/>
                <w:szCs w:val="18"/>
              </w:rPr>
              <w:lastRenderedPageBreak/>
              <w:t>взаимосвязаны. Положительный баланс в сумме по текущему счету и капитальным трансфертам означает чистое увеличение активов или чистое снижение обязательств, дефицит приводит, наоборот, к чистому сокращению активов или чистому увеличению обязательств перед нерезидентами. Структура баланса финансового счета и изменений чистых внешних активов и обязательств указывает на то, какие из финансовых требований и обязательств увеличились или снизились.</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Вышеупомянутые операции отражаются в различных статьях по следующей классификации.</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 xml:space="preserve">Товары. Данная статья охватывает торговлю товарами, включая товары для переработки с последующим реимпортом - реэкспортом, ремонт капитальных движимых товаров типа судов, товары, приобретенные транспортными средствами в портах, немонетарное золото. В связи с недоучетом операций по внешней торговле, производятся корректировки по охвату - база дополняется данными по </w:t>
            </w:r>
            <w:r w:rsidRPr="0018698B">
              <w:rPr>
                <w:rFonts w:asciiTheme="minorHAnsi" w:hAnsiTheme="minorHAnsi" w:cs="Calibri"/>
                <w:sz w:val="18"/>
                <w:szCs w:val="18"/>
                <w:lang w:val="kk-KZ"/>
              </w:rPr>
              <w:t>«</w:t>
            </w:r>
            <w:r w:rsidRPr="0018698B">
              <w:rPr>
                <w:rFonts w:asciiTheme="minorHAnsi" w:hAnsiTheme="minorHAnsi" w:cs="Calibri"/>
                <w:sz w:val="18"/>
                <w:szCs w:val="18"/>
              </w:rPr>
              <w:t>челночной торговле</w:t>
            </w:r>
            <w:r w:rsidRPr="0018698B">
              <w:rPr>
                <w:rFonts w:asciiTheme="minorHAnsi" w:hAnsiTheme="minorHAnsi" w:cs="Calibri"/>
                <w:sz w:val="18"/>
                <w:szCs w:val="18"/>
                <w:lang w:val="kk-KZ"/>
              </w:rPr>
              <w:t>»</w:t>
            </w:r>
            <w:r w:rsidRPr="0018698B">
              <w:rPr>
                <w:rFonts w:asciiTheme="minorHAnsi" w:hAnsiTheme="minorHAnsi" w:cs="Calibri"/>
                <w:sz w:val="18"/>
                <w:szCs w:val="18"/>
              </w:rPr>
              <w:t xml:space="preserve"> и по стоимостной оценке операций - выравнивается бартер по экспорту и по импорту на </w:t>
            </w:r>
            <w:r w:rsidRPr="0018698B">
              <w:rPr>
                <w:rFonts w:asciiTheme="minorHAnsi" w:hAnsiTheme="minorHAnsi" w:cs="Calibri"/>
                <w:sz w:val="18"/>
                <w:szCs w:val="18"/>
                <w:lang w:val="kk-KZ"/>
              </w:rPr>
              <w:t>«</w:t>
            </w:r>
            <w:r w:rsidRPr="0018698B">
              <w:rPr>
                <w:rFonts w:asciiTheme="minorHAnsi" w:hAnsiTheme="minorHAnsi" w:cs="Calibri"/>
                <w:sz w:val="18"/>
                <w:szCs w:val="18"/>
              </w:rPr>
              <w:t>неэквивалентный бартер</w:t>
            </w:r>
            <w:r w:rsidRPr="0018698B">
              <w:rPr>
                <w:rFonts w:asciiTheme="minorHAnsi" w:hAnsiTheme="minorHAnsi" w:cs="Calibri"/>
                <w:sz w:val="18"/>
                <w:szCs w:val="18"/>
                <w:lang w:val="kk-KZ"/>
              </w:rPr>
              <w:t>»</w:t>
            </w:r>
            <w:r w:rsidRPr="0018698B">
              <w:rPr>
                <w:rFonts w:asciiTheme="minorHAnsi" w:hAnsiTheme="minorHAnsi" w:cs="Calibri"/>
                <w:sz w:val="18"/>
                <w:szCs w:val="18"/>
              </w:rPr>
              <w:t>, а также стоимость импорта СИФ приводится в требующуюся по методологии стоимость импорта ФОБ путем вычитания стоимости услуг по грузовым перевозкам и страхованию, осуществленных, как резидентами, так и нерезидентами. Стоимость грузовых перевозок, или фрахт, по странам СНГ оценивается в размере 7% от стоимости товаров из стран СНГ, а по остальным странам - 14% от стоимости товаров, учитываемых официальной статистикой.</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Услугиохватывают все категории услуг, в частности грузовые и пассажирские перевозки, туризм и прочие, включающие в основном техническую помощь в виде консультационных и образовательных услуг, геофизические, строительные, коммуникационные и правительственные услуги и другие.</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Доход состоит из доходов от использования факторов производства - труда и капитала, это компенсации служащим, а также доходы от прямых, портфельных, прочих инвестиций и резервов. Доходы от капитала могут быть в виде дивидендов, процентов и прочих доходов.</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Текущие трансферты</w:t>
            </w:r>
            <w:r w:rsidRPr="0018698B">
              <w:rPr>
                <w:rFonts w:asciiTheme="minorHAnsi" w:hAnsiTheme="minorHAnsi" w:cs="Calibri"/>
                <w:i/>
                <w:sz w:val="18"/>
                <w:szCs w:val="18"/>
              </w:rPr>
              <w:t xml:space="preserve">. </w:t>
            </w:r>
            <w:r w:rsidRPr="0018698B">
              <w:rPr>
                <w:rFonts w:asciiTheme="minorHAnsi" w:hAnsiTheme="minorHAnsi" w:cs="Calibri"/>
                <w:sz w:val="18"/>
                <w:szCs w:val="18"/>
              </w:rPr>
              <w:t>Данная статья включает контрпроводки операций с реальными и финансовыми ресурсами, полученными или предоставленными в виде гранта без возмещения эквивалента экономической стоимости, как, например, гуманитарная и техническая помощь. Данная статья охватывает также правительственные взносы в различные международные и межгосударственные организации, налоги и переводы физических лиц.</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Капитальные трансферты включают безвозмездную передачу прав собственности на имущество, основные фонды и прощение долгов. Безвоздмездная передача денежных средств рассматривается как капитальные трансферты только в случаях, если эти средства предназначены для приобретения основных фондов или капитального строительства.</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 xml:space="preserve">Прямые инвестиции. Прямой инвестор – инвестор, имеющий долю участия или владеющий не менее 10% акций инвестированного им предприятия. Прямые инвестиции могут быть в форме товаров, недвижимости и финансовых ресурсов. Прямые инвестиции в Платежном балансе классифицируются как прямые инвестиции за границу, имеющие экономический смысл активов (инвестиции резидентов в другие экономики) и прямые инвестиции в национальную экономику, имеющие </w:t>
            </w:r>
            <w:r w:rsidRPr="0018698B">
              <w:rPr>
                <w:rFonts w:asciiTheme="minorHAnsi" w:hAnsiTheme="minorHAnsi" w:cs="Calibri"/>
                <w:sz w:val="18"/>
                <w:szCs w:val="18"/>
              </w:rPr>
              <w:lastRenderedPageBreak/>
              <w:t>экономический характер обязательств перед нерезидентами (инвестиции нерезидентов в данную экономику).</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Портфельные инвестиции</w:t>
            </w:r>
            <w:r w:rsidRPr="0018698B">
              <w:rPr>
                <w:rFonts w:asciiTheme="minorHAnsi" w:hAnsiTheme="minorHAnsi" w:cs="Calibri"/>
                <w:i/>
                <w:sz w:val="18"/>
                <w:szCs w:val="18"/>
              </w:rPr>
              <w:t xml:space="preserve">. </w:t>
            </w:r>
            <w:r w:rsidRPr="0018698B">
              <w:rPr>
                <w:rFonts w:asciiTheme="minorHAnsi" w:hAnsiTheme="minorHAnsi" w:cs="Calibri"/>
                <w:sz w:val="18"/>
                <w:szCs w:val="18"/>
              </w:rPr>
              <w:t>К данной категории относятся инвестиции в корпоративные ценные бумаги, в том числе в акции, сумма по которым (доля участия) составляет менее 10% и государственные долговые ценные бумаги. Долговые ценные бумаги включают облигации и обращаемые векселя со сроком более одного года, инструменты денежного рынка и финансовые производные.</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Другие инвестиции включают торговые (коммерческие) кредиты, правительственные и частные займы, валюту и депозиты, а также прочие активы и обязательства, включая дебиторскую и кредиторскую задолженность по контрактам на поставку товаров и услуг.</w:t>
            </w:r>
          </w:p>
          <w:p w:rsidR="0003212F" w:rsidRPr="0018698B" w:rsidRDefault="0003212F" w:rsidP="00DF283D">
            <w:pPr>
              <w:pStyle w:val="a0"/>
              <w:rPr>
                <w:rFonts w:asciiTheme="minorHAnsi" w:hAnsiTheme="minorHAnsi" w:cs="Calibri"/>
                <w:sz w:val="18"/>
                <w:szCs w:val="18"/>
              </w:rPr>
            </w:pPr>
            <w:r w:rsidRPr="0018698B">
              <w:rPr>
                <w:rFonts w:asciiTheme="minorHAnsi" w:hAnsiTheme="minorHAnsi" w:cs="Calibri"/>
                <w:sz w:val="18"/>
                <w:szCs w:val="18"/>
              </w:rPr>
              <w:t>Резервные активы - компонент Платежного баланса, являющийся весьма важным в анализе внешних операций государства. Международные резервы состоят из внешних активов государства, операции по которым проводятся Национальным банком. Они могут быть использованы для финансирования дефицита платежного баланса интервенциями на валютном рынке для регулирования валютного курса и поддержания стабильности национальной валюты. Резервные активы состоят из монетарного золота, СДР, резервной позиции в МВФ, активов в иностранной валюте (валюта, депозиты, ценные бумаги) и других требований. В платежном балансе принято отражать только те изменения золотых запасов, которые произошли в результате операций с монетарным золотом, т.е. покупки/продажи золота другим центральным банком или международными финансовыми организациями.</w:t>
            </w:r>
          </w:p>
          <w:p w:rsidR="0003212F" w:rsidRPr="0018698B" w:rsidRDefault="0003212F" w:rsidP="00DF283D">
            <w:pPr>
              <w:pStyle w:val="a9"/>
              <w:ind w:firstLine="0"/>
              <w:jc w:val="left"/>
              <w:rPr>
                <w:rFonts w:asciiTheme="minorHAnsi" w:hAnsiTheme="minorHAnsi" w:cs="Calibri"/>
                <w:sz w:val="18"/>
                <w:szCs w:val="18"/>
              </w:rPr>
            </w:pPr>
            <w:r w:rsidRPr="0018698B">
              <w:rPr>
                <w:rFonts w:asciiTheme="minorHAnsi" w:hAnsiTheme="minorHAnsi" w:cs="Calibri"/>
                <w:sz w:val="18"/>
                <w:szCs w:val="18"/>
              </w:rPr>
              <w:t>Представление Платежного баланса</w:t>
            </w:r>
          </w:p>
          <w:p w:rsidR="0003212F" w:rsidRPr="0018698B" w:rsidRDefault="0003212F" w:rsidP="00DF283D">
            <w:pPr>
              <w:pStyle w:val="First"/>
              <w:rPr>
                <w:rFonts w:asciiTheme="minorHAnsi" w:hAnsiTheme="minorHAnsi" w:cs="Calibri"/>
                <w:sz w:val="18"/>
                <w:szCs w:val="18"/>
                <w:lang w:val="kk-KZ"/>
              </w:rPr>
            </w:pPr>
            <w:r w:rsidRPr="0018698B">
              <w:rPr>
                <w:rFonts w:asciiTheme="minorHAnsi" w:hAnsiTheme="minorHAnsi" w:cs="Calibri"/>
                <w:sz w:val="18"/>
                <w:szCs w:val="18"/>
              </w:rPr>
              <w:t>Платежный баланс имеет стандартную и аналитическую формы представления. В аналитическом представлении компоненты перегруппировываются в зависимости от целей пользователя.</w:t>
            </w:r>
          </w:p>
        </w:tc>
      </w:tr>
    </w:tbl>
    <w:p w:rsidR="0003212F" w:rsidRPr="0018698B" w:rsidRDefault="0003212F" w:rsidP="0003212F">
      <w:pPr>
        <w:pStyle w:val="a9"/>
        <w:ind w:firstLine="0"/>
        <w:rPr>
          <w:rFonts w:asciiTheme="minorHAnsi" w:hAnsiTheme="minorHAnsi" w:cs="Calibri"/>
          <w:snapToGrid w:val="0"/>
        </w:rPr>
      </w:pPr>
      <w:r w:rsidRPr="0018698B">
        <w:rPr>
          <w:rFonts w:asciiTheme="minorHAnsi" w:hAnsiTheme="minorHAnsi" w:cs="Calibri"/>
          <w:snapToGrid w:val="0"/>
        </w:rPr>
        <w:lastRenderedPageBreak/>
        <w:t>6.</w:t>
      </w:r>
      <w:r w:rsidR="003E42F9">
        <w:rPr>
          <w:rFonts w:asciiTheme="minorHAnsi" w:hAnsiTheme="minorHAnsi" w:cs="Calibri"/>
          <w:snapToGrid w:val="0"/>
          <w:lang w:val="kk-KZ"/>
        </w:rPr>
        <w:t>48</w:t>
      </w:r>
      <w:r w:rsidRPr="0018698B">
        <w:rPr>
          <w:rFonts w:asciiTheme="minorHAnsi" w:hAnsiTheme="minorHAnsi" w:cs="Calibri"/>
          <w:snapToGrid w:val="0"/>
        </w:rPr>
        <w:t xml:space="preserve"> Т</w:t>
      </w:r>
      <w:r w:rsidRPr="0018698B">
        <w:rPr>
          <w:rFonts w:asciiTheme="minorHAnsi" w:hAnsiTheme="minorHAnsi" w:cs="Calibri"/>
          <w:lang w:val="kk-KZ"/>
        </w:rPr>
        <w:t>алдамалық ұсыным</w:t>
      </w:r>
      <w:r w:rsidRPr="0018698B">
        <w:rPr>
          <w:rFonts w:asciiTheme="minorHAnsi" w:hAnsiTheme="minorHAnsi" w:cs="Calibri"/>
          <w:snapToGrid w:val="0"/>
        </w:rPr>
        <w:br/>
        <w:t>Аналитическое представление</w:t>
      </w:r>
    </w:p>
    <w:p w:rsidR="0003212F" w:rsidRPr="0018698B" w:rsidRDefault="0003212F" w:rsidP="0003212F">
      <w:pPr>
        <w:pStyle w:val="a5"/>
        <w:spacing w:after="0"/>
        <w:ind w:left="-567" w:firstLine="567"/>
        <w:jc w:val="both"/>
        <w:rPr>
          <w:rFonts w:asciiTheme="minorHAnsi" w:hAnsiTheme="minorHAnsi" w:cs="Calibri"/>
          <w:snapToGrid w:val="0"/>
          <w:szCs w:val="16"/>
        </w:rPr>
      </w:pPr>
      <w:r w:rsidRPr="0018698B">
        <w:rPr>
          <w:rFonts w:asciiTheme="minorHAnsi" w:hAnsiTheme="minorHAnsi" w:cs="Calibri"/>
          <w:snapToGrid w:val="0"/>
          <w:szCs w:val="16"/>
          <w:lang w:val="kk-KZ"/>
        </w:rPr>
        <w:t>млн. АҚШ доллары</w:t>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lang w:val="kk-KZ"/>
        </w:rPr>
        <w:tab/>
      </w:r>
      <w:r w:rsidRPr="0018698B">
        <w:rPr>
          <w:rFonts w:asciiTheme="minorHAnsi" w:hAnsiTheme="minorHAnsi" w:cs="Calibri"/>
          <w:snapToGrid w:val="0"/>
          <w:szCs w:val="16"/>
        </w:rPr>
        <w:t>млн. долларов США</w:t>
      </w:r>
    </w:p>
    <w:tbl>
      <w:tblPr>
        <w:tblW w:w="5020" w:type="pct"/>
        <w:tblInd w:w="30" w:type="dxa"/>
        <w:tblCellMar>
          <w:left w:w="30" w:type="dxa"/>
          <w:right w:w="30" w:type="dxa"/>
        </w:tblCellMar>
        <w:tblLook w:val="0000" w:firstRow="0" w:lastRow="0" w:firstColumn="0" w:lastColumn="0" w:noHBand="0" w:noVBand="0"/>
      </w:tblPr>
      <w:tblGrid>
        <w:gridCol w:w="2990"/>
        <w:gridCol w:w="852"/>
        <w:gridCol w:w="851"/>
        <w:gridCol w:w="851"/>
        <w:gridCol w:w="851"/>
        <w:gridCol w:w="851"/>
        <w:gridCol w:w="3061"/>
      </w:tblGrid>
      <w:tr w:rsidR="0003212F" w:rsidRPr="0018698B" w:rsidTr="00DF283D">
        <w:trPr>
          <w:trHeight w:val="113"/>
        </w:trPr>
        <w:tc>
          <w:tcPr>
            <w:tcW w:w="1450" w:type="pct"/>
            <w:tcBorders>
              <w:top w:val="single" w:sz="4" w:space="0" w:color="auto"/>
              <w:bottom w:val="single" w:sz="4" w:space="0" w:color="auto"/>
              <w:right w:val="single" w:sz="4" w:space="0" w:color="auto"/>
            </w:tcBorders>
            <w:vAlign w:val="bottom"/>
          </w:tcPr>
          <w:p w:rsidR="0003212F" w:rsidRPr="0018698B" w:rsidRDefault="0003212F" w:rsidP="00DF283D">
            <w:pPr>
              <w:pStyle w:val="a6"/>
              <w:rPr>
                <w:rFonts w:asciiTheme="minorHAnsi" w:hAnsiTheme="minorHAnsi" w:cs="Calibri"/>
                <w:snapToGrid w:val="0"/>
                <w:szCs w:val="16"/>
              </w:rPr>
            </w:pPr>
          </w:p>
        </w:tc>
        <w:tc>
          <w:tcPr>
            <w:tcW w:w="413" w:type="pct"/>
            <w:tcBorders>
              <w:top w:val="single" w:sz="4" w:space="0" w:color="auto"/>
              <w:bottom w:val="single" w:sz="4" w:space="0" w:color="auto"/>
              <w:right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lang w:val="kk-KZ"/>
              </w:rPr>
              <w:t>2017</w:t>
            </w:r>
          </w:p>
        </w:tc>
        <w:tc>
          <w:tcPr>
            <w:tcW w:w="413" w:type="pct"/>
            <w:tcBorders>
              <w:top w:val="single" w:sz="4" w:space="0" w:color="auto"/>
              <w:bottom w:val="single" w:sz="4" w:space="0" w:color="auto"/>
              <w:right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lang w:val="kk-KZ"/>
              </w:rPr>
              <w:t>2018</w:t>
            </w:r>
          </w:p>
        </w:tc>
        <w:tc>
          <w:tcPr>
            <w:tcW w:w="413" w:type="pct"/>
            <w:tcBorders>
              <w:top w:val="single" w:sz="4" w:space="0" w:color="auto"/>
              <w:bottom w:val="single" w:sz="4" w:space="0" w:color="auto"/>
              <w:right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lang w:val="kk-KZ"/>
              </w:rPr>
              <w:t>2019</w:t>
            </w:r>
          </w:p>
        </w:tc>
        <w:tc>
          <w:tcPr>
            <w:tcW w:w="413" w:type="pct"/>
            <w:tcBorders>
              <w:top w:val="single" w:sz="4" w:space="0" w:color="auto"/>
              <w:bottom w:val="single" w:sz="4" w:space="0" w:color="auto"/>
              <w:right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rPr>
              <w:t>2020</w:t>
            </w:r>
          </w:p>
        </w:tc>
        <w:tc>
          <w:tcPr>
            <w:tcW w:w="413" w:type="pct"/>
            <w:tcBorders>
              <w:top w:val="single" w:sz="4" w:space="0" w:color="auto"/>
              <w:left w:val="single" w:sz="4" w:space="0" w:color="auto"/>
              <w:bottom w:val="single" w:sz="4" w:space="0" w:color="auto"/>
              <w:right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lang w:val="kk-KZ"/>
              </w:rPr>
              <w:t>2021</w:t>
            </w:r>
          </w:p>
        </w:tc>
        <w:tc>
          <w:tcPr>
            <w:tcW w:w="1485" w:type="pct"/>
            <w:tcBorders>
              <w:top w:val="single" w:sz="4" w:space="0" w:color="auto"/>
              <w:left w:val="single" w:sz="4" w:space="0" w:color="auto"/>
              <w:bottom w:val="single" w:sz="4" w:space="0" w:color="auto"/>
            </w:tcBorders>
            <w:vAlign w:val="bottom"/>
          </w:tcPr>
          <w:p w:rsidR="0003212F" w:rsidRPr="0018698B" w:rsidRDefault="0003212F" w:rsidP="00DF283D">
            <w:pPr>
              <w:pStyle w:val="a6"/>
              <w:rPr>
                <w:rFonts w:asciiTheme="minorHAnsi" w:hAnsiTheme="minorHAnsi" w:cs="Calibri"/>
                <w:snapToGrid w:val="0"/>
                <w:szCs w:val="16"/>
              </w:rPr>
            </w:pPr>
          </w:p>
        </w:tc>
      </w:tr>
      <w:tr w:rsidR="0003212F" w:rsidRPr="0018698B" w:rsidTr="00DF283D">
        <w:trPr>
          <w:trHeight w:val="113"/>
        </w:trPr>
        <w:tc>
          <w:tcPr>
            <w:tcW w:w="1450" w:type="pct"/>
            <w:vAlign w:val="bottom"/>
          </w:tcPr>
          <w:p w:rsidR="0003212F" w:rsidRPr="0018698B" w:rsidRDefault="0003212F" w:rsidP="00DF283D">
            <w:pPr>
              <w:ind w:firstLine="112"/>
              <w:rPr>
                <w:rFonts w:asciiTheme="minorHAnsi" w:hAnsiTheme="minorHAnsi" w:cs="Calibri"/>
                <w:bCs/>
                <w:sz w:val="16"/>
                <w:szCs w:val="16"/>
              </w:rPr>
            </w:pPr>
            <w:r w:rsidRPr="0018698B">
              <w:rPr>
                <w:rFonts w:asciiTheme="minorHAnsi" w:hAnsiTheme="minorHAnsi" w:cs="Calibri"/>
                <w:bCs/>
                <w:sz w:val="16"/>
                <w:szCs w:val="16"/>
              </w:rPr>
              <w:t>Ағымдағы операциялардың шоты</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-5 091,8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-124,7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-7 195,8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-6 571,1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-5 736,5</w:t>
            </w:r>
          </w:p>
        </w:tc>
        <w:tc>
          <w:tcPr>
            <w:tcW w:w="1485" w:type="pct"/>
            <w:vAlign w:val="bottom"/>
          </w:tcPr>
          <w:p w:rsidR="0003212F" w:rsidRPr="0018698B" w:rsidRDefault="0003212F" w:rsidP="00DF283D">
            <w:pPr>
              <w:ind w:left="107"/>
              <w:rPr>
                <w:rFonts w:asciiTheme="minorHAnsi" w:hAnsiTheme="minorHAnsi" w:cs="Calibri"/>
                <w:bCs/>
                <w:sz w:val="16"/>
                <w:szCs w:val="16"/>
              </w:rPr>
            </w:pPr>
            <w:r w:rsidRPr="0018698B">
              <w:rPr>
                <w:rFonts w:asciiTheme="minorHAnsi" w:hAnsiTheme="minorHAnsi" w:cs="Calibri"/>
                <w:bCs/>
                <w:sz w:val="16"/>
                <w:szCs w:val="16"/>
              </w:rPr>
              <w:t>Счет текущих операций</w:t>
            </w:r>
          </w:p>
        </w:tc>
      </w:tr>
      <w:tr w:rsidR="0003212F" w:rsidRPr="0018698B" w:rsidTr="00DF283D">
        <w:trPr>
          <w:trHeight w:val="113"/>
        </w:trPr>
        <w:tc>
          <w:tcPr>
            <w:tcW w:w="1450" w:type="pct"/>
            <w:vAlign w:val="bottom"/>
          </w:tcPr>
          <w:p w:rsidR="0003212F" w:rsidRPr="0018698B" w:rsidRDefault="0003212F" w:rsidP="00DF283D">
            <w:pPr>
              <w:ind w:firstLineChars="88" w:firstLine="141"/>
              <w:rPr>
                <w:rFonts w:asciiTheme="minorHAnsi" w:hAnsiTheme="minorHAnsi" w:cs="Calibri"/>
                <w:sz w:val="16"/>
                <w:szCs w:val="16"/>
              </w:rPr>
            </w:pPr>
            <w:r w:rsidRPr="0018698B">
              <w:rPr>
                <w:rFonts w:asciiTheme="minorHAnsi" w:hAnsiTheme="minorHAnsi" w:cs="Calibri"/>
                <w:sz w:val="16"/>
                <w:szCs w:val="16"/>
              </w:rPr>
              <w:t>Сауда балансы</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16 727,8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25 579,2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18 130,5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10 286,3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20 673,8</w:t>
            </w:r>
          </w:p>
        </w:tc>
        <w:tc>
          <w:tcPr>
            <w:tcW w:w="1485" w:type="pct"/>
            <w:vAlign w:val="bottom"/>
          </w:tcPr>
          <w:p w:rsidR="0003212F" w:rsidRPr="0018698B" w:rsidRDefault="0003212F" w:rsidP="00DF283D">
            <w:pPr>
              <w:ind w:firstLineChars="124" w:firstLine="198"/>
              <w:rPr>
                <w:rFonts w:asciiTheme="minorHAnsi" w:hAnsiTheme="minorHAnsi" w:cs="Calibri"/>
                <w:sz w:val="16"/>
                <w:szCs w:val="16"/>
              </w:rPr>
            </w:pPr>
            <w:r w:rsidRPr="0018698B">
              <w:rPr>
                <w:rFonts w:asciiTheme="minorHAnsi" w:hAnsiTheme="minorHAnsi" w:cs="Calibri"/>
                <w:sz w:val="16"/>
                <w:szCs w:val="16"/>
              </w:rPr>
              <w:t>Торговый баланс</w:t>
            </w:r>
          </w:p>
        </w:tc>
      </w:tr>
      <w:tr w:rsidR="0003212F" w:rsidRPr="0018698B" w:rsidTr="00DF283D">
        <w:trPr>
          <w:trHeight w:val="113"/>
        </w:trPr>
        <w:tc>
          <w:tcPr>
            <w:tcW w:w="1450" w:type="pct"/>
            <w:vAlign w:val="bottom"/>
          </w:tcPr>
          <w:p w:rsidR="0003212F" w:rsidRPr="0018698B" w:rsidRDefault="0003212F" w:rsidP="00DF283D">
            <w:pPr>
              <w:ind w:firstLineChars="177" w:firstLine="283"/>
              <w:rPr>
                <w:rFonts w:asciiTheme="minorHAnsi" w:hAnsiTheme="minorHAnsi" w:cs="Calibri"/>
                <w:sz w:val="16"/>
                <w:szCs w:val="16"/>
              </w:rPr>
            </w:pPr>
            <w:r w:rsidRPr="0018698B">
              <w:rPr>
                <w:rFonts w:asciiTheme="minorHAnsi" w:hAnsiTheme="minorHAnsi" w:cs="Calibri"/>
                <w:sz w:val="16"/>
                <w:szCs w:val="16"/>
              </w:rPr>
              <w:t>Экспорт</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47 301,0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59 826,3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58 164,6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47 305,5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60 336,5</w:t>
            </w:r>
          </w:p>
        </w:tc>
        <w:tc>
          <w:tcPr>
            <w:tcW w:w="1485" w:type="pct"/>
            <w:vAlign w:val="bottom"/>
          </w:tcPr>
          <w:p w:rsidR="0003212F" w:rsidRPr="0018698B" w:rsidRDefault="0003212F" w:rsidP="00DF283D">
            <w:pPr>
              <w:ind w:firstLineChars="213" w:firstLine="341"/>
              <w:rPr>
                <w:rFonts w:asciiTheme="minorHAnsi" w:hAnsiTheme="minorHAnsi" w:cs="Calibri"/>
                <w:sz w:val="16"/>
                <w:szCs w:val="16"/>
              </w:rPr>
            </w:pPr>
            <w:r w:rsidRPr="0018698B">
              <w:rPr>
                <w:rFonts w:asciiTheme="minorHAnsi" w:hAnsiTheme="minorHAnsi" w:cs="Calibri"/>
                <w:sz w:val="16"/>
                <w:szCs w:val="16"/>
              </w:rPr>
              <w:t>Экспорт</w:t>
            </w:r>
          </w:p>
        </w:tc>
      </w:tr>
      <w:tr w:rsidR="0003212F" w:rsidRPr="0018698B" w:rsidTr="00DF283D">
        <w:trPr>
          <w:trHeight w:val="113"/>
        </w:trPr>
        <w:tc>
          <w:tcPr>
            <w:tcW w:w="1450" w:type="pct"/>
            <w:vAlign w:val="bottom"/>
          </w:tcPr>
          <w:p w:rsidR="0003212F" w:rsidRPr="0018698B" w:rsidRDefault="0003212F" w:rsidP="00DF283D">
            <w:pPr>
              <w:ind w:firstLineChars="177" w:firstLine="283"/>
              <w:rPr>
                <w:rFonts w:asciiTheme="minorHAnsi" w:hAnsiTheme="minorHAnsi" w:cs="Calibri"/>
                <w:sz w:val="16"/>
                <w:szCs w:val="16"/>
              </w:rPr>
            </w:pPr>
            <w:r w:rsidRPr="0018698B">
              <w:rPr>
                <w:rFonts w:asciiTheme="minorHAnsi" w:hAnsiTheme="minorHAnsi" w:cs="Calibri"/>
                <w:sz w:val="16"/>
                <w:szCs w:val="16"/>
              </w:rPr>
              <w:t>Импорт</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30 573,2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34 247,1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40 034,2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37 019,2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39 662,7</w:t>
            </w:r>
          </w:p>
        </w:tc>
        <w:tc>
          <w:tcPr>
            <w:tcW w:w="1485" w:type="pct"/>
            <w:vAlign w:val="bottom"/>
          </w:tcPr>
          <w:p w:rsidR="0003212F" w:rsidRPr="0018698B" w:rsidRDefault="0003212F" w:rsidP="00DF283D">
            <w:pPr>
              <w:ind w:firstLineChars="213" w:firstLine="341"/>
              <w:rPr>
                <w:rFonts w:asciiTheme="minorHAnsi" w:hAnsiTheme="minorHAnsi" w:cs="Calibri"/>
                <w:sz w:val="16"/>
                <w:szCs w:val="16"/>
              </w:rPr>
            </w:pPr>
            <w:r w:rsidRPr="0018698B">
              <w:rPr>
                <w:rFonts w:asciiTheme="minorHAnsi" w:hAnsiTheme="minorHAnsi" w:cs="Calibri"/>
                <w:sz w:val="16"/>
                <w:szCs w:val="16"/>
              </w:rPr>
              <w:t>Импорт</w:t>
            </w:r>
          </w:p>
        </w:tc>
      </w:tr>
      <w:tr w:rsidR="0003212F" w:rsidRPr="0018698B" w:rsidTr="00DF283D">
        <w:trPr>
          <w:trHeight w:val="113"/>
        </w:trPr>
        <w:tc>
          <w:tcPr>
            <w:tcW w:w="1450" w:type="pct"/>
            <w:vAlign w:val="bottom"/>
          </w:tcPr>
          <w:p w:rsidR="0003212F" w:rsidRPr="0018698B" w:rsidRDefault="0003212F" w:rsidP="00DF283D">
            <w:pPr>
              <w:ind w:firstLineChars="88" w:firstLine="141"/>
              <w:rPr>
                <w:rFonts w:asciiTheme="minorHAnsi" w:hAnsiTheme="minorHAnsi" w:cs="Calibri"/>
                <w:sz w:val="16"/>
                <w:szCs w:val="16"/>
              </w:rPr>
            </w:pPr>
            <w:r w:rsidRPr="0018698B">
              <w:rPr>
                <w:rFonts w:asciiTheme="minorHAnsi" w:hAnsiTheme="minorHAnsi" w:cs="Calibri"/>
                <w:sz w:val="16"/>
                <w:szCs w:val="16"/>
              </w:rPr>
              <w:t>Қызмет көрсету балансы</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-3 577,8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-4 661,5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-3 664,5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-3 112,3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-1 850,1</w:t>
            </w:r>
          </w:p>
        </w:tc>
        <w:tc>
          <w:tcPr>
            <w:tcW w:w="1485" w:type="pct"/>
            <w:vAlign w:val="bottom"/>
          </w:tcPr>
          <w:p w:rsidR="0003212F" w:rsidRPr="0018698B" w:rsidRDefault="0003212F" w:rsidP="00DF283D">
            <w:pPr>
              <w:ind w:firstLineChars="124" w:firstLine="198"/>
              <w:rPr>
                <w:rFonts w:asciiTheme="minorHAnsi" w:hAnsiTheme="minorHAnsi" w:cs="Calibri"/>
                <w:sz w:val="16"/>
                <w:szCs w:val="16"/>
              </w:rPr>
            </w:pPr>
            <w:r w:rsidRPr="0018698B">
              <w:rPr>
                <w:rFonts w:asciiTheme="minorHAnsi" w:hAnsiTheme="minorHAnsi" w:cs="Calibri"/>
                <w:sz w:val="16"/>
                <w:szCs w:val="16"/>
              </w:rPr>
              <w:t>Баланс услуг</w:t>
            </w:r>
          </w:p>
        </w:tc>
      </w:tr>
      <w:tr w:rsidR="0003212F" w:rsidRPr="0018698B" w:rsidTr="00DF283D">
        <w:trPr>
          <w:trHeight w:val="113"/>
        </w:trPr>
        <w:tc>
          <w:tcPr>
            <w:tcW w:w="1450" w:type="pct"/>
            <w:vAlign w:val="bottom"/>
          </w:tcPr>
          <w:p w:rsidR="0003212F" w:rsidRPr="0018698B" w:rsidRDefault="0003212F" w:rsidP="00DF283D">
            <w:pPr>
              <w:ind w:firstLineChars="177" w:firstLine="283"/>
              <w:rPr>
                <w:rFonts w:asciiTheme="minorHAnsi" w:hAnsiTheme="minorHAnsi" w:cs="Calibri"/>
                <w:sz w:val="16"/>
                <w:szCs w:val="16"/>
              </w:rPr>
            </w:pPr>
            <w:r w:rsidRPr="0018698B">
              <w:rPr>
                <w:rFonts w:asciiTheme="minorHAnsi" w:hAnsiTheme="minorHAnsi" w:cs="Calibri"/>
                <w:sz w:val="16"/>
                <w:szCs w:val="16"/>
              </w:rPr>
              <w:t>Экспорт</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6 504,9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7 319,9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7 754,3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5 049,8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5 814,0</w:t>
            </w:r>
          </w:p>
        </w:tc>
        <w:tc>
          <w:tcPr>
            <w:tcW w:w="1485" w:type="pct"/>
            <w:vAlign w:val="bottom"/>
          </w:tcPr>
          <w:p w:rsidR="0003212F" w:rsidRPr="0018698B" w:rsidRDefault="0003212F" w:rsidP="00DF283D">
            <w:pPr>
              <w:ind w:firstLineChars="213" w:firstLine="341"/>
              <w:rPr>
                <w:rFonts w:asciiTheme="minorHAnsi" w:hAnsiTheme="minorHAnsi" w:cs="Calibri"/>
                <w:sz w:val="16"/>
                <w:szCs w:val="16"/>
              </w:rPr>
            </w:pPr>
            <w:r w:rsidRPr="0018698B">
              <w:rPr>
                <w:rFonts w:asciiTheme="minorHAnsi" w:hAnsiTheme="minorHAnsi" w:cs="Calibri"/>
                <w:sz w:val="16"/>
                <w:szCs w:val="16"/>
              </w:rPr>
              <w:t>Экспорт</w:t>
            </w:r>
          </w:p>
        </w:tc>
      </w:tr>
      <w:tr w:rsidR="0003212F" w:rsidRPr="0018698B" w:rsidTr="00DF283D">
        <w:trPr>
          <w:trHeight w:val="113"/>
        </w:trPr>
        <w:tc>
          <w:tcPr>
            <w:tcW w:w="1450" w:type="pct"/>
            <w:vAlign w:val="bottom"/>
          </w:tcPr>
          <w:p w:rsidR="0003212F" w:rsidRPr="0018698B" w:rsidRDefault="0003212F" w:rsidP="00DF283D">
            <w:pPr>
              <w:ind w:firstLineChars="177" w:firstLine="283"/>
              <w:rPr>
                <w:rFonts w:asciiTheme="minorHAnsi" w:hAnsiTheme="minorHAnsi" w:cs="Calibri"/>
                <w:sz w:val="16"/>
                <w:szCs w:val="16"/>
              </w:rPr>
            </w:pPr>
            <w:r w:rsidRPr="0018698B">
              <w:rPr>
                <w:rFonts w:asciiTheme="minorHAnsi" w:hAnsiTheme="minorHAnsi" w:cs="Calibri"/>
                <w:sz w:val="16"/>
                <w:szCs w:val="16"/>
              </w:rPr>
              <w:t>Импорт</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10 082,6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11 981,4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11 418,8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8 162,0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7 664,1</w:t>
            </w:r>
          </w:p>
        </w:tc>
        <w:tc>
          <w:tcPr>
            <w:tcW w:w="1485" w:type="pct"/>
            <w:vAlign w:val="bottom"/>
          </w:tcPr>
          <w:p w:rsidR="0003212F" w:rsidRPr="0018698B" w:rsidRDefault="0003212F" w:rsidP="00DF283D">
            <w:pPr>
              <w:ind w:firstLineChars="213" w:firstLine="341"/>
              <w:rPr>
                <w:rFonts w:asciiTheme="minorHAnsi" w:hAnsiTheme="minorHAnsi" w:cs="Calibri"/>
                <w:sz w:val="16"/>
                <w:szCs w:val="16"/>
              </w:rPr>
            </w:pPr>
            <w:r w:rsidRPr="0018698B">
              <w:rPr>
                <w:rFonts w:asciiTheme="minorHAnsi" w:hAnsiTheme="minorHAnsi" w:cs="Calibri"/>
                <w:sz w:val="16"/>
                <w:szCs w:val="16"/>
              </w:rPr>
              <w:t>Импорт</w:t>
            </w:r>
          </w:p>
        </w:tc>
      </w:tr>
      <w:tr w:rsidR="0003212F" w:rsidRPr="0018698B" w:rsidTr="00DF283D">
        <w:trPr>
          <w:trHeight w:val="113"/>
        </w:trPr>
        <w:tc>
          <w:tcPr>
            <w:tcW w:w="1450" w:type="pct"/>
            <w:vAlign w:val="bottom"/>
          </w:tcPr>
          <w:p w:rsidR="0003212F" w:rsidRPr="0018698B" w:rsidRDefault="0003212F" w:rsidP="00DF283D">
            <w:pPr>
              <w:ind w:firstLineChars="88" w:firstLine="141"/>
              <w:rPr>
                <w:rFonts w:asciiTheme="minorHAnsi" w:hAnsiTheme="minorHAnsi" w:cs="Calibri"/>
                <w:sz w:val="16"/>
                <w:szCs w:val="16"/>
              </w:rPr>
            </w:pPr>
            <w:r w:rsidRPr="0018698B">
              <w:rPr>
                <w:rFonts w:asciiTheme="minorHAnsi" w:hAnsiTheme="minorHAnsi" w:cs="Calibri"/>
                <w:sz w:val="16"/>
                <w:szCs w:val="16"/>
              </w:rPr>
              <w:t>Бастапқы кірістер балансы</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-18 138,5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-21 960,6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-22 724,5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-15 090,9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-24 221,9</w:t>
            </w:r>
          </w:p>
        </w:tc>
        <w:tc>
          <w:tcPr>
            <w:tcW w:w="1485" w:type="pct"/>
            <w:vAlign w:val="bottom"/>
          </w:tcPr>
          <w:p w:rsidR="0003212F" w:rsidRPr="0018698B" w:rsidRDefault="0003212F" w:rsidP="00DF283D">
            <w:pPr>
              <w:ind w:left="199" w:hanging="1"/>
              <w:rPr>
                <w:rFonts w:asciiTheme="minorHAnsi" w:hAnsiTheme="minorHAnsi" w:cs="Calibri"/>
                <w:sz w:val="16"/>
                <w:szCs w:val="16"/>
              </w:rPr>
            </w:pPr>
            <w:r w:rsidRPr="0018698B">
              <w:rPr>
                <w:rFonts w:asciiTheme="minorHAnsi" w:hAnsiTheme="minorHAnsi" w:cs="Calibri"/>
                <w:sz w:val="16"/>
                <w:szCs w:val="16"/>
              </w:rPr>
              <w:t>Баланс первичных доходов</w:t>
            </w:r>
          </w:p>
        </w:tc>
      </w:tr>
      <w:tr w:rsidR="0003212F" w:rsidRPr="0018698B" w:rsidTr="00DF283D">
        <w:trPr>
          <w:trHeight w:val="113"/>
        </w:trPr>
        <w:tc>
          <w:tcPr>
            <w:tcW w:w="1450" w:type="pct"/>
            <w:vAlign w:val="bottom"/>
          </w:tcPr>
          <w:p w:rsidR="0003212F" w:rsidRPr="0018698B" w:rsidRDefault="0003212F" w:rsidP="00DF283D">
            <w:pPr>
              <w:ind w:firstLineChars="177" w:firstLine="283"/>
              <w:rPr>
                <w:rFonts w:asciiTheme="minorHAnsi" w:hAnsiTheme="minorHAnsi" w:cs="Calibri"/>
                <w:sz w:val="16"/>
                <w:szCs w:val="16"/>
              </w:rPr>
            </w:pPr>
            <w:r w:rsidRPr="0018698B">
              <w:rPr>
                <w:rFonts w:asciiTheme="minorHAnsi" w:hAnsiTheme="minorHAnsi" w:cs="Calibri"/>
                <w:sz w:val="16"/>
                <w:szCs w:val="16"/>
              </w:rPr>
              <w:t>Еңбекақы төлеу (нетто)</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-1 501,3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-1 583,9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-1 599,4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-899,9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-1 130,6</w:t>
            </w:r>
          </w:p>
        </w:tc>
        <w:tc>
          <w:tcPr>
            <w:tcW w:w="1485" w:type="pct"/>
            <w:vAlign w:val="bottom"/>
          </w:tcPr>
          <w:p w:rsidR="0003212F" w:rsidRPr="0018698B" w:rsidRDefault="0003212F" w:rsidP="00DF283D">
            <w:pPr>
              <w:ind w:firstLine="341"/>
              <w:rPr>
                <w:rFonts w:asciiTheme="minorHAnsi" w:hAnsiTheme="minorHAnsi" w:cs="Calibri"/>
                <w:sz w:val="16"/>
                <w:szCs w:val="16"/>
              </w:rPr>
            </w:pPr>
            <w:r w:rsidRPr="0018698B">
              <w:rPr>
                <w:rFonts w:asciiTheme="minorHAnsi" w:hAnsiTheme="minorHAnsi" w:cs="Calibri"/>
                <w:sz w:val="16"/>
                <w:szCs w:val="16"/>
              </w:rPr>
              <w:t>Оплата труда (нетто)</w:t>
            </w:r>
          </w:p>
        </w:tc>
      </w:tr>
      <w:tr w:rsidR="0003212F" w:rsidRPr="0018698B" w:rsidTr="00DF283D">
        <w:trPr>
          <w:trHeight w:val="113"/>
        </w:trPr>
        <w:tc>
          <w:tcPr>
            <w:tcW w:w="1450" w:type="pct"/>
            <w:vAlign w:val="bottom"/>
          </w:tcPr>
          <w:p w:rsidR="0003212F" w:rsidRPr="0018698B" w:rsidRDefault="0003212F" w:rsidP="00DF283D">
            <w:pPr>
              <w:ind w:left="284"/>
              <w:rPr>
                <w:rFonts w:asciiTheme="minorHAnsi" w:hAnsiTheme="minorHAnsi" w:cs="Calibri"/>
                <w:sz w:val="16"/>
                <w:szCs w:val="16"/>
              </w:rPr>
            </w:pPr>
            <w:r w:rsidRPr="0018698B">
              <w:rPr>
                <w:rFonts w:asciiTheme="minorHAnsi" w:hAnsiTheme="minorHAnsi" w:cs="Calibri"/>
                <w:sz w:val="16"/>
                <w:szCs w:val="16"/>
              </w:rPr>
              <w:lastRenderedPageBreak/>
              <w:t>Инвестициялық кірістер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-16 772,2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-20 511,7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-21 257,0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-14 317,8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-23 226,4</w:t>
            </w:r>
          </w:p>
        </w:tc>
        <w:tc>
          <w:tcPr>
            <w:tcW w:w="1485" w:type="pct"/>
            <w:vAlign w:val="bottom"/>
          </w:tcPr>
          <w:p w:rsidR="0003212F" w:rsidRPr="0018698B" w:rsidRDefault="0003212F" w:rsidP="00DF283D">
            <w:pPr>
              <w:ind w:left="341"/>
              <w:rPr>
                <w:rFonts w:asciiTheme="minorHAnsi" w:hAnsiTheme="minorHAnsi" w:cs="Calibri"/>
                <w:sz w:val="16"/>
                <w:szCs w:val="16"/>
              </w:rPr>
            </w:pPr>
            <w:r w:rsidRPr="0018698B">
              <w:rPr>
                <w:rFonts w:asciiTheme="minorHAnsi" w:hAnsiTheme="minorHAnsi" w:cs="Calibri"/>
                <w:sz w:val="16"/>
                <w:szCs w:val="16"/>
              </w:rPr>
              <w:t>Инвестиционные доходы</w:t>
            </w:r>
          </w:p>
        </w:tc>
      </w:tr>
      <w:tr w:rsidR="0003212F" w:rsidRPr="0018698B" w:rsidTr="00DF283D">
        <w:trPr>
          <w:trHeight w:val="113"/>
        </w:trPr>
        <w:tc>
          <w:tcPr>
            <w:tcW w:w="1450" w:type="pct"/>
            <w:vAlign w:val="bottom"/>
          </w:tcPr>
          <w:p w:rsidR="0003212F" w:rsidRPr="0018698B" w:rsidRDefault="0003212F" w:rsidP="00DF283D">
            <w:pPr>
              <w:ind w:firstLineChars="266" w:firstLine="426"/>
              <w:rPr>
                <w:rFonts w:asciiTheme="minorHAnsi" w:hAnsiTheme="minorHAnsi" w:cs="Calibri"/>
                <w:sz w:val="16"/>
                <w:szCs w:val="16"/>
              </w:rPr>
            </w:pPr>
            <w:r w:rsidRPr="0018698B">
              <w:rPr>
                <w:rFonts w:asciiTheme="minorHAnsi" w:hAnsiTheme="minorHAnsi" w:cs="Calibri"/>
                <w:sz w:val="16"/>
                <w:szCs w:val="16"/>
              </w:rPr>
              <w:t>Алынатын кірістер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2 309,4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2 481,9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2 380,6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1 923,3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2 026,9</w:t>
            </w:r>
          </w:p>
        </w:tc>
        <w:tc>
          <w:tcPr>
            <w:tcW w:w="1485" w:type="pct"/>
            <w:vAlign w:val="bottom"/>
          </w:tcPr>
          <w:p w:rsidR="0003212F" w:rsidRPr="0018698B" w:rsidRDefault="0003212F" w:rsidP="00DF283D">
            <w:pPr>
              <w:tabs>
                <w:tab w:val="left" w:pos="404"/>
              </w:tabs>
              <w:ind w:firstLine="341"/>
              <w:rPr>
                <w:rFonts w:asciiTheme="minorHAnsi" w:hAnsiTheme="minorHAnsi" w:cs="Calibri"/>
                <w:sz w:val="16"/>
                <w:szCs w:val="16"/>
              </w:rPr>
            </w:pPr>
            <w:r w:rsidRPr="0018698B">
              <w:rPr>
                <w:rFonts w:asciiTheme="minorHAnsi" w:hAnsiTheme="minorHAnsi" w:cs="Calibri"/>
                <w:sz w:val="16"/>
                <w:szCs w:val="16"/>
              </w:rPr>
              <w:t>Доходы к получению</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Тікелей</w:t>
            </w:r>
            <w:r w:rsidRPr="0018698B">
              <w:rPr>
                <w:rFonts w:asciiTheme="minorHAnsi" w:hAnsiTheme="minorHAnsi" w:cs="Calibri"/>
                <w:sz w:val="16"/>
                <w:szCs w:val="16"/>
                <w:lang w:val="kk-KZ"/>
              </w:rPr>
              <w:t xml:space="preserve"> ин</w:t>
            </w:r>
            <w:r w:rsidRPr="0018698B">
              <w:rPr>
                <w:rFonts w:asciiTheme="minorHAnsi" w:hAnsiTheme="minorHAnsi" w:cs="Calibri"/>
                <w:sz w:val="16"/>
                <w:szCs w:val="16"/>
              </w:rPr>
              <w:t>вестицияларданкірістер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795,5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653,0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659,4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374,2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554,6</w:t>
            </w:r>
          </w:p>
        </w:tc>
        <w:tc>
          <w:tcPr>
            <w:tcW w:w="1485" w:type="pct"/>
            <w:vAlign w:val="bottom"/>
          </w:tcPr>
          <w:p w:rsidR="0003212F" w:rsidRPr="0018698B" w:rsidRDefault="0003212F" w:rsidP="00DF283D">
            <w:pPr>
              <w:ind w:left="765"/>
              <w:rPr>
                <w:rFonts w:asciiTheme="minorHAnsi" w:hAnsiTheme="minorHAnsi" w:cs="Calibri"/>
                <w:sz w:val="16"/>
                <w:szCs w:val="16"/>
              </w:rPr>
            </w:pPr>
            <w:r w:rsidRPr="0018698B">
              <w:rPr>
                <w:rFonts w:asciiTheme="minorHAnsi" w:hAnsiTheme="minorHAnsi" w:cs="Calibri"/>
                <w:sz w:val="16"/>
                <w:szCs w:val="16"/>
              </w:rPr>
              <w:t>Доходы от прямых инвестиций</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lang w:val="kk-KZ"/>
              </w:rPr>
            </w:pPr>
            <w:r w:rsidRPr="0018698B">
              <w:rPr>
                <w:rFonts w:asciiTheme="minorHAnsi" w:hAnsiTheme="minorHAnsi" w:cs="Calibri"/>
                <w:sz w:val="16"/>
                <w:szCs w:val="16"/>
              </w:rPr>
              <w:t>Портфельдік инвестицияларданкірістер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1 031,4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1 215,9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1 273,5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1 180,6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1 188,2</w:t>
            </w:r>
          </w:p>
        </w:tc>
        <w:tc>
          <w:tcPr>
            <w:tcW w:w="1485" w:type="pct"/>
            <w:vAlign w:val="bottom"/>
          </w:tcPr>
          <w:p w:rsidR="0003212F" w:rsidRPr="0018698B" w:rsidRDefault="0003212F" w:rsidP="00DF283D">
            <w:pPr>
              <w:ind w:left="765"/>
              <w:rPr>
                <w:rFonts w:asciiTheme="minorHAnsi" w:hAnsiTheme="minorHAnsi" w:cs="Calibri"/>
                <w:sz w:val="16"/>
                <w:szCs w:val="16"/>
              </w:rPr>
            </w:pPr>
            <w:r w:rsidRPr="0018698B">
              <w:rPr>
                <w:rFonts w:asciiTheme="minorHAnsi" w:hAnsiTheme="minorHAnsi" w:cs="Calibri"/>
                <w:sz w:val="16"/>
                <w:szCs w:val="16"/>
              </w:rPr>
              <w:t>Доходы отпортфельныхинвестиций</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Басқа инвестициялардан кірістер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482,5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613,0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447,7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368,5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284,0</w:t>
            </w:r>
          </w:p>
        </w:tc>
        <w:tc>
          <w:tcPr>
            <w:tcW w:w="1485" w:type="pct"/>
            <w:vAlign w:val="bottom"/>
          </w:tcPr>
          <w:p w:rsidR="0003212F" w:rsidRPr="0018698B" w:rsidRDefault="0003212F" w:rsidP="00DF283D">
            <w:pPr>
              <w:ind w:left="765"/>
              <w:rPr>
                <w:rFonts w:asciiTheme="minorHAnsi" w:hAnsiTheme="minorHAnsi" w:cs="Calibri"/>
                <w:sz w:val="16"/>
                <w:szCs w:val="16"/>
              </w:rPr>
            </w:pPr>
            <w:r w:rsidRPr="0018698B">
              <w:rPr>
                <w:rFonts w:asciiTheme="minorHAnsi" w:hAnsiTheme="minorHAnsi" w:cs="Calibri"/>
                <w:sz w:val="16"/>
                <w:szCs w:val="16"/>
              </w:rPr>
              <w:t>Доходы от других инвестиций</w:t>
            </w:r>
          </w:p>
        </w:tc>
      </w:tr>
      <w:tr w:rsidR="0003212F" w:rsidRPr="0018698B" w:rsidTr="00DF283D">
        <w:trPr>
          <w:trHeight w:val="113"/>
        </w:trPr>
        <w:tc>
          <w:tcPr>
            <w:tcW w:w="1450" w:type="pct"/>
            <w:vAlign w:val="bottom"/>
          </w:tcPr>
          <w:p w:rsidR="0003212F" w:rsidRPr="0018698B" w:rsidRDefault="0003212F" w:rsidP="00DF283D">
            <w:pPr>
              <w:ind w:left="821"/>
              <w:rPr>
                <w:rFonts w:asciiTheme="minorHAnsi" w:hAnsiTheme="minorHAnsi" w:cs="Calibri"/>
                <w:iCs/>
                <w:sz w:val="16"/>
                <w:szCs w:val="16"/>
              </w:rPr>
            </w:pPr>
            <w:r w:rsidRPr="0018698B">
              <w:rPr>
                <w:rFonts w:asciiTheme="minorHAnsi" w:hAnsiTheme="minorHAnsi" w:cs="Calibri"/>
                <w:iCs/>
                <w:sz w:val="16"/>
                <w:szCs w:val="16"/>
              </w:rPr>
              <w:t>оның ішінде резервтер мен Ұлттық қордың активтері бойынша сыйақы</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1 161,2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1 311,8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1 171,8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969,7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933,5</w:t>
            </w:r>
          </w:p>
        </w:tc>
        <w:tc>
          <w:tcPr>
            <w:tcW w:w="1485" w:type="pct"/>
            <w:vAlign w:val="bottom"/>
          </w:tcPr>
          <w:p w:rsidR="0003212F" w:rsidRPr="0018698B" w:rsidRDefault="0003212F" w:rsidP="00DF283D">
            <w:pPr>
              <w:ind w:left="820"/>
              <w:rPr>
                <w:rFonts w:asciiTheme="minorHAnsi" w:hAnsiTheme="minorHAnsi" w:cs="Calibri"/>
                <w:iCs/>
                <w:sz w:val="16"/>
                <w:szCs w:val="16"/>
              </w:rPr>
            </w:pPr>
            <w:r w:rsidRPr="0018698B">
              <w:rPr>
                <w:rFonts w:asciiTheme="minorHAnsi" w:hAnsiTheme="minorHAnsi" w:cs="Calibri"/>
                <w:iCs/>
                <w:sz w:val="16"/>
                <w:szCs w:val="16"/>
              </w:rPr>
              <w:t>в т</w:t>
            </w:r>
            <w:r w:rsidRPr="0018698B">
              <w:rPr>
                <w:rFonts w:asciiTheme="minorHAnsi" w:hAnsiTheme="minorHAnsi" w:cs="Calibri"/>
                <w:iCs/>
                <w:sz w:val="16"/>
                <w:szCs w:val="16"/>
                <w:lang w:val="kk-KZ"/>
              </w:rPr>
              <w:t xml:space="preserve">ом </w:t>
            </w:r>
            <w:r w:rsidRPr="0018698B">
              <w:rPr>
                <w:rFonts w:asciiTheme="minorHAnsi" w:hAnsiTheme="minorHAnsi" w:cs="Calibri"/>
                <w:iCs/>
                <w:sz w:val="16"/>
                <w:szCs w:val="16"/>
              </w:rPr>
              <w:t>ч</w:t>
            </w:r>
            <w:r w:rsidRPr="0018698B">
              <w:rPr>
                <w:rFonts w:asciiTheme="minorHAnsi" w:hAnsiTheme="minorHAnsi" w:cs="Calibri"/>
                <w:iCs/>
                <w:sz w:val="16"/>
                <w:szCs w:val="16"/>
                <w:lang w:val="kk-KZ"/>
              </w:rPr>
              <w:t xml:space="preserve">исле </w:t>
            </w:r>
            <w:r w:rsidRPr="0018698B">
              <w:rPr>
                <w:rFonts w:asciiTheme="minorHAnsi" w:hAnsiTheme="minorHAnsi" w:cs="Calibri"/>
                <w:iCs/>
                <w:sz w:val="16"/>
                <w:szCs w:val="16"/>
              </w:rPr>
              <w:t>вознаграждение по резервам и активам Национального Фонда</w:t>
            </w:r>
          </w:p>
        </w:tc>
      </w:tr>
      <w:tr w:rsidR="0003212F" w:rsidRPr="0018698B" w:rsidTr="00DF283D">
        <w:trPr>
          <w:trHeight w:val="113"/>
        </w:trPr>
        <w:tc>
          <w:tcPr>
            <w:tcW w:w="1450" w:type="pct"/>
            <w:vAlign w:val="bottom"/>
          </w:tcPr>
          <w:p w:rsidR="0003212F" w:rsidRPr="0018698B" w:rsidRDefault="0003212F" w:rsidP="00DF283D">
            <w:pPr>
              <w:ind w:firstLine="395"/>
              <w:rPr>
                <w:rFonts w:asciiTheme="minorHAnsi" w:hAnsiTheme="minorHAnsi" w:cs="Calibri"/>
                <w:sz w:val="16"/>
                <w:szCs w:val="16"/>
              </w:rPr>
            </w:pPr>
            <w:r w:rsidRPr="0018698B">
              <w:rPr>
                <w:rFonts w:asciiTheme="minorHAnsi" w:hAnsiTheme="minorHAnsi" w:cs="Calibri"/>
                <w:sz w:val="16"/>
                <w:szCs w:val="16"/>
              </w:rPr>
              <w:t>Төленетін кірістер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19 081,6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22 993,7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23 637,7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16 241,1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25 253,3</w:t>
            </w:r>
          </w:p>
        </w:tc>
        <w:tc>
          <w:tcPr>
            <w:tcW w:w="1485" w:type="pct"/>
            <w:vAlign w:val="bottom"/>
          </w:tcPr>
          <w:p w:rsidR="0003212F" w:rsidRPr="0018698B" w:rsidRDefault="0003212F" w:rsidP="00DF283D">
            <w:pPr>
              <w:ind w:firstLine="111"/>
              <w:rPr>
                <w:rFonts w:asciiTheme="minorHAnsi" w:hAnsiTheme="minorHAnsi" w:cs="Calibri"/>
                <w:sz w:val="16"/>
                <w:szCs w:val="16"/>
              </w:rPr>
            </w:pPr>
            <w:r w:rsidRPr="0018698B">
              <w:rPr>
                <w:rFonts w:asciiTheme="minorHAnsi" w:hAnsiTheme="minorHAnsi" w:cs="Calibri"/>
                <w:sz w:val="16"/>
                <w:szCs w:val="16"/>
              </w:rPr>
              <w:t>Доходы к выплате</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Тікелей инвестициялардан кірістер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16 521,9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20 337,7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21 232,2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14 072,6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22 815,1</w:t>
            </w:r>
          </w:p>
        </w:tc>
        <w:tc>
          <w:tcPr>
            <w:tcW w:w="1485" w:type="pct"/>
            <w:vAlign w:val="bottom"/>
          </w:tcPr>
          <w:p w:rsidR="0003212F" w:rsidRPr="0018698B" w:rsidRDefault="0003212F" w:rsidP="00DF283D">
            <w:pPr>
              <w:ind w:left="820"/>
              <w:rPr>
                <w:rFonts w:asciiTheme="minorHAnsi" w:hAnsiTheme="minorHAnsi" w:cs="Calibri"/>
                <w:sz w:val="16"/>
                <w:szCs w:val="16"/>
              </w:rPr>
            </w:pPr>
            <w:r w:rsidRPr="0018698B">
              <w:rPr>
                <w:rFonts w:asciiTheme="minorHAnsi" w:hAnsiTheme="minorHAnsi" w:cs="Calibri"/>
                <w:sz w:val="16"/>
                <w:szCs w:val="16"/>
              </w:rPr>
              <w:t>Доходы от прямых инвестиций</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Портфельдік инвестициялардан кірістер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1 199,1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1 182,3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991,9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898,1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1 100,9</w:t>
            </w:r>
          </w:p>
        </w:tc>
        <w:tc>
          <w:tcPr>
            <w:tcW w:w="1485" w:type="pct"/>
            <w:vAlign w:val="bottom"/>
          </w:tcPr>
          <w:p w:rsidR="0003212F" w:rsidRPr="0018698B" w:rsidRDefault="0003212F" w:rsidP="00DF283D">
            <w:pPr>
              <w:ind w:left="820"/>
              <w:rPr>
                <w:rFonts w:asciiTheme="minorHAnsi" w:hAnsiTheme="minorHAnsi" w:cs="Calibri"/>
                <w:sz w:val="16"/>
                <w:szCs w:val="16"/>
              </w:rPr>
            </w:pPr>
            <w:r w:rsidRPr="0018698B">
              <w:rPr>
                <w:rFonts w:asciiTheme="minorHAnsi" w:hAnsiTheme="minorHAnsi" w:cs="Calibri"/>
                <w:sz w:val="16"/>
                <w:szCs w:val="16"/>
              </w:rPr>
              <w:t>Доходы от портфельных инвестиций</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Басқа инвестициялардан кірістер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1 360,6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1 473,7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1 413,5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1 270,4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1 337,3</w:t>
            </w:r>
          </w:p>
        </w:tc>
        <w:tc>
          <w:tcPr>
            <w:tcW w:w="1485" w:type="pct"/>
            <w:vAlign w:val="bottom"/>
          </w:tcPr>
          <w:p w:rsidR="0003212F" w:rsidRPr="0018698B" w:rsidRDefault="0003212F" w:rsidP="00DF283D">
            <w:pPr>
              <w:ind w:left="820"/>
              <w:rPr>
                <w:rFonts w:asciiTheme="minorHAnsi" w:hAnsiTheme="minorHAnsi" w:cs="Calibri"/>
                <w:sz w:val="16"/>
                <w:szCs w:val="16"/>
              </w:rPr>
            </w:pPr>
            <w:r w:rsidRPr="0018698B">
              <w:rPr>
                <w:rFonts w:asciiTheme="minorHAnsi" w:hAnsiTheme="minorHAnsi" w:cs="Calibri"/>
                <w:sz w:val="16"/>
                <w:szCs w:val="16"/>
              </w:rPr>
              <w:t>Доходы от других инвестиций</w:t>
            </w:r>
          </w:p>
        </w:tc>
      </w:tr>
      <w:tr w:rsidR="0003212F" w:rsidRPr="0018698B" w:rsidTr="00DF283D">
        <w:trPr>
          <w:trHeight w:val="113"/>
        </w:trPr>
        <w:tc>
          <w:tcPr>
            <w:tcW w:w="1450"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Басқа бастапқы кірістер (нетто)</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131,9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126,8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135,0</w:t>
            </w:r>
          </w:p>
        </w:tc>
        <w:tc>
          <w:tcPr>
            <w:tcW w:w="1485" w:type="pct"/>
            <w:vAlign w:val="bottom"/>
          </w:tcPr>
          <w:p w:rsidR="0003212F" w:rsidRPr="0018698B" w:rsidRDefault="0003212F" w:rsidP="00DF283D">
            <w:pPr>
              <w:ind w:left="678"/>
              <w:rPr>
                <w:rFonts w:asciiTheme="minorHAnsi" w:hAnsiTheme="minorHAnsi" w:cs="Calibri"/>
                <w:sz w:val="16"/>
                <w:szCs w:val="16"/>
              </w:rPr>
            </w:pPr>
            <w:r w:rsidRPr="0018698B">
              <w:rPr>
                <w:rFonts w:asciiTheme="minorHAnsi" w:hAnsiTheme="minorHAnsi" w:cs="Calibri"/>
                <w:sz w:val="16"/>
                <w:szCs w:val="16"/>
              </w:rPr>
              <w:t>Прочие первичные доходы (нетто)</w:t>
            </w:r>
          </w:p>
        </w:tc>
      </w:tr>
      <w:tr w:rsidR="0003212F" w:rsidRPr="0018698B" w:rsidTr="00DF283D">
        <w:trPr>
          <w:trHeight w:val="113"/>
        </w:trPr>
        <w:tc>
          <w:tcPr>
            <w:tcW w:w="1450" w:type="pct"/>
            <w:vAlign w:val="bottom"/>
          </w:tcPr>
          <w:p w:rsidR="0003212F" w:rsidRPr="0018698B" w:rsidRDefault="0003212F" w:rsidP="00DF283D">
            <w:pPr>
              <w:ind w:firstLine="253"/>
              <w:rPr>
                <w:rFonts w:asciiTheme="minorHAnsi" w:hAnsiTheme="minorHAnsi" w:cs="Calibri"/>
                <w:sz w:val="16"/>
                <w:szCs w:val="16"/>
              </w:rPr>
            </w:pPr>
            <w:r w:rsidRPr="0018698B">
              <w:rPr>
                <w:rFonts w:asciiTheme="minorHAnsi" w:hAnsiTheme="minorHAnsi" w:cs="Calibri"/>
                <w:sz w:val="16"/>
                <w:szCs w:val="16"/>
              </w:rPr>
              <w:t>Қайталама кірістер балансы</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-103,4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918,2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1 062,8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1 345,7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-338,3</w:t>
            </w:r>
          </w:p>
        </w:tc>
        <w:tc>
          <w:tcPr>
            <w:tcW w:w="1485" w:type="pct"/>
            <w:vAlign w:val="bottom"/>
          </w:tcPr>
          <w:p w:rsidR="0003212F" w:rsidRPr="0018698B" w:rsidRDefault="0003212F" w:rsidP="00DF283D">
            <w:pPr>
              <w:ind w:firstLineChars="213" w:firstLine="341"/>
              <w:rPr>
                <w:rFonts w:asciiTheme="minorHAnsi" w:hAnsiTheme="minorHAnsi" w:cs="Calibri"/>
                <w:sz w:val="16"/>
                <w:szCs w:val="16"/>
              </w:rPr>
            </w:pPr>
            <w:r w:rsidRPr="0018698B">
              <w:rPr>
                <w:rFonts w:asciiTheme="minorHAnsi" w:hAnsiTheme="minorHAnsi" w:cs="Calibri"/>
                <w:sz w:val="16"/>
                <w:szCs w:val="16"/>
              </w:rPr>
              <w:t>Баланс вторичных доходов</w:t>
            </w:r>
          </w:p>
        </w:tc>
      </w:tr>
      <w:tr w:rsidR="0003212F" w:rsidRPr="0018698B" w:rsidTr="00DF283D">
        <w:trPr>
          <w:trHeight w:val="113"/>
        </w:trPr>
        <w:tc>
          <w:tcPr>
            <w:tcW w:w="1450" w:type="pct"/>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Капиталмен операциялар шотының балансы</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346,8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251,0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246,6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236,2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231,8</w:t>
            </w:r>
          </w:p>
        </w:tc>
        <w:tc>
          <w:tcPr>
            <w:tcW w:w="1485" w:type="pct"/>
            <w:vAlign w:val="bottom"/>
          </w:tcPr>
          <w:p w:rsidR="0003212F" w:rsidRPr="0018698B" w:rsidRDefault="0003212F" w:rsidP="00DF283D">
            <w:pPr>
              <w:ind w:left="107"/>
              <w:rPr>
                <w:rFonts w:asciiTheme="minorHAnsi" w:hAnsiTheme="minorHAnsi" w:cs="Calibri"/>
                <w:bCs/>
                <w:sz w:val="16"/>
                <w:szCs w:val="16"/>
              </w:rPr>
            </w:pPr>
            <w:r w:rsidRPr="0018698B">
              <w:rPr>
                <w:rFonts w:asciiTheme="minorHAnsi" w:hAnsiTheme="minorHAnsi" w:cs="Calibri"/>
                <w:bCs/>
                <w:sz w:val="16"/>
                <w:szCs w:val="16"/>
              </w:rPr>
              <w:t>Баланс счета операций с капиталом</w:t>
            </w:r>
          </w:p>
        </w:tc>
      </w:tr>
      <w:tr w:rsidR="0003212F" w:rsidRPr="0018698B" w:rsidTr="00DF283D">
        <w:trPr>
          <w:trHeight w:val="113"/>
        </w:trPr>
        <w:tc>
          <w:tcPr>
            <w:tcW w:w="1450" w:type="pct"/>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Қаржылық шот (ҚҰБ резервтік активтерін алып тастағанда)</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-5 523,2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2 690,3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1 298,4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-14 837,7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-3 016,6</w:t>
            </w:r>
          </w:p>
        </w:tc>
        <w:tc>
          <w:tcPr>
            <w:tcW w:w="1485" w:type="pct"/>
            <w:vAlign w:val="bottom"/>
          </w:tcPr>
          <w:p w:rsidR="0003212F" w:rsidRPr="0018698B" w:rsidRDefault="0003212F" w:rsidP="00DF283D">
            <w:pPr>
              <w:ind w:left="107"/>
              <w:rPr>
                <w:rFonts w:asciiTheme="minorHAnsi" w:hAnsiTheme="minorHAnsi" w:cs="Calibri"/>
                <w:bCs/>
                <w:sz w:val="16"/>
                <w:szCs w:val="16"/>
              </w:rPr>
            </w:pPr>
            <w:r w:rsidRPr="0018698B">
              <w:rPr>
                <w:rFonts w:asciiTheme="minorHAnsi" w:hAnsiTheme="minorHAnsi" w:cs="Calibri"/>
                <w:bCs/>
                <w:sz w:val="16"/>
                <w:szCs w:val="16"/>
              </w:rPr>
              <w:t>Финансовый счет (за исключением резервных активов НБК)</w:t>
            </w:r>
          </w:p>
        </w:tc>
      </w:tr>
      <w:tr w:rsidR="0003212F" w:rsidRPr="0018698B" w:rsidTr="00DF283D">
        <w:trPr>
          <w:trHeight w:val="113"/>
        </w:trPr>
        <w:tc>
          <w:tcPr>
            <w:tcW w:w="1450" w:type="pct"/>
            <w:vAlign w:val="bottom"/>
          </w:tcPr>
          <w:p w:rsidR="0003212F" w:rsidRPr="0018698B" w:rsidRDefault="0003212F" w:rsidP="00DF283D">
            <w:pPr>
              <w:ind w:firstLine="111"/>
              <w:rPr>
                <w:rFonts w:asciiTheme="minorHAnsi" w:hAnsiTheme="minorHAnsi" w:cs="Calibri"/>
                <w:sz w:val="16"/>
                <w:szCs w:val="16"/>
              </w:rPr>
            </w:pPr>
            <w:r w:rsidRPr="0018698B">
              <w:rPr>
                <w:rFonts w:asciiTheme="minorHAnsi" w:hAnsiTheme="minorHAnsi" w:cs="Calibri"/>
                <w:sz w:val="16"/>
                <w:szCs w:val="16"/>
              </w:rPr>
              <w:t>Тікелей инвестициялар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-3 800,9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-4 992,6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-5 904,4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-5 831,0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-1 703,3</w:t>
            </w:r>
          </w:p>
        </w:tc>
        <w:tc>
          <w:tcPr>
            <w:tcW w:w="1485" w:type="pct"/>
            <w:vAlign w:val="bottom"/>
          </w:tcPr>
          <w:p w:rsidR="0003212F" w:rsidRPr="0018698B" w:rsidRDefault="0003212F" w:rsidP="00DF283D">
            <w:pPr>
              <w:ind w:firstLine="253"/>
              <w:rPr>
                <w:rFonts w:asciiTheme="minorHAnsi" w:hAnsiTheme="minorHAnsi" w:cs="Calibri"/>
                <w:sz w:val="16"/>
                <w:szCs w:val="16"/>
              </w:rPr>
            </w:pPr>
            <w:r w:rsidRPr="0018698B">
              <w:rPr>
                <w:rFonts w:asciiTheme="minorHAnsi" w:hAnsiTheme="minorHAnsi" w:cs="Calibri"/>
                <w:sz w:val="16"/>
                <w:szCs w:val="16"/>
              </w:rPr>
              <w:t>Прямые инвестиции</w:t>
            </w:r>
          </w:p>
        </w:tc>
      </w:tr>
      <w:tr w:rsidR="0003212F" w:rsidRPr="0018698B" w:rsidTr="00DF283D">
        <w:trPr>
          <w:trHeight w:val="113"/>
        </w:trPr>
        <w:tc>
          <w:tcPr>
            <w:tcW w:w="1450" w:type="pct"/>
            <w:vAlign w:val="bottom"/>
          </w:tcPr>
          <w:p w:rsidR="0003212F" w:rsidRPr="0018698B" w:rsidRDefault="0003212F" w:rsidP="00DF283D">
            <w:pPr>
              <w:ind w:left="253"/>
              <w:rPr>
                <w:rFonts w:asciiTheme="minorHAnsi" w:hAnsiTheme="minorHAnsi" w:cs="Calibri"/>
                <w:sz w:val="16"/>
                <w:szCs w:val="16"/>
              </w:rPr>
            </w:pPr>
            <w:r w:rsidRPr="0018698B">
              <w:rPr>
                <w:rFonts w:asciiTheme="minorHAnsi" w:hAnsiTheme="minorHAnsi" w:cs="Calibri"/>
                <w:sz w:val="16"/>
                <w:szCs w:val="16"/>
              </w:rPr>
              <w:t>Қаржылық активтерді таза алу</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956,5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-4 639,3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-2 173,6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1 363,3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2 677,0</w:t>
            </w:r>
          </w:p>
        </w:tc>
        <w:tc>
          <w:tcPr>
            <w:tcW w:w="1485"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Чистое приобретение финансовых активов</w:t>
            </w:r>
          </w:p>
        </w:tc>
      </w:tr>
      <w:tr w:rsidR="0003212F" w:rsidRPr="0018698B" w:rsidTr="00DF283D">
        <w:trPr>
          <w:trHeight w:val="113"/>
        </w:trPr>
        <w:tc>
          <w:tcPr>
            <w:tcW w:w="1450" w:type="pct"/>
            <w:vAlign w:val="bottom"/>
          </w:tcPr>
          <w:p w:rsidR="0003212F" w:rsidRPr="0018698B" w:rsidRDefault="0003212F" w:rsidP="00DF283D">
            <w:pPr>
              <w:ind w:left="253"/>
              <w:rPr>
                <w:rFonts w:asciiTheme="minorHAnsi" w:hAnsiTheme="minorHAnsi" w:cs="Calibri"/>
                <w:sz w:val="16"/>
                <w:szCs w:val="16"/>
              </w:rPr>
            </w:pPr>
            <w:r w:rsidRPr="0018698B">
              <w:rPr>
                <w:rFonts w:asciiTheme="minorHAnsi" w:hAnsiTheme="minorHAnsi" w:cs="Calibri"/>
                <w:sz w:val="16"/>
                <w:szCs w:val="16"/>
              </w:rPr>
              <w:t>Міндеттемелерді таза қабылдау</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4 757,4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353,3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3 730,9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7 194,3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4 380,3</w:t>
            </w:r>
          </w:p>
        </w:tc>
        <w:tc>
          <w:tcPr>
            <w:tcW w:w="1485"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Чистое принятие обязательств</w:t>
            </w:r>
          </w:p>
        </w:tc>
      </w:tr>
      <w:tr w:rsidR="0003212F" w:rsidRPr="0018698B" w:rsidTr="00DF283D">
        <w:trPr>
          <w:trHeight w:val="113"/>
        </w:trPr>
        <w:tc>
          <w:tcPr>
            <w:tcW w:w="1450" w:type="pct"/>
            <w:vAlign w:val="bottom"/>
          </w:tcPr>
          <w:p w:rsidR="0003212F" w:rsidRPr="0018698B" w:rsidRDefault="0003212F" w:rsidP="00DF283D">
            <w:pPr>
              <w:ind w:firstLine="111"/>
              <w:rPr>
                <w:rFonts w:asciiTheme="minorHAnsi" w:hAnsiTheme="minorHAnsi" w:cs="Calibri"/>
                <w:sz w:val="16"/>
                <w:szCs w:val="16"/>
              </w:rPr>
            </w:pPr>
            <w:r w:rsidRPr="0018698B">
              <w:rPr>
                <w:rFonts w:asciiTheme="minorHAnsi" w:hAnsiTheme="minorHAnsi" w:cs="Calibri"/>
                <w:sz w:val="16"/>
                <w:szCs w:val="16"/>
              </w:rPr>
              <w:t>Портфельдік ивестициялар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-5 400,2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2 899,6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5 118,2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-8 129,9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-3 316,1</w:t>
            </w:r>
          </w:p>
        </w:tc>
        <w:tc>
          <w:tcPr>
            <w:tcW w:w="1485" w:type="pct"/>
            <w:vAlign w:val="bottom"/>
          </w:tcPr>
          <w:p w:rsidR="0003212F" w:rsidRPr="0018698B" w:rsidRDefault="0003212F" w:rsidP="00DF283D">
            <w:pPr>
              <w:ind w:firstLineChars="158" w:firstLine="253"/>
              <w:rPr>
                <w:rFonts w:asciiTheme="minorHAnsi" w:hAnsiTheme="minorHAnsi" w:cs="Calibri"/>
                <w:sz w:val="16"/>
                <w:szCs w:val="16"/>
              </w:rPr>
            </w:pPr>
            <w:r w:rsidRPr="0018698B">
              <w:rPr>
                <w:rFonts w:asciiTheme="minorHAnsi" w:hAnsiTheme="minorHAnsi" w:cs="Calibri"/>
                <w:sz w:val="16"/>
                <w:szCs w:val="16"/>
              </w:rPr>
              <w:t>Портфельные инвестиции</w:t>
            </w:r>
          </w:p>
        </w:tc>
      </w:tr>
      <w:tr w:rsidR="0003212F" w:rsidRPr="0018698B" w:rsidTr="00DF283D">
        <w:trPr>
          <w:trHeight w:val="113"/>
        </w:trPr>
        <w:tc>
          <w:tcPr>
            <w:tcW w:w="1450" w:type="pct"/>
            <w:vAlign w:val="bottom"/>
          </w:tcPr>
          <w:p w:rsidR="0003212F" w:rsidRPr="0018698B" w:rsidRDefault="0003212F" w:rsidP="00DF283D">
            <w:pPr>
              <w:ind w:firstLine="253"/>
              <w:rPr>
                <w:rFonts w:asciiTheme="minorHAnsi" w:hAnsiTheme="minorHAnsi" w:cs="Calibri"/>
                <w:sz w:val="16"/>
                <w:szCs w:val="16"/>
              </w:rPr>
            </w:pPr>
            <w:r w:rsidRPr="0018698B">
              <w:rPr>
                <w:rFonts w:asciiTheme="minorHAnsi" w:hAnsiTheme="minorHAnsi" w:cs="Calibri"/>
                <w:sz w:val="16"/>
                <w:szCs w:val="16"/>
              </w:rPr>
              <w:t>Қаржылық активтерді таза алу</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-3 246,9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-728,7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4 887,7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-6 724,8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-894,1</w:t>
            </w:r>
          </w:p>
        </w:tc>
        <w:tc>
          <w:tcPr>
            <w:tcW w:w="1485"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Чистое приобретение финансовых активов</w:t>
            </w:r>
          </w:p>
        </w:tc>
      </w:tr>
      <w:tr w:rsidR="0003212F" w:rsidRPr="0018698B" w:rsidTr="00DF283D">
        <w:trPr>
          <w:trHeight w:val="113"/>
        </w:trPr>
        <w:tc>
          <w:tcPr>
            <w:tcW w:w="1450"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ҚР Үкіметі және ҚР Ұлттық Банкі</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-5 803,8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-854,3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1 885,9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-7 566,2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-5 826,6</w:t>
            </w:r>
          </w:p>
        </w:tc>
        <w:tc>
          <w:tcPr>
            <w:tcW w:w="1485" w:type="pct"/>
            <w:vAlign w:val="bottom"/>
          </w:tcPr>
          <w:p w:rsidR="0003212F" w:rsidRPr="0018698B" w:rsidRDefault="0003212F" w:rsidP="00DF283D">
            <w:pPr>
              <w:ind w:left="536"/>
              <w:rPr>
                <w:rFonts w:asciiTheme="minorHAnsi" w:hAnsiTheme="minorHAnsi" w:cs="Calibri"/>
                <w:sz w:val="16"/>
                <w:szCs w:val="16"/>
              </w:rPr>
            </w:pPr>
            <w:r w:rsidRPr="0018698B">
              <w:rPr>
                <w:rFonts w:asciiTheme="minorHAnsi" w:hAnsiTheme="minorHAnsi" w:cs="Calibri"/>
                <w:sz w:val="16"/>
                <w:szCs w:val="16"/>
              </w:rPr>
              <w:t>Правительство РК и Национальный Банк РК</w:t>
            </w:r>
          </w:p>
        </w:tc>
      </w:tr>
      <w:tr w:rsidR="0003212F" w:rsidRPr="0018698B" w:rsidTr="00DF283D">
        <w:trPr>
          <w:trHeight w:val="113"/>
        </w:trPr>
        <w:tc>
          <w:tcPr>
            <w:tcW w:w="1450"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Банктер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872,2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748,8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-746,6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1 305,3</w:t>
            </w:r>
          </w:p>
        </w:tc>
        <w:tc>
          <w:tcPr>
            <w:tcW w:w="1485" w:type="pct"/>
            <w:vAlign w:val="bottom"/>
          </w:tcPr>
          <w:p w:rsidR="0003212F" w:rsidRPr="0018698B" w:rsidRDefault="0003212F" w:rsidP="00DF283D">
            <w:pPr>
              <w:ind w:firstLine="536"/>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113"/>
        </w:trPr>
        <w:tc>
          <w:tcPr>
            <w:tcW w:w="1450"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1 684,7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217,6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2 253,0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1 588,0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3 627,1</w:t>
            </w:r>
          </w:p>
        </w:tc>
        <w:tc>
          <w:tcPr>
            <w:tcW w:w="1485" w:type="pct"/>
            <w:vAlign w:val="bottom"/>
          </w:tcPr>
          <w:p w:rsidR="0003212F" w:rsidRPr="0018698B" w:rsidRDefault="0003212F" w:rsidP="00DF283D">
            <w:pPr>
              <w:ind w:firstLine="536"/>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113"/>
        </w:trPr>
        <w:tc>
          <w:tcPr>
            <w:tcW w:w="1450" w:type="pct"/>
            <w:vAlign w:val="bottom"/>
          </w:tcPr>
          <w:p w:rsidR="0003212F" w:rsidRPr="0018698B" w:rsidRDefault="0003212F" w:rsidP="00DF283D">
            <w:pPr>
              <w:ind w:left="253"/>
              <w:rPr>
                <w:rFonts w:asciiTheme="minorHAnsi" w:hAnsiTheme="minorHAnsi" w:cs="Calibri"/>
                <w:sz w:val="16"/>
                <w:szCs w:val="16"/>
              </w:rPr>
            </w:pPr>
            <w:r w:rsidRPr="0018698B">
              <w:rPr>
                <w:rFonts w:asciiTheme="minorHAnsi" w:hAnsiTheme="minorHAnsi" w:cs="Calibri"/>
                <w:sz w:val="16"/>
                <w:szCs w:val="16"/>
              </w:rPr>
              <w:t>Міндеттемелерді таза қабылдау</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2 153,2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-3 628,3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-230,5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1 405,1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2 422,0</w:t>
            </w:r>
          </w:p>
        </w:tc>
        <w:tc>
          <w:tcPr>
            <w:tcW w:w="1485"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Чистое принятие обязательств</w:t>
            </w:r>
          </w:p>
        </w:tc>
      </w:tr>
      <w:tr w:rsidR="0003212F" w:rsidRPr="0018698B" w:rsidTr="00DF283D">
        <w:trPr>
          <w:trHeight w:val="113"/>
        </w:trPr>
        <w:tc>
          <w:tcPr>
            <w:tcW w:w="1450"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ҚР Үкіметі және ҚР Ұлттық Банкі</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-83,2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-73,5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1 270,8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854,9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1 735,4</w:t>
            </w:r>
          </w:p>
        </w:tc>
        <w:tc>
          <w:tcPr>
            <w:tcW w:w="1485" w:type="pct"/>
            <w:vAlign w:val="bottom"/>
          </w:tcPr>
          <w:p w:rsidR="0003212F" w:rsidRPr="0018698B" w:rsidRDefault="0003212F" w:rsidP="00DF283D">
            <w:pPr>
              <w:ind w:left="536"/>
              <w:rPr>
                <w:rFonts w:asciiTheme="minorHAnsi" w:hAnsiTheme="minorHAnsi" w:cs="Calibri"/>
                <w:sz w:val="16"/>
                <w:szCs w:val="16"/>
              </w:rPr>
            </w:pPr>
            <w:r w:rsidRPr="0018698B">
              <w:rPr>
                <w:rFonts w:asciiTheme="minorHAnsi" w:hAnsiTheme="minorHAnsi" w:cs="Calibri"/>
                <w:sz w:val="16"/>
                <w:szCs w:val="16"/>
              </w:rPr>
              <w:t>Правительство РК и Национальный Банк РК</w:t>
            </w:r>
          </w:p>
        </w:tc>
      </w:tr>
      <w:tr w:rsidR="0003212F" w:rsidRPr="0018698B" w:rsidTr="00DF283D">
        <w:trPr>
          <w:trHeight w:val="113"/>
        </w:trPr>
        <w:tc>
          <w:tcPr>
            <w:tcW w:w="1450"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Банктер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-836,6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-164,5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-96,9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-309,4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311,8</w:t>
            </w:r>
          </w:p>
        </w:tc>
        <w:tc>
          <w:tcPr>
            <w:tcW w:w="1485" w:type="pct"/>
            <w:vAlign w:val="bottom"/>
          </w:tcPr>
          <w:p w:rsidR="0003212F" w:rsidRPr="0018698B" w:rsidRDefault="0003212F" w:rsidP="00DF283D">
            <w:pPr>
              <w:ind w:firstLineChars="335" w:firstLine="536"/>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113"/>
        </w:trPr>
        <w:tc>
          <w:tcPr>
            <w:tcW w:w="1450"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3 073,0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-3 390,2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-1 404,4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859,6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374,8</w:t>
            </w:r>
          </w:p>
        </w:tc>
        <w:tc>
          <w:tcPr>
            <w:tcW w:w="1485" w:type="pct"/>
            <w:vAlign w:val="bottom"/>
          </w:tcPr>
          <w:p w:rsidR="0003212F" w:rsidRPr="0018698B" w:rsidRDefault="0003212F" w:rsidP="00DF283D">
            <w:pPr>
              <w:ind w:firstLineChars="335" w:firstLine="536"/>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113"/>
        </w:trPr>
        <w:tc>
          <w:tcPr>
            <w:tcW w:w="1450" w:type="pct"/>
            <w:vAlign w:val="bottom"/>
          </w:tcPr>
          <w:p w:rsidR="0003212F" w:rsidRPr="0018698B" w:rsidRDefault="0003212F" w:rsidP="00DF283D">
            <w:pPr>
              <w:ind w:left="111"/>
              <w:rPr>
                <w:rFonts w:asciiTheme="minorHAnsi" w:hAnsiTheme="minorHAnsi" w:cs="Calibri"/>
                <w:sz w:val="16"/>
                <w:szCs w:val="16"/>
              </w:rPr>
            </w:pPr>
            <w:r w:rsidRPr="0018698B">
              <w:rPr>
                <w:rFonts w:asciiTheme="minorHAnsi" w:hAnsiTheme="minorHAnsi" w:cs="Calibri"/>
                <w:sz w:val="16"/>
                <w:szCs w:val="16"/>
              </w:rPr>
              <w:t>Туынды қаржы құралдары (нетто)</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115,5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109,4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71,2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62,1</w:t>
            </w:r>
          </w:p>
        </w:tc>
        <w:tc>
          <w:tcPr>
            <w:tcW w:w="1485" w:type="pct"/>
            <w:vAlign w:val="bottom"/>
          </w:tcPr>
          <w:p w:rsidR="0003212F" w:rsidRPr="0018698B" w:rsidRDefault="0003212F" w:rsidP="00DF283D">
            <w:pPr>
              <w:ind w:left="681" w:hanging="286"/>
              <w:rPr>
                <w:rFonts w:asciiTheme="minorHAnsi" w:hAnsiTheme="minorHAnsi" w:cs="Calibri"/>
                <w:sz w:val="16"/>
                <w:szCs w:val="16"/>
              </w:rPr>
            </w:pPr>
            <w:r w:rsidRPr="0018698B">
              <w:rPr>
                <w:rFonts w:asciiTheme="minorHAnsi" w:hAnsiTheme="minorHAnsi" w:cs="Calibri"/>
                <w:sz w:val="16"/>
                <w:szCs w:val="16"/>
              </w:rPr>
              <w:t>Производныефинансовые инструменты (нетто)</w:t>
            </w:r>
          </w:p>
        </w:tc>
      </w:tr>
      <w:tr w:rsidR="0003212F" w:rsidRPr="0018698B" w:rsidTr="00DF283D">
        <w:trPr>
          <w:trHeight w:val="113"/>
        </w:trPr>
        <w:tc>
          <w:tcPr>
            <w:tcW w:w="1450" w:type="pct"/>
            <w:vAlign w:val="bottom"/>
          </w:tcPr>
          <w:p w:rsidR="0003212F" w:rsidRPr="0018698B" w:rsidRDefault="0003212F" w:rsidP="00DF283D">
            <w:pPr>
              <w:ind w:firstLine="111"/>
              <w:rPr>
                <w:rFonts w:asciiTheme="minorHAnsi" w:hAnsiTheme="minorHAnsi" w:cs="Calibri"/>
                <w:sz w:val="16"/>
                <w:szCs w:val="16"/>
              </w:rPr>
            </w:pPr>
            <w:r w:rsidRPr="0018698B">
              <w:rPr>
                <w:rFonts w:asciiTheme="minorHAnsi" w:hAnsiTheme="minorHAnsi" w:cs="Calibri"/>
                <w:sz w:val="16"/>
                <w:szCs w:val="16"/>
              </w:rPr>
              <w:t>Басқа инвестициялар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3 562,4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4 673,9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2 165,6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-948,0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1 940,7</w:t>
            </w:r>
          </w:p>
        </w:tc>
        <w:tc>
          <w:tcPr>
            <w:tcW w:w="1485" w:type="pct"/>
            <w:vAlign w:val="bottom"/>
          </w:tcPr>
          <w:p w:rsidR="0003212F" w:rsidRPr="0018698B" w:rsidRDefault="0003212F" w:rsidP="00DF283D">
            <w:pPr>
              <w:ind w:firstLineChars="246" w:firstLine="394"/>
              <w:rPr>
                <w:rFonts w:asciiTheme="minorHAnsi" w:hAnsiTheme="minorHAnsi" w:cs="Calibri"/>
                <w:sz w:val="16"/>
                <w:szCs w:val="16"/>
              </w:rPr>
            </w:pPr>
            <w:r w:rsidRPr="0018698B">
              <w:rPr>
                <w:rFonts w:asciiTheme="minorHAnsi" w:hAnsiTheme="minorHAnsi" w:cs="Calibri"/>
                <w:sz w:val="16"/>
                <w:szCs w:val="16"/>
              </w:rPr>
              <w:t>Другие инвестиции</w:t>
            </w:r>
          </w:p>
        </w:tc>
      </w:tr>
      <w:tr w:rsidR="0003212F" w:rsidRPr="0018698B" w:rsidTr="00DF283D">
        <w:trPr>
          <w:trHeight w:val="113"/>
        </w:trPr>
        <w:tc>
          <w:tcPr>
            <w:tcW w:w="1450" w:type="pct"/>
            <w:vAlign w:val="bottom"/>
          </w:tcPr>
          <w:p w:rsidR="0003212F" w:rsidRPr="0018698B" w:rsidRDefault="0003212F" w:rsidP="00DF283D">
            <w:pPr>
              <w:ind w:left="253"/>
              <w:rPr>
                <w:rFonts w:asciiTheme="minorHAnsi" w:hAnsiTheme="minorHAnsi" w:cs="Calibri"/>
                <w:sz w:val="16"/>
                <w:szCs w:val="16"/>
              </w:rPr>
            </w:pPr>
            <w:r w:rsidRPr="0018698B">
              <w:rPr>
                <w:rFonts w:asciiTheme="minorHAnsi" w:hAnsiTheme="minorHAnsi" w:cs="Calibri"/>
                <w:sz w:val="16"/>
                <w:szCs w:val="16"/>
              </w:rPr>
              <w:t>Капиталға қатысушы басқа құралдар (нетто)</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-7,6</w:t>
            </w:r>
          </w:p>
        </w:tc>
        <w:tc>
          <w:tcPr>
            <w:tcW w:w="1485" w:type="pct"/>
            <w:vAlign w:val="bottom"/>
          </w:tcPr>
          <w:p w:rsidR="0003212F" w:rsidRPr="0018698B" w:rsidRDefault="0003212F" w:rsidP="00DF283D">
            <w:pPr>
              <w:ind w:left="536"/>
              <w:rPr>
                <w:rFonts w:asciiTheme="minorHAnsi" w:hAnsiTheme="minorHAnsi" w:cs="Calibri"/>
                <w:sz w:val="16"/>
                <w:szCs w:val="16"/>
              </w:rPr>
            </w:pPr>
            <w:r w:rsidRPr="0018698B">
              <w:rPr>
                <w:rFonts w:asciiTheme="minorHAnsi" w:hAnsiTheme="minorHAnsi" w:cs="Calibri"/>
                <w:sz w:val="16"/>
                <w:szCs w:val="16"/>
              </w:rPr>
              <w:t>Другие инструменты участия в капитале (нетто)</w:t>
            </w:r>
          </w:p>
        </w:tc>
      </w:tr>
      <w:tr w:rsidR="0003212F" w:rsidRPr="0018698B" w:rsidTr="00DF283D">
        <w:trPr>
          <w:trHeight w:val="113"/>
        </w:trPr>
        <w:tc>
          <w:tcPr>
            <w:tcW w:w="1450" w:type="pct"/>
            <w:vAlign w:val="bottom"/>
          </w:tcPr>
          <w:p w:rsidR="0003212F" w:rsidRPr="0018698B" w:rsidRDefault="0003212F" w:rsidP="00120FD6">
            <w:pPr>
              <w:ind w:left="253"/>
              <w:rPr>
                <w:rFonts w:asciiTheme="minorHAnsi" w:hAnsiTheme="minorHAnsi" w:cs="Calibri"/>
                <w:sz w:val="16"/>
                <w:szCs w:val="16"/>
              </w:rPr>
            </w:pPr>
            <w:r w:rsidRPr="0018698B">
              <w:rPr>
                <w:rFonts w:asciiTheme="minorHAnsi" w:hAnsiTheme="minorHAnsi" w:cs="Calibri"/>
                <w:sz w:val="16"/>
                <w:szCs w:val="16"/>
              </w:rPr>
              <w:t>Орта және ұзақ</w:t>
            </w:r>
            <w:r w:rsidR="00120FD6">
              <w:rPr>
                <w:rFonts w:asciiTheme="minorHAnsi" w:hAnsiTheme="minorHAnsi" w:cs="Calibri"/>
                <w:sz w:val="16"/>
                <w:szCs w:val="16"/>
                <w:lang w:val="kk-KZ"/>
              </w:rPr>
              <w:t xml:space="preserve"> </w:t>
            </w:r>
            <w:r w:rsidRPr="0018698B">
              <w:rPr>
                <w:rFonts w:asciiTheme="minorHAnsi" w:hAnsiTheme="minorHAnsi" w:cs="Calibri"/>
                <w:sz w:val="16"/>
                <w:szCs w:val="16"/>
              </w:rPr>
              <w:t>мерзімді борыштық құралдар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-466,0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2 426,7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-329,8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-2 039,4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-3 201,6</w:t>
            </w:r>
          </w:p>
        </w:tc>
        <w:tc>
          <w:tcPr>
            <w:tcW w:w="1485" w:type="pct"/>
            <w:vAlign w:val="bottom"/>
          </w:tcPr>
          <w:p w:rsidR="0003212F" w:rsidRPr="0018698B" w:rsidRDefault="0003212F" w:rsidP="00DF283D">
            <w:pPr>
              <w:ind w:left="536"/>
              <w:rPr>
                <w:rFonts w:asciiTheme="minorHAnsi" w:hAnsiTheme="minorHAnsi" w:cs="Calibri"/>
                <w:sz w:val="16"/>
                <w:szCs w:val="16"/>
              </w:rPr>
            </w:pPr>
            <w:r w:rsidRPr="0018698B">
              <w:rPr>
                <w:rFonts w:asciiTheme="minorHAnsi" w:hAnsiTheme="minorHAnsi" w:cs="Calibri"/>
                <w:sz w:val="16"/>
                <w:szCs w:val="16"/>
              </w:rPr>
              <w:t>Cредне- и долгосрочные долговые инструменты</w:t>
            </w:r>
          </w:p>
        </w:tc>
      </w:tr>
      <w:tr w:rsidR="0003212F" w:rsidRPr="0018698B" w:rsidTr="00DF283D">
        <w:trPr>
          <w:trHeight w:val="113"/>
        </w:trPr>
        <w:tc>
          <w:tcPr>
            <w:tcW w:w="1450"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Қаржылық активтерді таза алу</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-419,4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51,6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-567,7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-209,1</w:t>
            </w:r>
          </w:p>
        </w:tc>
        <w:tc>
          <w:tcPr>
            <w:tcW w:w="1485" w:type="pct"/>
            <w:vAlign w:val="bottom"/>
          </w:tcPr>
          <w:p w:rsidR="0003212F" w:rsidRPr="0018698B" w:rsidRDefault="0003212F" w:rsidP="00DF283D">
            <w:pPr>
              <w:ind w:left="678" w:hanging="1"/>
              <w:rPr>
                <w:rFonts w:asciiTheme="minorHAnsi" w:hAnsiTheme="minorHAnsi" w:cs="Calibri"/>
                <w:sz w:val="16"/>
                <w:szCs w:val="16"/>
              </w:rPr>
            </w:pPr>
            <w:r w:rsidRPr="0018698B">
              <w:rPr>
                <w:rFonts w:asciiTheme="minorHAnsi" w:hAnsiTheme="minorHAnsi" w:cs="Calibri"/>
                <w:sz w:val="16"/>
                <w:szCs w:val="16"/>
              </w:rPr>
              <w:t>Чистое приобретение финансовых активов</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ҚР Үкіметі және ҚР Ұлттық Банкі</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w:t>
            </w:r>
          </w:p>
        </w:tc>
        <w:tc>
          <w:tcPr>
            <w:tcW w:w="1485" w:type="pct"/>
            <w:vAlign w:val="bottom"/>
          </w:tcPr>
          <w:p w:rsidR="0003212F" w:rsidRPr="0018698B" w:rsidRDefault="0003212F" w:rsidP="00DF283D">
            <w:pPr>
              <w:ind w:left="820"/>
              <w:rPr>
                <w:rFonts w:asciiTheme="minorHAnsi" w:hAnsiTheme="minorHAnsi" w:cs="Calibri"/>
                <w:sz w:val="16"/>
                <w:szCs w:val="16"/>
              </w:rPr>
            </w:pPr>
            <w:r w:rsidRPr="0018698B">
              <w:rPr>
                <w:rFonts w:asciiTheme="minorHAnsi" w:hAnsiTheme="minorHAnsi" w:cs="Calibri"/>
                <w:sz w:val="16"/>
                <w:szCs w:val="16"/>
              </w:rPr>
              <w:t>Правительство РК и Национальный Банк РК</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Банктер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119,1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142,4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124,9</w:t>
            </w:r>
          </w:p>
        </w:tc>
        <w:tc>
          <w:tcPr>
            <w:tcW w:w="1485" w:type="pct"/>
            <w:vAlign w:val="bottom"/>
          </w:tcPr>
          <w:p w:rsidR="0003212F" w:rsidRPr="0018698B" w:rsidRDefault="0003212F" w:rsidP="00DF283D">
            <w:pPr>
              <w:ind w:firstLineChars="512" w:firstLine="819"/>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-340,8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53,7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-703,6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-328,0</w:t>
            </w:r>
          </w:p>
        </w:tc>
        <w:tc>
          <w:tcPr>
            <w:tcW w:w="1485" w:type="pct"/>
            <w:vAlign w:val="bottom"/>
          </w:tcPr>
          <w:p w:rsidR="0003212F" w:rsidRPr="0018698B" w:rsidRDefault="0003212F" w:rsidP="00DF283D">
            <w:pPr>
              <w:ind w:firstLineChars="512" w:firstLine="819"/>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113"/>
        </w:trPr>
        <w:tc>
          <w:tcPr>
            <w:tcW w:w="1450" w:type="pct"/>
            <w:vAlign w:val="bottom"/>
          </w:tcPr>
          <w:p w:rsidR="0003212F" w:rsidRPr="0018698B" w:rsidRDefault="0003212F" w:rsidP="00DF283D">
            <w:pPr>
              <w:ind w:left="395"/>
              <w:rPr>
                <w:rFonts w:asciiTheme="minorHAnsi" w:hAnsiTheme="minorHAnsi" w:cs="Calibri"/>
                <w:sz w:val="16"/>
                <w:szCs w:val="16"/>
              </w:rPr>
            </w:pPr>
            <w:r w:rsidRPr="0018698B">
              <w:rPr>
                <w:rFonts w:asciiTheme="minorHAnsi" w:hAnsiTheme="minorHAnsi" w:cs="Calibri"/>
                <w:sz w:val="16"/>
                <w:szCs w:val="16"/>
              </w:rPr>
              <w:t>Міндеттемелерді таза қабылдау</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-2 431,2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381,4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1 471,7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2 992,6</w:t>
            </w:r>
          </w:p>
        </w:tc>
        <w:tc>
          <w:tcPr>
            <w:tcW w:w="1485" w:type="pct"/>
            <w:vAlign w:val="bottom"/>
          </w:tcPr>
          <w:p w:rsidR="0003212F" w:rsidRPr="0018698B" w:rsidRDefault="0003212F" w:rsidP="00DF283D">
            <w:pPr>
              <w:ind w:left="678" w:hanging="1"/>
              <w:rPr>
                <w:rFonts w:asciiTheme="minorHAnsi" w:hAnsiTheme="minorHAnsi" w:cs="Calibri"/>
                <w:sz w:val="16"/>
                <w:szCs w:val="16"/>
              </w:rPr>
            </w:pPr>
            <w:r w:rsidRPr="0018698B">
              <w:rPr>
                <w:rFonts w:asciiTheme="minorHAnsi" w:hAnsiTheme="minorHAnsi" w:cs="Calibri"/>
                <w:sz w:val="16"/>
                <w:szCs w:val="16"/>
              </w:rPr>
              <w:t>Чистое принятие обязательств</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ҚР Үкіметі және ҚР Ұлттық Банкі</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-177,1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-284,7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-717,8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356,7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2 198,4</w:t>
            </w:r>
          </w:p>
        </w:tc>
        <w:tc>
          <w:tcPr>
            <w:tcW w:w="1485" w:type="pct"/>
            <w:vAlign w:val="bottom"/>
          </w:tcPr>
          <w:p w:rsidR="0003212F" w:rsidRPr="0018698B" w:rsidRDefault="0003212F" w:rsidP="00DF283D">
            <w:pPr>
              <w:ind w:left="820"/>
              <w:rPr>
                <w:rFonts w:asciiTheme="minorHAnsi" w:hAnsiTheme="minorHAnsi" w:cs="Calibri"/>
                <w:sz w:val="16"/>
                <w:szCs w:val="16"/>
              </w:rPr>
            </w:pPr>
            <w:r w:rsidRPr="0018698B">
              <w:rPr>
                <w:rFonts w:asciiTheme="minorHAnsi" w:hAnsiTheme="minorHAnsi" w:cs="Calibri"/>
                <w:sz w:val="16"/>
                <w:szCs w:val="16"/>
              </w:rPr>
              <w:t>Правительство РК и Национальный Банк РК</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Банктер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-235,2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-645,7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-512,1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137,7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-166,9</w:t>
            </w:r>
          </w:p>
        </w:tc>
        <w:tc>
          <w:tcPr>
            <w:tcW w:w="1485" w:type="pct"/>
            <w:vAlign w:val="bottom"/>
          </w:tcPr>
          <w:p w:rsidR="0003212F" w:rsidRPr="0018698B" w:rsidRDefault="0003212F" w:rsidP="00DF283D">
            <w:pPr>
              <w:ind w:firstLineChars="512" w:firstLine="819"/>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113"/>
        </w:trPr>
        <w:tc>
          <w:tcPr>
            <w:tcW w:w="1450" w:type="pct"/>
            <w:vAlign w:val="bottom"/>
          </w:tcPr>
          <w:p w:rsidR="0003212F" w:rsidRPr="0018698B" w:rsidRDefault="0003212F" w:rsidP="00DF283D">
            <w:pPr>
              <w:ind w:left="53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458,9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-1 500,8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1 611,3</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977,4</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961,1</w:t>
            </w:r>
          </w:p>
        </w:tc>
        <w:tc>
          <w:tcPr>
            <w:tcW w:w="1485" w:type="pct"/>
            <w:vAlign w:val="bottom"/>
          </w:tcPr>
          <w:p w:rsidR="0003212F" w:rsidRPr="0018698B" w:rsidRDefault="0003212F" w:rsidP="00DF283D">
            <w:pPr>
              <w:ind w:firstLineChars="512" w:firstLine="819"/>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113"/>
        </w:trPr>
        <w:tc>
          <w:tcPr>
            <w:tcW w:w="1450" w:type="pct"/>
            <w:vAlign w:val="bottom"/>
          </w:tcPr>
          <w:p w:rsidR="0003212F" w:rsidRPr="0018698B" w:rsidRDefault="0003212F" w:rsidP="00DF283D">
            <w:pPr>
              <w:ind w:left="253"/>
              <w:rPr>
                <w:rFonts w:asciiTheme="minorHAnsi" w:hAnsiTheme="minorHAnsi" w:cs="Calibri"/>
                <w:sz w:val="16"/>
                <w:szCs w:val="16"/>
              </w:rPr>
            </w:pPr>
            <w:r w:rsidRPr="0018698B">
              <w:rPr>
                <w:rFonts w:asciiTheme="minorHAnsi" w:hAnsiTheme="minorHAnsi" w:cs="Calibri"/>
                <w:sz w:val="16"/>
                <w:szCs w:val="16"/>
              </w:rPr>
              <w:t>Қысқа</w:t>
            </w:r>
            <w:r w:rsidR="00120FD6">
              <w:rPr>
                <w:rFonts w:asciiTheme="minorHAnsi" w:hAnsiTheme="minorHAnsi" w:cs="Calibri"/>
                <w:sz w:val="16"/>
                <w:szCs w:val="16"/>
                <w:lang w:val="kk-KZ"/>
              </w:rPr>
              <w:t xml:space="preserve"> </w:t>
            </w:r>
            <w:r w:rsidRPr="0018698B">
              <w:rPr>
                <w:rFonts w:asciiTheme="minorHAnsi" w:hAnsiTheme="minorHAnsi" w:cs="Calibri"/>
                <w:sz w:val="16"/>
                <w:szCs w:val="16"/>
              </w:rPr>
              <w:t>мерзімді борыштық құралдар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3 989,6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2 211,1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2 473,7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1 059,0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5 150,0</w:t>
            </w:r>
          </w:p>
        </w:tc>
        <w:tc>
          <w:tcPr>
            <w:tcW w:w="1485" w:type="pct"/>
            <w:vAlign w:val="bottom"/>
          </w:tcPr>
          <w:p w:rsidR="0003212F" w:rsidRPr="0018698B" w:rsidRDefault="0003212F" w:rsidP="00DF283D">
            <w:pPr>
              <w:ind w:left="678"/>
              <w:rPr>
                <w:rFonts w:asciiTheme="minorHAnsi" w:hAnsiTheme="minorHAnsi" w:cs="Calibri"/>
                <w:sz w:val="16"/>
                <w:szCs w:val="16"/>
              </w:rPr>
            </w:pPr>
            <w:r w:rsidRPr="0018698B">
              <w:rPr>
                <w:rFonts w:asciiTheme="minorHAnsi" w:hAnsiTheme="minorHAnsi" w:cs="Calibri"/>
                <w:sz w:val="16"/>
                <w:szCs w:val="16"/>
              </w:rPr>
              <w:t>Краткосрочные долговыеинструменты</w:t>
            </w:r>
          </w:p>
        </w:tc>
      </w:tr>
      <w:tr w:rsidR="0003212F" w:rsidRPr="0018698B" w:rsidTr="00DF283D">
        <w:trPr>
          <w:trHeight w:val="113"/>
        </w:trPr>
        <w:tc>
          <w:tcPr>
            <w:tcW w:w="1450" w:type="pct"/>
            <w:vAlign w:val="bottom"/>
          </w:tcPr>
          <w:p w:rsidR="0003212F" w:rsidRPr="0018698B" w:rsidRDefault="0003212F" w:rsidP="00DF283D">
            <w:pPr>
              <w:ind w:firstLine="253"/>
              <w:rPr>
                <w:rFonts w:asciiTheme="minorHAnsi" w:hAnsiTheme="minorHAnsi" w:cs="Calibri"/>
                <w:sz w:val="16"/>
                <w:szCs w:val="16"/>
              </w:rPr>
            </w:pPr>
            <w:r w:rsidRPr="0018698B">
              <w:rPr>
                <w:rFonts w:asciiTheme="minorHAnsi" w:hAnsiTheme="minorHAnsi" w:cs="Calibri"/>
                <w:sz w:val="16"/>
                <w:szCs w:val="16"/>
              </w:rPr>
              <w:t>Қаржылық активтерді таза алу</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4 921,7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3 478,2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3 505,8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2 229,5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8 414,9</w:t>
            </w:r>
          </w:p>
        </w:tc>
        <w:tc>
          <w:tcPr>
            <w:tcW w:w="1485" w:type="pct"/>
            <w:vAlign w:val="bottom"/>
          </w:tcPr>
          <w:p w:rsidR="0003212F" w:rsidRPr="0018698B" w:rsidRDefault="0003212F" w:rsidP="00DF283D">
            <w:pPr>
              <w:ind w:left="678"/>
              <w:rPr>
                <w:rFonts w:asciiTheme="minorHAnsi" w:hAnsiTheme="minorHAnsi" w:cs="Calibri"/>
                <w:sz w:val="16"/>
                <w:szCs w:val="16"/>
              </w:rPr>
            </w:pPr>
            <w:r w:rsidRPr="0018698B">
              <w:rPr>
                <w:rFonts w:asciiTheme="minorHAnsi" w:hAnsiTheme="minorHAnsi" w:cs="Calibri"/>
                <w:sz w:val="16"/>
                <w:szCs w:val="16"/>
              </w:rPr>
              <w:t>Чистое приобретение финансовых активов</w:t>
            </w:r>
          </w:p>
        </w:tc>
      </w:tr>
      <w:tr w:rsidR="0003212F" w:rsidRPr="0018698B" w:rsidTr="00DF283D">
        <w:trPr>
          <w:trHeight w:val="113"/>
        </w:trPr>
        <w:tc>
          <w:tcPr>
            <w:tcW w:w="1450" w:type="pct"/>
            <w:vAlign w:val="bottom"/>
          </w:tcPr>
          <w:p w:rsidR="0003212F" w:rsidRPr="0018698B" w:rsidRDefault="0003212F" w:rsidP="00DF283D">
            <w:pPr>
              <w:ind w:left="253"/>
              <w:rPr>
                <w:rFonts w:asciiTheme="minorHAnsi" w:hAnsiTheme="minorHAnsi" w:cs="Calibri"/>
                <w:sz w:val="16"/>
                <w:szCs w:val="16"/>
              </w:rPr>
            </w:pPr>
            <w:r w:rsidRPr="0018698B">
              <w:rPr>
                <w:rFonts w:asciiTheme="minorHAnsi" w:hAnsiTheme="minorHAnsi" w:cs="Calibri"/>
                <w:sz w:val="16"/>
                <w:szCs w:val="16"/>
              </w:rPr>
              <w:t>Міндеттемелерді таза қабылдау</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932,1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1 267,1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1 032,1</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1 170,6</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3 264,9</w:t>
            </w:r>
          </w:p>
        </w:tc>
        <w:tc>
          <w:tcPr>
            <w:tcW w:w="1485" w:type="pct"/>
            <w:vAlign w:val="bottom"/>
          </w:tcPr>
          <w:p w:rsidR="0003212F" w:rsidRPr="0018698B" w:rsidRDefault="0003212F" w:rsidP="00DF283D">
            <w:pPr>
              <w:ind w:left="678" w:hanging="1"/>
              <w:rPr>
                <w:rFonts w:asciiTheme="minorHAnsi" w:hAnsiTheme="minorHAnsi" w:cs="Calibri"/>
                <w:sz w:val="16"/>
                <w:szCs w:val="16"/>
              </w:rPr>
            </w:pPr>
            <w:r w:rsidRPr="0018698B">
              <w:rPr>
                <w:rFonts w:asciiTheme="minorHAnsi" w:hAnsiTheme="minorHAnsi" w:cs="Calibri"/>
                <w:sz w:val="16"/>
                <w:szCs w:val="16"/>
              </w:rPr>
              <w:t>Чистое принятие обязательств</w:t>
            </w:r>
          </w:p>
        </w:tc>
      </w:tr>
      <w:tr w:rsidR="0003212F" w:rsidRPr="0018698B" w:rsidTr="00DF283D">
        <w:trPr>
          <w:trHeight w:val="113"/>
        </w:trPr>
        <w:tc>
          <w:tcPr>
            <w:tcW w:w="1450" w:type="pct"/>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Қателер және қалып қойғандар</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-2 143,8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1 037,8</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1 647,9</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-9 392,5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123,9</w:t>
            </w:r>
          </w:p>
        </w:tc>
        <w:tc>
          <w:tcPr>
            <w:tcW w:w="1485" w:type="pct"/>
            <w:vAlign w:val="bottom"/>
          </w:tcPr>
          <w:p w:rsidR="0003212F" w:rsidRPr="0018698B" w:rsidRDefault="0003212F" w:rsidP="00DF283D">
            <w:pPr>
              <w:ind w:left="107"/>
              <w:rPr>
                <w:rFonts w:asciiTheme="minorHAnsi" w:hAnsiTheme="minorHAnsi" w:cs="Calibri"/>
                <w:bCs/>
                <w:sz w:val="16"/>
                <w:szCs w:val="16"/>
              </w:rPr>
            </w:pPr>
            <w:r w:rsidRPr="0018698B">
              <w:rPr>
                <w:rFonts w:asciiTheme="minorHAnsi" w:hAnsiTheme="minorHAnsi" w:cs="Calibri"/>
                <w:bCs/>
                <w:sz w:val="16"/>
                <w:szCs w:val="16"/>
              </w:rPr>
              <w:t>Ошибки и пропуски</w:t>
            </w:r>
          </w:p>
        </w:tc>
      </w:tr>
      <w:tr w:rsidR="0003212F" w:rsidRPr="0018698B" w:rsidTr="00DF283D">
        <w:trPr>
          <w:trHeight w:val="113"/>
        </w:trPr>
        <w:tc>
          <w:tcPr>
            <w:tcW w:w="1450" w:type="pct"/>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Жалпы баланс</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1 365,5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1 526,2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6 599,7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889,7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2 364,2</w:t>
            </w:r>
          </w:p>
        </w:tc>
        <w:tc>
          <w:tcPr>
            <w:tcW w:w="1485" w:type="pct"/>
            <w:vAlign w:val="bottom"/>
          </w:tcPr>
          <w:p w:rsidR="0003212F" w:rsidRPr="0018698B" w:rsidRDefault="0003212F" w:rsidP="00DF283D">
            <w:pPr>
              <w:ind w:left="107"/>
              <w:rPr>
                <w:rFonts w:asciiTheme="minorHAnsi" w:hAnsiTheme="minorHAnsi" w:cs="Calibri"/>
                <w:bCs/>
                <w:sz w:val="16"/>
                <w:szCs w:val="16"/>
              </w:rPr>
            </w:pPr>
            <w:r w:rsidRPr="0018698B">
              <w:rPr>
                <w:rFonts w:asciiTheme="minorHAnsi" w:hAnsiTheme="minorHAnsi" w:cs="Calibri"/>
                <w:bCs/>
                <w:sz w:val="16"/>
                <w:szCs w:val="16"/>
              </w:rPr>
              <w:t>Общий баланс</w:t>
            </w:r>
          </w:p>
        </w:tc>
      </w:tr>
      <w:tr w:rsidR="0003212F" w:rsidRPr="0018698B" w:rsidTr="00DF283D">
        <w:trPr>
          <w:trHeight w:val="113"/>
        </w:trPr>
        <w:tc>
          <w:tcPr>
            <w:tcW w:w="1450" w:type="pct"/>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Қаржыландыру</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-1 365,5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-1 526,2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-6 599,7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-889,7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-2 364,2</w:t>
            </w:r>
          </w:p>
        </w:tc>
        <w:tc>
          <w:tcPr>
            <w:tcW w:w="1485" w:type="pct"/>
            <w:vAlign w:val="bottom"/>
          </w:tcPr>
          <w:p w:rsidR="0003212F" w:rsidRPr="0018698B" w:rsidRDefault="0003212F" w:rsidP="00DF283D">
            <w:pPr>
              <w:ind w:firstLine="107"/>
              <w:rPr>
                <w:rFonts w:asciiTheme="minorHAnsi" w:hAnsiTheme="minorHAnsi" w:cs="Calibri"/>
                <w:bCs/>
                <w:sz w:val="16"/>
                <w:szCs w:val="16"/>
              </w:rPr>
            </w:pPr>
            <w:r w:rsidRPr="0018698B">
              <w:rPr>
                <w:rFonts w:asciiTheme="minorHAnsi" w:hAnsiTheme="minorHAnsi" w:cs="Calibri"/>
                <w:bCs/>
                <w:sz w:val="16"/>
                <w:szCs w:val="16"/>
              </w:rPr>
              <w:t>Финансирование</w:t>
            </w:r>
          </w:p>
        </w:tc>
      </w:tr>
      <w:tr w:rsidR="0003212F" w:rsidRPr="0018698B" w:rsidTr="00DF283D">
        <w:trPr>
          <w:trHeight w:val="113"/>
        </w:trPr>
        <w:tc>
          <w:tcPr>
            <w:tcW w:w="1450" w:type="pct"/>
            <w:vAlign w:val="bottom"/>
          </w:tcPr>
          <w:p w:rsidR="0003212F" w:rsidRPr="0018698B" w:rsidRDefault="0003212F" w:rsidP="00DF283D">
            <w:pPr>
              <w:ind w:firstLine="253"/>
              <w:rPr>
                <w:rFonts w:asciiTheme="minorHAnsi" w:hAnsiTheme="minorHAnsi" w:cs="Calibri"/>
                <w:sz w:val="16"/>
                <w:szCs w:val="16"/>
              </w:rPr>
            </w:pPr>
            <w:r w:rsidRPr="0018698B">
              <w:rPr>
                <w:rFonts w:asciiTheme="minorHAnsi" w:hAnsiTheme="minorHAnsi" w:cs="Calibri"/>
                <w:sz w:val="16"/>
                <w:szCs w:val="16"/>
              </w:rPr>
              <w:t>ҚҰБ-нің резервтік активтері</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-1 365,5</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-1 526,2</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-6 599,7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-889,7</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-2 364,2</w:t>
            </w:r>
          </w:p>
        </w:tc>
        <w:tc>
          <w:tcPr>
            <w:tcW w:w="1485" w:type="pct"/>
            <w:vAlign w:val="bottom"/>
          </w:tcPr>
          <w:p w:rsidR="0003212F" w:rsidRPr="0018698B" w:rsidRDefault="0003212F" w:rsidP="00DF283D">
            <w:pPr>
              <w:ind w:firstLine="253"/>
              <w:rPr>
                <w:rFonts w:asciiTheme="minorHAnsi" w:hAnsiTheme="minorHAnsi" w:cs="Calibri"/>
                <w:sz w:val="16"/>
                <w:szCs w:val="16"/>
              </w:rPr>
            </w:pPr>
            <w:r w:rsidRPr="0018698B">
              <w:rPr>
                <w:rFonts w:asciiTheme="minorHAnsi" w:hAnsiTheme="minorHAnsi" w:cs="Calibri"/>
                <w:sz w:val="16"/>
                <w:szCs w:val="16"/>
              </w:rPr>
              <w:t>Резервные активы НБК</w:t>
            </w:r>
          </w:p>
        </w:tc>
      </w:tr>
      <w:tr w:rsidR="0003212F" w:rsidRPr="0018698B" w:rsidTr="00DF283D">
        <w:trPr>
          <w:trHeight w:val="113"/>
        </w:trPr>
        <w:tc>
          <w:tcPr>
            <w:tcW w:w="1450" w:type="pct"/>
            <w:vAlign w:val="bottom"/>
          </w:tcPr>
          <w:p w:rsidR="0003212F" w:rsidRPr="0018698B" w:rsidRDefault="0003212F" w:rsidP="00DF283D">
            <w:pPr>
              <w:ind w:firstLine="253"/>
              <w:rPr>
                <w:rFonts w:asciiTheme="minorHAnsi" w:hAnsiTheme="minorHAnsi" w:cs="Calibri"/>
                <w:sz w:val="16"/>
                <w:szCs w:val="16"/>
              </w:rPr>
            </w:pPr>
            <w:r w:rsidRPr="0018698B">
              <w:rPr>
                <w:rFonts w:asciiTheme="minorHAnsi" w:hAnsiTheme="minorHAnsi" w:cs="Calibri"/>
                <w:sz w:val="16"/>
                <w:szCs w:val="16"/>
              </w:rPr>
              <w:t>ХВҚ-ның кредиттері</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413" w:type="pct"/>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1485" w:type="pct"/>
            <w:vAlign w:val="bottom"/>
          </w:tcPr>
          <w:p w:rsidR="0003212F" w:rsidRPr="0018698B" w:rsidRDefault="0003212F" w:rsidP="00DF283D">
            <w:pPr>
              <w:ind w:firstLine="253"/>
              <w:rPr>
                <w:rFonts w:asciiTheme="minorHAnsi" w:hAnsiTheme="minorHAnsi" w:cs="Calibri"/>
                <w:sz w:val="16"/>
                <w:szCs w:val="16"/>
              </w:rPr>
            </w:pPr>
            <w:r w:rsidRPr="0018698B">
              <w:rPr>
                <w:rFonts w:asciiTheme="minorHAnsi" w:hAnsiTheme="minorHAnsi" w:cs="Calibri"/>
                <w:sz w:val="16"/>
                <w:szCs w:val="16"/>
              </w:rPr>
              <w:t>Кредиты МВФ</w:t>
            </w:r>
          </w:p>
        </w:tc>
      </w:tr>
      <w:tr w:rsidR="0003212F" w:rsidRPr="0018698B" w:rsidTr="00DF283D">
        <w:trPr>
          <w:trHeight w:val="113"/>
        </w:trPr>
        <w:tc>
          <w:tcPr>
            <w:tcW w:w="1450" w:type="pct"/>
            <w:tcBorders>
              <w:bottom w:val="single" w:sz="4" w:space="0" w:color="auto"/>
            </w:tcBorders>
            <w:vAlign w:val="bottom"/>
          </w:tcPr>
          <w:p w:rsidR="0003212F" w:rsidRPr="0018698B" w:rsidRDefault="0003212F" w:rsidP="00DF283D">
            <w:pPr>
              <w:ind w:firstLine="253"/>
              <w:rPr>
                <w:rFonts w:asciiTheme="minorHAnsi" w:hAnsiTheme="minorHAnsi" w:cs="Calibri"/>
                <w:sz w:val="16"/>
                <w:szCs w:val="16"/>
              </w:rPr>
            </w:pPr>
            <w:r w:rsidRPr="0018698B">
              <w:rPr>
                <w:rFonts w:asciiTheme="minorHAnsi" w:hAnsiTheme="minorHAnsi" w:cs="Calibri"/>
                <w:sz w:val="16"/>
                <w:szCs w:val="16"/>
              </w:rPr>
              <w:t>Айрықша қаржыландыру</w:t>
            </w:r>
          </w:p>
        </w:tc>
        <w:tc>
          <w:tcPr>
            <w:tcW w:w="413" w:type="pct"/>
            <w:tcBorders>
              <w:bottom w:val="single" w:sz="4" w:space="0" w:color="auto"/>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413" w:type="pct"/>
            <w:tcBorders>
              <w:bottom w:val="single" w:sz="4" w:space="0" w:color="auto"/>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413" w:type="pct"/>
            <w:tcBorders>
              <w:bottom w:val="single" w:sz="4" w:space="0" w:color="auto"/>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413" w:type="pct"/>
            <w:tcBorders>
              <w:bottom w:val="single" w:sz="4" w:space="0" w:color="auto"/>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413" w:type="pct"/>
            <w:tcBorders>
              <w:bottom w:val="single" w:sz="4" w:space="0" w:color="auto"/>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1485" w:type="pct"/>
            <w:tcBorders>
              <w:bottom w:val="single" w:sz="4" w:space="0" w:color="auto"/>
            </w:tcBorders>
            <w:vAlign w:val="bottom"/>
          </w:tcPr>
          <w:p w:rsidR="0003212F" w:rsidRPr="0018698B" w:rsidRDefault="0003212F" w:rsidP="00DF283D">
            <w:pPr>
              <w:ind w:left="253"/>
              <w:rPr>
                <w:rFonts w:asciiTheme="minorHAnsi" w:hAnsiTheme="minorHAnsi" w:cs="Calibri"/>
                <w:sz w:val="16"/>
                <w:szCs w:val="16"/>
              </w:rPr>
            </w:pPr>
            <w:r w:rsidRPr="0018698B">
              <w:rPr>
                <w:rFonts w:asciiTheme="minorHAnsi" w:hAnsiTheme="minorHAnsi" w:cs="Calibri"/>
                <w:sz w:val="16"/>
                <w:szCs w:val="16"/>
              </w:rPr>
              <w:t>Исключительное финансирование</w:t>
            </w:r>
          </w:p>
        </w:tc>
      </w:tr>
    </w:tbl>
    <w:p w:rsidR="0003212F" w:rsidRPr="0018698B" w:rsidRDefault="0003212F" w:rsidP="0003212F">
      <w:pPr>
        <w:pStyle w:val="a9"/>
        <w:pageBreakBefore/>
        <w:spacing w:before="0"/>
        <w:ind w:firstLine="0"/>
        <w:rPr>
          <w:rFonts w:asciiTheme="minorHAnsi" w:hAnsiTheme="minorHAnsi" w:cs="Calibri"/>
          <w:snapToGrid w:val="0"/>
        </w:rPr>
      </w:pPr>
      <w:r w:rsidRPr="0018698B">
        <w:rPr>
          <w:rFonts w:asciiTheme="minorHAnsi" w:hAnsiTheme="minorHAnsi" w:cs="Calibri"/>
          <w:snapToGrid w:val="0"/>
        </w:rPr>
        <w:lastRenderedPageBreak/>
        <w:t>6.</w:t>
      </w:r>
      <w:r w:rsidR="003E42F9">
        <w:rPr>
          <w:rFonts w:asciiTheme="minorHAnsi" w:hAnsiTheme="minorHAnsi" w:cs="Calibri"/>
          <w:snapToGrid w:val="0"/>
          <w:lang w:val="kk-KZ"/>
        </w:rPr>
        <w:t>49</w:t>
      </w:r>
      <w:r w:rsidRPr="0018698B">
        <w:rPr>
          <w:rFonts w:asciiTheme="minorHAnsi" w:hAnsiTheme="minorHAnsi" w:cs="Calibri"/>
          <w:snapToGrid w:val="0"/>
          <w:lang w:val="kk-KZ"/>
        </w:rPr>
        <w:t xml:space="preserve"> Стандарттық ұсыным</w:t>
      </w:r>
      <w:r w:rsidRPr="0018698B">
        <w:rPr>
          <w:rFonts w:asciiTheme="minorHAnsi" w:hAnsiTheme="minorHAnsi" w:cs="Calibri"/>
          <w:snapToGrid w:val="0"/>
        </w:rPr>
        <w:br/>
      </w:r>
      <w:r w:rsidRPr="0018698B">
        <w:rPr>
          <w:rFonts w:asciiTheme="minorHAnsi" w:hAnsiTheme="minorHAnsi" w:cs="Calibri"/>
          <w:snapToGrid w:val="0"/>
          <w:lang w:val="kk-KZ"/>
        </w:rPr>
        <w:t>С</w:t>
      </w:r>
      <w:r w:rsidRPr="0018698B">
        <w:rPr>
          <w:rFonts w:asciiTheme="minorHAnsi" w:hAnsiTheme="minorHAnsi" w:cs="Calibri"/>
          <w:snapToGrid w:val="0"/>
        </w:rPr>
        <w:t>тандартное представление</w:t>
      </w:r>
    </w:p>
    <w:p w:rsidR="0003212F" w:rsidRPr="0018698B" w:rsidRDefault="0003212F" w:rsidP="0003212F">
      <w:pPr>
        <w:pStyle w:val="a5"/>
        <w:spacing w:after="0"/>
        <w:jc w:val="left"/>
        <w:rPr>
          <w:rFonts w:asciiTheme="minorHAnsi" w:hAnsiTheme="minorHAnsi" w:cs="Calibri"/>
          <w:szCs w:val="16"/>
        </w:rPr>
      </w:pPr>
      <w:r w:rsidRPr="0018698B">
        <w:rPr>
          <w:rFonts w:asciiTheme="minorHAnsi" w:hAnsiTheme="minorHAnsi" w:cs="Calibri"/>
          <w:szCs w:val="16"/>
          <w:lang w:val="kk-KZ"/>
        </w:rPr>
        <w:t>млн. АҚШ доллары</w:t>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r>
      <w:r w:rsidRPr="0018698B">
        <w:rPr>
          <w:rFonts w:asciiTheme="minorHAnsi" w:hAnsiTheme="minorHAnsi" w:cs="Calibri"/>
          <w:szCs w:val="16"/>
          <w:lang w:val="kk-KZ"/>
        </w:rPr>
        <w:tab/>
        <w:t xml:space="preserve">                         м</w:t>
      </w:r>
      <w:r w:rsidRPr="0018698B">
        <w:rPr>
          <w:rFonts w:asciiTheme="minorHAnsi" w:hAnsiTheme="minorHAnsi" w:cs="Calibri"/>
          <w:szCs w:val="16"/>
        </w:rPr>
        <w:t>лн. долларов США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959"/>
        <w:gridCol w:w="850"/>
        <w:gridCol w:w="851"/>
        <w:gridCol w:w="850"/>
        <w:gridCol w:w="851"/>
        <w:gridCol w:w="2976"/>
      </w:tblGrid>
      <w:tr w:rsidR="0003212F" w:rsidRPr="0018698B" w:rsidTr="00DF283D">
        <w:trPr>
          <w:trHeight w:val="179"/>
        </w:trPr>
        <w:tc>
          <w:tcPr>
            <w:tcW w:w="2869" w:type="dxa"/>
            <w:tcBorders>
              <w:left w:val="nil"/>
              <w:bottom w:val="single" w:sz="4" w:space="0" w:color="auto"/>
            </w:tcBorders>
            <w:noWrap/>
          </w:tcPr>
          <w:p w:rsidR="0003212F" w:rsidRPr="0018698B" w:rsidRDefault="0003212F" w:rsidP="00DF283D">
            <w:pPr>
              <w:jc w:val="center"/>
              <w:rPr>
                <w:rFonts w:asciiTheme="minorHAnsi" w:hAnsiTheme="minorHAnsi" w:cs="Calibri"/>
                <w:sz w:val="16"/>
                <w:szCs w:val="16"/>
              </w:rPr>
            </w:pPr>
          </w:p>
        </w:tc>
        <w:tc>
          <w:tcPr>
            <w:tcW w:w="959" w:type="dxa"/>
            <w:tcBorders>
              <w:bottom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lang w:val="kk-KZ"/>
              </w:rPr>
              <w:t>2017</w:t>
            </w:r>
          </w:p>
        </w:tc>
        <w:tc>
          <w:tcPr>
            <w:tcW w:w="850" w:type="dxa"/>
            <w:tcBorders>
              <w:bottom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lang w:val="kk-KZ"/>
              </w:rPr>
              <w:t>2018</w:t>
            </w:r>
          </w:p>
        </w:tc>
        <w:tc>
          <w:tcPr>
            <w:tcW w:w="851" w:type="dxa"/>
            <w:tcBorders>
              <w:bottom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lang w:val="kk-KZ"/>
              </w:rPr>
              <w:t>2019</w:t>
            </w:r>
          </w:p>
        </w:tc>
        <w:tc>
          <w:tcPr>
            <w:tcW w:w="850" w:type="dxa"/>
            <w:tcBorders>
              <w:bottom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rPr>
              <w:t>2020</w:t>
            </w:r>
          </w:p>
        </w:tc>
        <w:tc>
          <w:tcPr>
            <w:tcW w:w="851" w:type="dxa"/>
            <w:tcBorders>
              <w:bottom w:val="single" w:sz="4" w:space="0" w:color="auto"/>
            </w:tcBorders>
            <w:vAlign w:val="center"/>
          </w:tcPr>
          <w:p w:rsidR="0003212F" w:rsidRPr="0018698B" w:rsidRDefault="0003212F" w:rsidP="00DF283D">
            <w:pPr>
              <w:pStyle w:val="a6"/>
              <w:rPr>
                <w:rFonts w:asciiTheme="minorHAnsi" w:hAnsiTheme="minorHAnsi" w:cs="Calibri"/>
                <w:noProof w:val="0"/>
                <w:szCs w:val="16"/>
                <w:lang w:val="kk-KZ"/>
              </w:rPr>
            </w:pPr>
            <w:r w:rsidRPr="0018698B">
              <w:rPr>
                <w:rFonts w:asciiTheme="minorHAnsi" w:hAnsiTheme="minorHAnsi" w:cs="Calibri"/>
                <w:noProof w:val="0"/>
                <w:szCs w:val="16"/>
                <w:lang w:val="kk-KZ"/>
              </w:rPr>
              <w:t>2021</w:t>
            </w:r>
          </w:p>
        </w:tc>
        <w:tc>
          <w:tcPr>
            <w:tcW w:w="2976" w:type="dxa"/>
            <w:tcBorders>
              <w:bottom w:val="single" w:sz="4" w:space="0" w:color="auto"/>
              <w:right w:val="nil"/>
            </w:tcBorders>
            <w:noWrap/>
          </w:tcPr>
          <w:p w:rsidR="0003212F" w:rsidRPr="0018698B" w:rsidRDefault="0003212F" w:rsidP="00DF283D">
            <w:pPr>
              <w:jc w:val="center"/>
              <w:rPr>
                <w:rFonts w:asciiTheme="minorHAnsi" w:hAnsiTheme="minorHAnsi" w:cs="Calibri"/>
                <w:i/>
                <w:iCs/>
                <w:sz w:val="16"/>
                <w:szCs w:val="16"/>
              </w:rPr>
            </w:pPr>
          </w:p>
        </w:tc>
      </w:tr>
      <w:tr w:rsidR="0003212F" w:rsidRPr="0018698B" w:rsidTr="00DF283D">
        <w:trPr>
          <w:trHeight w:val="47"/>
        </w:trPr>
        <w:tc>
          <w:tcPr>
            <w:tcW w:w="2869" w:type="dxa"/>
            <w:tcBorders>
              <w:top w:val="single" w:sz="4" w:space="0" w:color="auto"/>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Ағымдағы операциялардың шоты</w:t>
            </w:r>
          </w:p>
        </w:tc>
        <w:tc>
          <w:tcPr>
            <w:tcW w:w="959" w:type="dxa"/>
            <w:tcBorders>
              <w:top w:val="single" w:sz="4" w:space="0" w:color="auto"/>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-5 091,8</w:t>
            </w:r>
          </w:p>
        </w:tc>
        <w:tc>
          <w:tcPr>
            <w:tcW w:w="850" w:type="dxa"/>
            <w:tcBorders>
              <w:top w:val="single" w:sz="4" w:space="0" w:color="auto"/>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-124,7</w:t>
            </w:r>
          </w:p>
        </w:tc>
        <w:tc>
          <w:tcPr>
            <w:tcW w:w="851" w:type="dxa"/>
            <w:tcBorders>
              <w:top w:val="single" w:sz="4" w:space="0" w:color="auto"/>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-7 195,8</w:t>
            </w:r>
          </w:p>
        </w:tc>
        <w:tc>
          <w:tcPr>
            <w:tcW w:w="850" w:type="dxa"/>
            <w:tcBorders>
              <w:top w:val="single" w:sz="4" w:space="0" w:color="auto"/>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-6 571,1</w:t>
            </w:r>
          </w:p>
        </w:tc>
        <w:tc>
          <w:tcPr>
            <w:tcW w:w="851" w:type="dxa"/>
            <w:tcBorders>
              <w:top w:val="single" w:sz="4" w:space="0" w:color="auto"/>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-5 736,5</w:t>
            </w:r>
          </w:p>
        </w:tc>
        <w:tc>
          <w:tcPr>
            <w:tcW w:w="2976" w:type="dxa"/>
            <w:tcBorders>
              <w:top w:val="single" w:sz="4" w:space="0" w:color="auto"/>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Счет текущих операций</w:t>
            </w:r>
          </w:p>
        </w:tc>
      </w:tr>
      <w:tr w:rsidR="0003212F" w:rsidRPr="0018698B" w:rsidTr="00DF283D">
        <w:trPr>
          <w:trHeight w:val="66"/>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Тауарлар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16 727,8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25 579,2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18 130,5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10 286,3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20 673,8</w:t>
            </w:r>
          </w:p>
        </w:tc>
        <w:tc>
          <w:tcPr>
            <w:tcW w:w="2976" w:type="dxa"/>
            <w:tcBorders>
              <w:top w:val="nil"/>
              <w:left w:val="nil"/>
              <w:bottom w:val="nil"/>
              <w:right w:val="nil"/>
            </w:tcBorders>
            <w:vAlign w:val="bottom"/>
          </w:tcPr>
          <w:p w:rsidR="0003212F" w:rsidRPr="0018698B" w:rsidRDefault="0003212F" w:rsidP="00DF283D">
            <w:pPr>
              <w:ind w:firstLineChars="109" w:firstLine="174"/>
              <w:rPr>
                <w:rFonts w:asciiTheme="minorHAnsi" w:hAnsiTheme="minorHAnsi" w:cs="Calibri"/>
                <w:bCs/>
                <w:sz w:val="16"/>
                <w:szCs w:val="16"/>
              </w:rPr>
            </w:pPr>
            <w:r w:rsidRPr="0018698B">
              <w:rPr>
                <w:rFonts w:asciiTheme="minorHAnsi" w:hAnsiTheme="minorHAnsi" w:cs="Calibri"/>
                <w:bCs/>
                <w:sz w:val="16"/>
                <w:szCs w:val="16"/>
              </w:rPr>
              <w:t>Товары</w:t>
            </w:r>
          </w:p>
        </w:tc>
      </w:tr>
      <w:tr w:rsidR="0003212F" w:rsidRPr="0018698B" w:rsidTr="00DF283D">
        <w:trPr>
          <w:trHeight w:val="66"/>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Кредит (Экспорт)</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47 301,0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59 826,3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58 164,6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47 305,5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60 336,5</w:t>
            </w:r>
          </w:p>
        </w:tc>
        <w:tc>
          <w:tcPr>
            <w:tcW w:w="2976" w:type="dxa"/>
            <w:tcBorders>
              <w:top w:val="nil"/>
              <w:left w:val="nil"/>
              <w:bottom w:val="nil"/>
              <w:right w:val="nil"/>
            </w:tcBorders>
            <w:vAlign w:val="bottom"/>
          </w:tcPr>
          <w:p w:rsidR="0003212F" w:rsidRPr="0018698B" w:rsidRDefault="0003212F" w:rsidP="00DF283D">
            <w:pPr>
              <w:ind w:firstLineChars="196" w:firstLine="314"/>
              <w:rPr>
                <w:rFonts w:asciiTheme="minorHAnsi" w:hAnsiTheme="minorHAnsi" w:cs="Calibri"/>
                <w:sz w:val="16"/>
                <w:szCs w:val="16"/>
              </w:rPr>
            </w:pPr>
            <w:r w:rsidRPr="0018698B">
              <w:rPr>
                <w:rFonts w:asciiTheme="minorHAnsi" w:hAnsiTheme="minorHAnsi" w:cs="Calibri"/>
                <w:sz w:val="16"/>
                <w:szCs w:val="16"/>
              </w:rPr>
              <w:t>Кредит (Экспорт)</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Төлем балансы</w:t>
            </w:r>
            <w:r w:rsidRPr="0018698B">
              <w:rPr>
                <w:rFonts w:asciiTheme="minorHAnsi" w:hAnsiTheme="minorHAnsi" w:cs="Calibri"/>
                <w:sz w:val="16"/>
                <w:szCs w:val="16"/>
                <w:lang w:val="kk-KZ"/>
              </w:rPr>
              <w:t>ның</w:t>
            </w:r>
            <w:r w:rsidRPr="0018698B">
              <w:rPr>
                <w:rFonts w:asciiTheme="minorHAnsi" w:hAnsiTheme="minorHAnsi" w:cs="Calibri"/>
                <w:sz w:val="16"/>
                <w:szCs w:val="16"/>
              </w:rPr>
              <w:t xml:space="preserve"> әдіснамасы бойынша негізгі тауарлар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47 259,5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59 795,6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58 082,3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47 365,4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60 257,9</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Основные товары по методологии платежного баланса</w:t>
            </w:r>
          </w:p>
        </w:tc>
      </w:tr>
      <w:tr w:rsidR="0003212F" w:rsidRPr="0018698B" w:rsidTr="00DF283D">
        <w:trPr>
          <w:trHeight w:val="66"/>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ресми статистика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48 503,3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61 111,2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58 065,6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47 540,8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60 339,6</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официальная статистика</w:t>
            </w:r>
          </w:p>
        </w:tc>
      </w:tr>
      <w:tr w:rsidR="0003212F" w:rsidRPr="0018698B" w:rsidTr="00DF283D">
        <w:trPr>
          <w:trHeight w:val="116"/>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түзетулер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-1 243,7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-1 315,7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-175,4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-81,7</w:t>
            </w:r>
          </w:p>
        </w:tc>
        <w:tc>
          <w:tcPr>
            <w:tcW w:w="2976" w:type="dxa"/>
            <w:tcBorders>
              <w:top w:val="nil"/>
              <w:left w:val="nil"/>
              <w:bottom w:val="nil"/>
              <w:right w:val="nil"/>
            </w:tcBorders>
            <w:vAlign w:val="bottom"/>
          </w:tcPr>
          <w:p w:rsidR="0003212F" w:rsidRPr="0018698B" w:rsidRDefault="0003212F" w:rsidP="00DF283D">
            <w:pPr>
              <w:tabs>
                <w:tab w:val="left" w:pos="743"/>
              </w:tabs>
              <w:ind w:firstLineChars="375" w:firstLine="600"/>
              <w:rPr>
                <w:rFonts w:asciiTheme="minorHAnsi" w:hAnsiTheme="minorHAnsi" w:cs="Calibri"/>
                <w:sz w:val="16"/>
                <w:szCs w:val="16"/>
              </w:rPr>
            </w:pPr>
            <w:r w:rsidRPr="0018698B">
              <w:rPr>
                <w:rFonts w:asciiTheme="minorHAnsi" w:hAnsiTheme="minorHAnsi" w:cs="Calibri"/>
                <w:sz w:val="16"/>
                <w:szCs w:val="16"/>
              </w:rPr>
              <w:t>поправки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26"/>
              <w:rPr>
                <w:rFonts w:asciiTheme="minorHAnsi" w:hAnsiTheme="minorHAnsi" w:cs="Calibri"/>
                <w:sz w:val="16"/>
                <w:szCs w:val="16"/>
              </w:rPr>
            </w:pPr>
            <w:r w:rsidRPr="0018698B">
              <w:rPr>
                <w:rFonts w:asciiTheme="minorHAnsi" w:hAnsiTheme="minorHAnsi" w:cs="Calibri"/>
                <w:sz w:val="16"/>
                <w:szCs w:val="16"/>
              </w:rPr>
              <w:t>Шетелдегі тауарларды қайта сату шеңберіндегі тауарлардың таза экспорты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76,9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-66,5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56,7</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Чистый экспорт товаров в рамках перепродажи товаров за границей</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Монетарлық емес алтын</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Немонетарное золото</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Дебет (Импорт)</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30 573,2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34 247,1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40 034,2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37 019,2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39 662,7</w:t>
            </w:r>
          </w:p>
        </w:tc>
        <w:tc>
          <w:tcPr>
            <w:tcW w:w="2976" w:type="dxa"/>
            <w:tcBorders>
              <w:top w:val="nil"/>
              <w:left w:val="nil"/>
              <w:bottom w:val="nil"/>
              <w:right w:val="nil"/>
            </w:tcBorders>
            <w:vAlign w:val="bottom"/>
          </w:tcPr>
          <w:p w:rsidR="0003212F" w:rsidRPr="0018698B" w:rsidRDefault="0003212F" w:rsidP="00DF283D">
            <w:pPr>
              <w:ind w:firstLineChars="196" w:firstLine="314"/>
              <w:rPr>
                <w:rFonts w:asciiTheme="minorHAnsi" w:hAnsiTheme="minorHAnsi" w:cs="Calibri"/>
                <w:bCs/>
                <w:sz w:val="16"/>
                <w:szCs w:val="16"/>
              </w:rPr>
            </w:pPr>
            <w:r w:rsidRPr="0018698B">
              <w:rPr>
                <w:rFonts w:asciiTheme="minorHAnsi" w:hAnsiTheme="minorHAnsi" w:cs="Calibri"/>
                <w:bCs/>
                <w:sz w:val="16"/>
                <w:szCs w:val="16"/>
              </w:rPr>
              <w:t>Дебет (Импорт)</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Төлем балансы</w:t>
            </w:r>
            <w:r w:rsidRPr="0018698B">
              <w:rPr>
                <w:rFonts w:asciiTheme="minorHAnsi" w:hAnsiTheme="minorHAnsi" w:cs="Calibri"/>
                <w:sz w:val="16"/>
                <w:szCs w:val="16"/>
                <w:lang w:val="kk-KZ"/>
              </w:rPr>
              <w:t>ның</w:t>
            </w:r>
            <w:r w:rsidRPr="0018698B">
              <w:rPr>
                <w:rFonts w:asciiTheme="minorHAnsi" w:hAnsiTheme="minorHAnsi" w:cs="Calibri"/>
                <w:sz w:val="16"/>
                <w:szCs w:val="16"/>
              </w:rPr>
              <w:t xml:space="preserve"> әдіснамасы бойынша негізгі тауарлар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30 544,0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34 238,4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39 758,5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36 628,6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39 295,1</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Основные товары по методологии платежного баланса</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ресми статистика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29 599,6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33 658,5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39 709,3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38 929,1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41 173,8</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официальная статистика</w:t>
            </w:r>
          </w:p>
        </w:tc>
      </w:tr>
      <w:tr w:rsidR="0003212F" w:rsidRPr="0018698B" w:rsidTr="00DF283D">
        <w:trPr>
          <w:trHeight w:val="6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түзетулер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944,3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579,8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49,2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-2 300,5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-1 878,8</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поправки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Монетарлық емес алтын</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275,6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367,7</w:t>
            </w:r>
          </w:p>
        </w:tc>
        <w:tc>
          <w:tcPr>
            <w:tcW w:w="2976"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Немонетарное золото</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Қызмет көрсетулер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-3 577,8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-4 661,5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-3 664,5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-3 112,3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-1 850,1</w:t>
            </w:r>
          </w:p>
        </w:tc>
        <w:tc>
          <w:tcPr>
            <w:tcW w:w="2976" w:type="dxa"/>
            <w:tcBorders>
              <w:top w:val="nil"/>
              <w:left w:val="nil"/>
              <w:bottom w:val="nil"/>
              <w:right w:val="nil"/>
            </w:tcBorders>
            <w:vAlign w:val="bottom"/>
          </w:tcPr>
          <w:p w:rsidR="0003212F" w:rsidRPr="0018698B" w:rsidRDefault="0003212F" w:rsidP="00DF283D">
            <w:pPr>
              <w:ind w:firstLineChars="200" w:firstLine="320"/>
              <w:rPr>
                <w:rFonts w:asciiTheme="minorHAnsi" w:hAnsiTheme="minorHAnsi" w:cs="Calibri"/>
                <w:bCs/>
                <w:sz w:val="16"/>
                <w:szCs w:val="16"/>
              </w:rPr>
            </w:pPr>
            <w:r w:rsidRPr="0018698B">
              <w:rPr>
                <w:rFonts w:asciiTheme="minorHAnsi" w:hAnsiTheme="minorHAnsi" w:cs="Calibri"/>
                <w:bCs/>
                <w:sz w:val="16"/>
                <w:szCs w:val="16"/>
              </w:rPr>
              <w:t>Услуги</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Кредит (Экспорт)</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6 504,9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7 319,9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7 754,3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5 049,8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5 814,0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bCs/>
                <w:sz w:val="16"/>
                <w:szCs w:val="16"/>
              </w:rPr>
            </w:pPr>
            <w:r w:rsidRPr="0018698B">
              <w:rPr>
                <w:rFonts w:asciiTheme="minorHAnsi" w:hAnsiTheme="minorHAnsi" w:cs="Calibri"/>
                <w:bCs/>
                <w:sz w:val="16"/>
                <w:szCs w:val="16"/>
              </w:rPr>
              <w:t>Кредит (Экспорт)</w:t>
            </w:r>
          </w:p>
        </w:tc>
      </w:tr>
      <w:tr w:rsidR="0003212F" w:rsidRPr="0018698B" w:rsidTr="00DF283D">
        <w:trPr>
          <w:trHeight w:val="431"/>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lang w:val="kk-KZ"/>
              </w:rPr>
            </w:pPr>
            <w:r w:rsidRPr="0018698B">
              <w:rPr>
                <w:rFonts w:asciiTheme="minorHAnsi" w:hAnsiTheme="minorHAnsi" w:cs="Calibri"/>
                <w:sz w:val="16"/>
                <w:szCs w:val="16"/>
              </w:rPr>
              <w:t>Басқа жаққа тиесілі тауарларды қайта өңдеу бойынша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70,1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70,3</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Услуги по обработке материальных ресурсов, принадлежащих другим сторонам</w:t>
            </w:r>
          </w:p>
        </w:tc>
      </w:tr>
      <w:tr w:rsidR="0003212F" w:rsidRPr="0018698B" w:rsidTr="00DF283D">
        <w:trPr>
          <w:trHeight w:val="542"/>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санаттарға жатқызылмаған жөндеу және техиникалық қызмет көрсету бойынша қызметтер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61,4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73,5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79,7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51,7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46,2</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Услуги по ремонту и техническому обслуживанию, не отнесенные к другим категориям</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Көлік қызметін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3 458,4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4 011,7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3 973,8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3 358,8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3 975,9</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Транспортные услуги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Жолаушы тасымалдау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396,1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459,4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129,8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153,0</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Пассажирские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Жүк тасу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2 932,2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3 236,1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3 134,4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2 926,9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3 442,4</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Грузовые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Өзгелері</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295,8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289,4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367,8</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Прочие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Пошта қызметтері және курьерлік байланыс қызметтері</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12,7</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Почтовые услуги и услуги курьерской связи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tabs>
                <w:tab w:val="left" w:pos="601"/>
              </w:tabs>
              <w:ind w:firstLine="459"/>
              <w:rPr>
                <w:rFonts w:asciiTheme="minorHAnsi" w:hAnsiTheme="minorHAnsi" w:cs="Calibri"/>
                <w:sz w:val="16"/>
                <w:szCs w:val="16"/>
              </w:rPr>
            </w:pPr>
            <w:r w:rsidRPr="0018698B">
              <w:rPr>
                <w:rFonts w:asciiTheme="minorHAnsi" w:hAnsiTheme="minorHAnsi" w:cs="Calibri"/>
                <w:sz w:val="16"/>
                <w:szCs w:val="16"/>
              </w:rPr>
              <w:t>Сапарлар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2 135,4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2 254,6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2 456,0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454,6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535,3</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Поездки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Құрылыс</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51,0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76,7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97,9</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Строительство</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Сақтандыру және зейнетақымен қамсыздандыру саласындағы қызметтер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84,2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77,9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97,4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130,5</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Услуги в области страхования и пенсионного обеспечения</w:t>
            </w:r>
          </w:p>
        </w:tc>
      </w:tr>
      <w:tr w:rsidR="0003212F" w:rsidRPr="0018698B" w:rsidTr="00DF283D">
        <w:trPr>
          <w:trHeight w:val="90"/>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Қаржылық қызметтер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115,1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151,6</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Финансовые услуги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Басқа санаттарға жатқызылмаған зияткерлік меншікті пайдалану үшін төленетін ақы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Плата за использование интеллектуальной собственности, не отнесенная к другим категориям</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Телекоммуникациялық, компьютерлік және ақпараттық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116,1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122,5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131,6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145,0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175,8</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Телекоммуникационные, компьютерные и информационные услуги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Басқа да іскерлік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461,9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526,9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439,0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422,0</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Прочие деловые услуги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Ғылыми-зерттеу және тәжірибелік-конструкторлық жұмыстар саласында</w:t>
            </w:r>
            <w:r w:rsidRPr="0018698B">
              <w:rPr>
                <w:rFonts w:asciiTheme="minorHAnsi" w:hAnsiTheme="minorHAnsi" w:cs="Calibri"/>
                <w:sz w:val="16"/>
                <w:szCs w:val="16"/>
                <w:lang w:val="kk-KZ"/>
              </w:rPr>
              <w:t>ғы</w:t>
            </w:r>
            <w:r w:rsidRPr="0018698B">
              <w:rPr>
                <w:rFonts w:asciiTheme="minorHAnsi" w:hAnsiTheme="minorHAnsi" w:cs="Calibri"/>
                <w:sz w:val="16"/>
                <w:szCs w:val="16"/>
              </w:rPr>
              <w:t xml:space="preserve">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13,3</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Услуги в области научно-исследовательских и опытно-конструкторских работ</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Кәсіптік қызметкөрсету және басқару саласында консультациялық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118,0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144,7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124,0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135,4</w:t>
            </w:r>
          </w:p>
        </w:tc>
        <w:tc>
          <w:tcPr>
            <w:tcW w:w="2976" w:type="dxa"/>
            <w:tcBorders>
              <w:top w:val="nil"/>
              <w:left w:val="nil"/>
              <w:bottom w:val="nil"/>
              <w:right w:val="nil"/>
            </w:tcBorders>
            <w:vAlign w:val="bottom"/>
          </w:tcPr>
          <w:p w:rsidR="0003212F" w:rsidRPr="0018698B" w:rsidRDefault="0003212F" w:rsidP="00DF283D">
            <w:pPr>
              <w:ind w:left="743" w:hanging="1"/>
              <w:rPr>
                <w:rFonts w:asciiTheme="minorHAnsi" w:hAnsiTheme="minorHAnsi" w:cs="Calibri"/>
                <w:sz w:val="16"/>
                <w:szCs w:val="16"/>
              </w:rPr>
            </w:pPr>
            <w:r w:rsidRPr="0018698B">
              <w:rPr>
                <w:rFonts w:asciiTheme="minorHAnsi" w:hAnsiTheme="minorHAnsi" w:cs="Calibri"/>
                <w:sz w:val="16"/>
                <w:szCs w:val="16"/>
              </w:rPr>
              <w:t>Профессиональные услуги и консультационныеуслуги в области управления</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Техникалық, саудамен байланысты және өзге де іскерлік қызметтер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338,4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375,3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273,3</w:t>
            </w:r>
          </w:p>
        </w:tc>
        <w:tc>
          <w:tcPr>
            <w:tcW w:w="2976" w:type="dxa"/>
            <w:tcBorders>
              <w:top w:val="nil"/>
              <w:left w:val="nil"/>
              <w:bottom w:val="nil"/>
              <w:right w:val="nil"/>
            </w:tcBorders>
            <w:vAlign w:val="bottom"/>
          </w:tcPr>
          <w:p w:rsidR="0003212F" w:rsidRPr="0018698B" w:rsidRDefault="0003212F" w:rsidP="00DF283D">
            <w:pPr>
              <w:ind w:left="743" w:hanging="1"/>
              <w:rPr>
                <w:rFonts w:asciiTheme="minorHAnsi" w:hAnsiTheme="minorHAnsi" w:cs="Calibri"/>
                <w:sz w:val="16"/>
                <w:szCs w:val="16"/>
              </w:rPr>
            </w:pPr>
            <w:r w:rsidRPr="0018698B">
              <w:rPr>
                <w:rFonts w:asciiTheme="minorHAnsi" w:hAnsiTheme="minorHAnsi" w:cs="Calibri"/>
                <w:sz w:val="16"/>
                <w:szCs w:val="16"/>
              </w:rPr>
              <w:t>Технические, связанные с торговлей и прочиеделовые услуги</w:t>
            </w:r>
          </w:p>
        </w:tc>
      </w:tr>
      <w:tr w:rsidR="0003212F" w:rsidRPr="0018698B" w:rsidTr="00DF283D">
        <w:trPr>
          <w:trHeight w:val="147"/>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 xml:space="preserve">Жеке тұлғаларға қызмет көрсету және мәдениет пен демалыс саласындағы қызмет </w:t>
            </w:r>
            <w:r w:rsidRPr="0018698B">
              <w:rPr>
                <w:rFonts w:asciiTheme="minorHAnsi" w:hAnsiTheme="minorHAnsi" w:cs="Calibri"/>
                <w:sz w:val="16"/>
                <w:szCs w:val="16"/>
              </w:rPr>
              <w:lastRenderedPageBreak/>
              <w:t>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lastRenderedPageBreak/>
              <w:t>0,4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0,8</w:t>
            </w:r>
          </w:p>
        </w:tc>
        <w:tc>
          <w:tcPr>
            <w:tcW w:w="2976" w:type="dxa"/>
            <w:tcBorders>
              <w:top w:val="nil"/>
              <w:left w:val="nil"/>
              <w:bottom w:val="nil"/>
              <w:right w:val="nil"/>
            </w:tcBorders>
            <w:vAlign w:val="bottom"/>
          </w:tcPr>
          <w:p w:rsidR="0003212F" w:rsidRPr="0018698B" w:rsidRDefault="0003212F" w:rsidP="00DF283D">
            <w:pPr>
              <w:ind w:left="600" w:firstLine="1"/>
              <w:rPr>
                <w:rFonts w:asciiTheme="minorHAnsi" w:hAnsiTheme="minorHAnsi" w:cs="Calibri"/>
                <w:sz w:val="16"/>
                <w:szCs w:val="16"/>
              </w:rPr>
            </w:pPr>
            <w:r w:rsidRPr="0018698B">
              <w:rPr>
                <w:rFonts w:asciiTheme="minorHAnsi" w:hAnsiTheme="minorHAnsi" w:cs="Calibri"/>
                <w:sz w:val="16"/>
                <w:szCs w:val="16"/>
              </w:rPr>
              <w:t>Услуги частным лицам и услуги в сфере культуры и отдыха</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lastRenderedPageBreak/>
              <w:t>Басқа санаттарға жатқызылмаған мемлекеттік  тауарлар мен қызмет көрсетулер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249,4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278,4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195,1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204,8</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Государственные товары и услуги, не отнесенные к другим категориям</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196" w:firstLine="314"/>
              <w:rPr>
                <w:rFonts w:asciiTheme="minorHAnsi" w:hAnsiTheme="minorHAnsi" w:cs="Calibri"/>
                <w:bCs/>
                <w:sz w:val="16"/>
                <w:szCs w:val="16"/>
              </w:rPr>
            </w:pPr>
            <w:r w:rsidRPr="0018698B">
              <w:rPr>
                <w:rFonts w:asciiTheme="minorHAnsi" w:hAnsiTheme="minorHAnsi" w:cs="Calibri"/>
                <w:bCs/>
                <w:sz w:val="16"/>
                <w:szCs w:val="16"/>
              </w:rPr>
              <w:t>Дебет (Импорт)</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10 082,6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11 981,4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11 418,8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8 162,0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7 664,1</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Дебет (Импорт)</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lang w:val="kk-KZ"/>
              </w:rPr>
            </w:pPr>
            <w:r w:rsidRPr="0018698B">
              <w:rPr>
                <w:rFonts w:asciiTheme="minorHAnsi" w:hAnsiTheme="minorHAnsi" w:cs="Calibri"/>
                <w:sz w:val="16"/>
                <w:szCs w:val="16"/>
              </w:rPr>
              <w:t xml:space="preserve">Басқа жаққа </w:t>
            </w:r>
            <w:r w:rsidRPr="0018698B">
              <w:rPr>
                <w:rFonts w:asciiTheme="minorHAnsi" w:hAnsiTheme="minorHAnsi" w:cs="Calibri"/>
                <w:sz w:val="16"/>
                <w:szCs w:val="16"/>
                <w:lang w:val="kk-KZ"/>
              </w:rPr>
              <w:t>тиесілі тауарларды қайта өңдеу бойынша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188,0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185,4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157,0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146,4</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Услуги по обработке материальных ресурсов, принадлежащих другим сторонам</w:t>
            </w:r>
          </w:p>
        </w:tc>
      </w:tr>
      <w:tr w:rsidR="0003212F" w:rsidRPr="0018698B" w:rsidTr="00DF283D">
        <w:trPr>
          <w:trHeight w:val="551"/>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санатқа жатпайтын жөндеу және техникалық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342,1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481,7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387,5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376,1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334,9</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Услуги по ремонту и техническому обслуживанию, не отнесенные к другим категориям</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Көлік қызметін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1 735,4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2 103,2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2 502,0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2 176,6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1 967,7</w:t>
            </w:r>
          </w:p>
        </w:tc>
        <w:tc>
          <w:tcPr>
            <w:tcW w:w="2976"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Транспортные услуги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Жолаушы тасымалдау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134,8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165,3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192,2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56,5</w:t>
            </w:r>
          </w:p>
        </w:tc>
        <w:tc>
          <w:tcPr>
            <w:tcW w:w="2976" w:type="dxa"/>
            <w:tcBorders>
              <w:top w:val="nil"/>
              <w:left w:val="nil"/>
              <w:bottom w:val="nil"/>
              <w:right w:val="nil"/>
            </w:tcBorders>
            <w:vAlign w:val="bottom"/>
          </w:tcPr>
          <w:p w:rsidR="0003212F" w:rsidRPr="0018698B" w:rsidRDefault="0003212F" w:rsidP="00DF283D">
            <w:pPr>
              <w:ind w:firstLineChars="464" w:firstLine="742"/>
              <w:rPr>
                <w:rFonts w:asciiTheme="minorHAnsi" w:hAnsiTheme="minorHAnsi" w:cs="Calibri"/>
                <w:sz w:val="16"/>
                <w:szCs w:val="16"/>
              </w:rPr>
            </w:pPr>
            <w:r w:rsidRPr="0018698B">
              <w:rPr>
                <w:rFonts w:asciiTheme="minorHAnsi" w:hAnsiTheme="minorHAnsi" w:cs="Calibri"/>
                <w:sz w:val="16"/>
                <w:szCs w:val="16"/>
              </w:rPr>
              <w:t>Пассажирские</w:t>
            </w:r>
          </w:p>
        </w:tc>
      </w:tr>
      <w:tr w:rsidR="0003212F" w:rsidRPr="0018698B" w:rsidTr="00DF283D">
        <w:trPr>
          <w:trHeight w:val="156"/>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Жүк тасу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1 336,8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1 552,5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1 857,3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1 883,7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1 674,8</w:t>
            </w:r>
          </w:p>
        </w:tc>
        <w:tc>
          <w:tcPr>
            <w:tcW w:w="2976" w:type="dxa"/>
            <w:tcBorders>
              <w:top w:val="nil"/>
              <w:left w:val="nil"/>
              <w:bottom w:val="nil"/>
              <w:right w:val="nil"/>
            </w:tcBorders>
            <w:vAlign w:val="bottom"/>
          </w:tcPr>
          <w:p w:rsidR="0003212F" w:rsidRPr="0018698B" w:rsidRDefault="0003212F" w:rsidP="00DF283D">
            <w:pPr>
              <w:ind w:firstLineChars="464" w:firstLine="742"/>
              <w:rPr>
                <w:rFonts w:asciiTheme="minorHAnsi" w:hAnsiTheme="minorHAnsi" w:cs="Calibri"/>
                <w:sz w:val="16"/>
                <w:szCs w:val="16"/>
              </w:rPr>
            </w:pPr>
            <w:r w:rsidRPr="0018698B">
              <w:rPr>
                <w:rFonts w:asciiTheme="minorHAnsi" w:hAnsiTheme="minorHAnsi" w:cs="Calibri"/>
                <w:sz w:val="16"/>
                <w:szCs w:val="16"/>
              </w:rPr>
              <w:t>Грузовые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Өзгелері</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253,2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375,0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442,0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252,4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231,8</w:t>
            </w:r>
          </w:p>
        </w:tc>
        <w:tc>
          <w:tcPr>
            <w:tcW w:w="2976" w:type="dxa"/>
            <w:tcBorders>
              <w:top w:val="nil"/>
              <w:left w:val="nil"/>
              <w:bottom w:val="nil"/>
              <w:right w:val="nil"/>
            </w:tcBorders>
            <w:vAlign w:val="bottom"/>
          </w:tcPr>
          <w:p w:rsidR="0003212F" w:rsidRPr="0018698B" w:rsidRDefault="0003212F" w:rsidP="00DF283D">
            <w:pPr>
              <w:ind w:firstLineChars="464" w:firstLine="742"/>
              <w:rPr>
                <w:rFonts w:asciiTheme="minorHAnsi" w:hAnsiTheme="minorHAnsi" w:cs="Calibri"/>
                <w:sz w:val="16"/>
                <w:szCs w:val="16"/>
              </w:rPr>
            </w:pPr>
            <w:r w:rsidRPr="0018698B">
              <w:rPr>
                <w:rFonts w:asciiTheme="minorHAnsi" w:hAnsiTheme="minorHAnsi" w:cs="Calibri"/>
                <w:sz w:val="16"/>
                <w:szCs w:val="16"/>
              </w:rPr>
              <w:t>Прочие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Пошта қызметтері және курьерлік байланыс қызметтері</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w:t>
            </w:r>
          </w:p>
        </w:tc>
        <w:tc>
          <w:tcPr>
            <w:tcW w:w="2976" w:type="dxa"/>
            <w:tcBorders>
              <w:top w:val="nil"/>
              <w:left w:val="nil"/>
              <w:bottom w:val="nil"/>
              <w:right w:val="nil"/>
            </w:tcBorders>
            <w:vAlign w:val="bottom"/>
          </w:tcPr>
          <w:p w:rsidR="0003212F" w:rsidRPr="0018698B" w:rsidRDefault="0003212F" w:rsidP="00DF283D">
            <w:pPr>
              <w:ind w:left="600"/>
              <w:rPr>
                <w:rFonts w:asciiTheme="minorHAnsi" w:hAnsiTheme="minorHAnsi" w:cs="Calibri"/>
                <w:sz w:val="16"/>
                <w:szCs w:val="16"/>
              </w:rPr>
            </w:pPr>
            <w:r w:rsidRPr="0018698B">
              <w:rPr>
                <w:rFonts w:asciiTheme="minorHAnsi" w:hAnsiTheme="minorHAnsi" w:cs="Calibri"/>
                <w:sz w:val="16"/>
                <w:szCs w:val="16"/>
              </w:rPr>
              <w:t>Почтовые услуги и услуги курьерской связи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Сапарлар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2 559,8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2 686,9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2 735,4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830,8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1 640,3</w:t>
            </w:r>
          </w:p>
        </w:tc>
        <w:tc>
          <w:tcPr>
            <w:tcW w:w="2976"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Поездки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Құрылыс</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318,9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444,4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149,4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124,3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131,0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Строительство</w:t>
            </w:r>
          </w:p>
        </w:tc>
      </w:tr>
      <w:tr w:rsidR="0003212F" w:rsidRPr="0018698B" w:rsidTr="00DF283D">
        <w:trPr>
          <w:trHeight w:val="141"/>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Сақтандыру және зейнетақымен қамсыздандыру саласындағы қызметтер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59,8</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Услуги в области страхования и пенсионного обеспечения</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lang w:val="kk-KZ"/>
              </w:rPr>
            </w:pPr>
            <w:r w:rsidRPr="0018698B">
              <w:rPr>
                <w:rFonts w:asciiTheme="minorHAnsi" w:hAnsiTheme="minorHAnsi" w:cs="Calibri"/>
                <w:sz w:val="16"/>
                <w:szCs w:val="16"/>
              </w:rPr>
              <w:t>Қаржылық қызмет</w:t>
            </w:r>
            <w:r w:rsidRPr="0018698B">
              <w:rPr>
                <w:rFonts w:asciiTheme="minorHAnsi" w:hAnsiTheme="minorHAnsi" w:cs="Calibri"/>
                <w:sz w:val="16"/>
                <w:szCs w:val="16"/>
                <w:lang w:val="kk-KZ"/>
              </w:rPr>
              <w:t>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225,6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248,1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213,0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231,8</w:t>
            </w:r>
          </w:p>
        </w:tc>
        <w:tc>
          <w:tcPr>
            <w:tcW w:w="2976"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Финансовые услуги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санаттарға жатқызылмаған зияткерлік меншікті пайдалану үшін төленетін ақы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117,1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167,7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141,7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146,6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231,5</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Плата за использование интеллектуальной собственности, не отнесенная к другим категориям</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Телекоммуникациялық, компьютерлік және ақпараттық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294,8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398,9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401,1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427,1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457,2</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Телекоммуникационные, компьютерные и информационные услуги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да іскерлік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4 009,0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5 035,1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4 456,5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3 508,3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2 285,0</w:t>
            </w:r>
          </w:p>
        </w:tc>
        <w:tc>
          <w:tcPr>
            <w:tcW w:w="2976"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Прочие деловые услуги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Ғылыми-зерттеу және тәжірибелік-конструкторлық жұмыстар саласында</w:t>
            </w:r>
            <w:r w:rsidRPr="0018698B">
              <w:rPr>
                <w:rFonts w:asciiTheme="minorHAnsi" w:hAnsiTheme="minorHAnsi" w:cs="Calibri"/>
                <w:sz w:val="16"/>
                <w:szCs w:val="16"/>
                <w:lang w:val="kk-KZ"/>
              </w:rPr>
              <w:t>ғы</w:t>
            </w:r>
            <w:r w:rsidRPr="0018698B">
              <w:rPr>
                <w:rFonts w:asciiTheme="minorHAnsi" w:hAnsiTheme="minorHAnsi" w:cs="Calibri"/>
                <w:sz w:val="16"/>
                <w:szCs w:val="16"/>
              </w:rPr>
              <w:t xml:space="preserve">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18,3</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Услуги в области научно-исследовательских и опытно-конструкторских работ</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Кәсіптік қызмет көрсету және басқару саласында консультациялық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841,3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1 518,7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1 096,3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932,0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733,8</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Профессиональные услуги и консультационные услуги в области управления</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Техникалық, саудамен байланысты және өзге де іскерлік қызметтер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3 157,6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3 504,3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3 344,9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2 558,0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1 532,9</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Технические, связанные с торговлей и прочие деловые услуги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Жеке тұлғаларға қызмет көрсету және мәдениет пен демалыс саласындағы қызмет көрсету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141,3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34,5</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Услуги частным лицам и услуги в сфере культуры и отдыха</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санаттарға жатқызылмаған мемлекеттік тауарлар мен қызмет көрсетулер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131,8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131,0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127,6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144,3</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Государственные товары и услуги, не отнесенные к другим категориям</w:t>
            </w:r>
          </w:p>
        </w:tc>
      </w:tr>
      <w:tr w:rsidR="0003212F" w:rsidRPr="0018698B" w:rsidTr="00DF283D">
        <w:trPr>
          <w:trHeight w:val="57"/>
        </w:trPr>
        <w:tc>
          <w:tcPr>
            <w:tcW w:w="2869" w:type="dxa"/>
            <w:tcBorders>
              <w:top w:val="nil"/>
              <w:left w:val="nil"/>
              <w:bottom w:val="nil"/>
              <w:right w:val="nil"/>
            </w:tcBorders>
            <w:shd w:val="clear" w:color="auto" w:fill="auto"/>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Бастапқы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-18 138,5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-21 960,6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-22 724,5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-15 090,9</w:t>
            </w:r>
          </w:p>
        </w:tc>
        <w:tc>
          <w:tcPr>
            <w:tcW w:w="851" w:type="dxa"/>
            <w:tcBorders>
              <w:top w:val="nil"/>
              <w:left w:val="nil"/>
              <w:bottom w:val="nil"/>
              <w:right w:val="nil"/>
            </w:tcBorders>
            <w:shd w:val="clear" w:color="auto" w:fill="auto"/>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-24 221,9</w:t>
            </w:r>
          </w:p>
        </w:tc>
        <w:tc>
          <w:tcPr>
            <w:tcW w:w="2976" w:type="dxa"/>
            <w:tcBorders>
              <w:top w:val="nil"/>
              <w:left w:val="nil"/>
              <w:bottom w:val="nil"/>
              <w:right w:val="nil"/>
            </w:tcBorders>
            <w:shd w:val="clear" w:color="auto" w:fill="auto"/>
            <w:vAlign w:val="bottom"/>
          </w:tcPr>
          <w:p w:rsidR="0003212F" w:rsidRPr="0018698B" w:rsidRDefault="0003212F" w:rsidP="00DF283D">
            <w:pPr>
              <w:ind w:firstLine="176"/>
              <w:rPr>
                <w:rFonts w:asciiTheme="minorHAnsi" w:hAnsiTheme="minorHAnsi" w:cs="Calibri"/>
                <w:bCs/>
                <w:sz w:val="16"/>
                <w:szCs w:val="16"/>
              </w:rPr>
            </w:pPr>
            <w:r w:rsidRPr="0018698B">
              <w:rPr>
                <w:rFonts w:asciiTheme="minorHAnsi" w:hAnsiTheme="minorHAnsi" w:cs="Calibri"/>
                <w:bCs/>
                <w:sz w:val="16"/>
                <w:szCs w:val="16"/>
              </w:rPr>
              <w:t>Первичные доходы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Кредит (алуға)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2 448,3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2 620,9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2 516,4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2 054,0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2 165,8</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Кредит (к получению)</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Қызметкерлерге еңбекақы төлеу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w:t>
            </w:r>
          </w:p>
        </w:tc>
        <w:tc>
          <w:tcPr>
            <w:tcW w:w="2976"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Оплата труда работников</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Инвестициялық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2 309,4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2 481,9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2 380,6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1 923,3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2 026,9</w:t>
            </w:r>
          </w:p>
        </w:tc>
        <w:tc>
          <w:tcPr>
            <w:tcW w:w="2976"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Инвестиционные доходы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Тікелей инвестициялар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795,5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653,0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659,4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374,2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554,6</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Прямые инвестиции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Капиталға қатысушы құралдардан және инвестициялық қорлардың пай/акцияларынан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266,0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361,3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341,6</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Доходы от инструментов участия в капитале и паев/акций инвестиционных фондов</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885"/>
              <w:rPr>
                <w:rFonts w:asciiTheme="minorHAnsi" w:hAnsiTheme="minorHAnsi" w:cs="Calibri"/>
                <w:sz w:val="16"/>
                <w:szCs w:val="16"/>
              </w:rPr>
            </w:pPr>
            <w:r w:rsidRPr="0018698B">
              <w:rPr>
                <w:rFonts w:asciiTheme="minorHAnsi" w:hAnsiTheme="minorHAnsi" w:cs="Calibri"/>
                <w:sz w:val="16"/>
                <w:szCs w:val="16"/>
              </w:rPr>
              <w:t>Дивидендтер және бөлінген пайда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172,4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314,0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182,1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291,5</w:t>
            </w:r>
          </w:p>
        </w:tc>
        <w:tc>
          <w:tcPr>
            <w:tcW w:w="2976" w:type="dxa"/>
            <w:tcBorders>
              <w:top w:val="nil"/>
              <w:left w:val="nil"/>
              <w:bottom w:val="nil"/>
              <w:right w:val="nil"/>
            </w:tcBorders>
            <w:vAlign w:val="bottom"/>
          </w:tcPr>
          <w:p w:rsidR="0003212F" w:rsidRPr="0018698B" w:rsidRDefault="0003212F" w:rsidP="00DF283D">
            <w:pPr>
              <w:ind w:left="884"/>
              <w:rPr>
                <w:rFonts w:asciiTheme="minorHAnsi" w:hAnsiTheme="minorHAnsi" w:cs="Calibri"/>
                <w:sz w:val="16"/>
                <w:szCs w:val="16"/>
              </w:rPr>
            </w:pPr>
            <w:r w:rsidRPr="0018698B">
              <w:rPr>
                <w:rFonts w:asciiTheme="minorHAnsi" w:hAnsiTheme="minorHAnsi" w:cs="Calibri"/>
                <w:sz w:val="16"/>
                <w:szCs w:val="16"/>
              </w:rPr>
              <w:t>Дивиденды и распределенная прибыль</w:t>
            </w:r>
          </w:p>
        </w:tc>
      </w:tr>
      <w:tr w:rsidR="0003212F" w:rsidRPr="0018698B" w:rsidTr="00DF283D">
        <w:trPr>
          <w:trHeight w:val="292"/>
        </w:trPr>
        <w:tc>
          <w:tcPr>
            <w:tcW w:w="2869" w:type="dxa"/>
            <w:tcBorders>
              <w:top w:val="nil"/>
              <w:left w:val="nil"/>
              <w:bottom w:val="nil"/>
              <w:right w:val="nil"/>
            </w:tcBorders>
            <w:vAlign w:val="bottom"/>
          </w:tcPr>
          <w:p w:rsidR="0003212F" w:rsidRPr="0018698B" w:rsidRDefault="0003212F" w:rsidP="00DF283D">
            <w:pPr>
              <w:ind w:left="1027"/>
              <w:rPr>
                <w:rFonts w:asciiTheme="minorHAnsi" w:hAnsiTheme="minorHAnsi" w:cs="Calibri"/>
                <w:sz w:val="16"/>
                <w:szCs w:val="16"/>
              </w:rPr>
            </w:pPr>
            <w:r w:rsidRPr="0018698B">
              <w:rPr>
                <w:rFonts w:asciiTheme="minorHAnsi" w:hAnsiTheme="minorHAnsi" w:cs="Calibri"/>
                <w:sz w:val="16"/>
                <w:szCs w:val="16"/>
              </w:rPr>
              <w:t xml:space="preserve">Қазақстандық тікелей инвесторлардың шетелдік тікелей инвестициялау кәсіпорындарының </w:t>
            </w:r>
            <w:r w:rsidRPr="0018698B">
              <w:rPr>
                <w:rFonts w:asciiTheme="minorHAnsi" w:hAnsiTheme="minorHAnsi" w:cs="Calibri"/>
                <w:sz w:val="16"/>
                <w:szCs w:val="16"/>
              </w:rPr>
              <w:lastRenderedPageBreak/>
              <w:t>капиталына қатысуы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lastRenderedPageBreak/>
              <w:t>172,4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384,7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182,1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290,6</w:t>
            </w:r>
          </w:p>
        </w:tc>
        <w:tc>
          <w:tcPr>
            <w:tcW w:w="2976" w:type="dxa"/>
            <w:tcBorders>
              <w:top w:val="nil"/>
              <w:left w:val="nil"/>
              <w:bottom w:val="nil"/>
              <w:right w:val="nil"/>
            </w:tcBorders>
            <w:vAlign w:val="bottom"/>
          </w:tcPr>
          <w:p w:rsidR="0003212F" w:rsidRPr="0018698B" w:rsidRDefault="0003212F" w:rsidP="00DF283D">
            <w:pPr>
              <w:ind w:left="1026"/>
              <w:rPr>
                <w:rFonts w:asciiTheme="minorHAnsi" w:hAnsiTheme="minorHAnsi" w:cs="Calibri"/>
                <w:sz w:val="16"/>
                <w:szCs w:val="16"/>
              </w:rPr>
            </w:pPr>
            <w:r w:rsidRPr="0018698B">
              <w:rPr>
                <w:rFonts w:asciiTheme="minorHAnsi" w:hAnsiTheme="minorHAnsi" w:cs="Calibri"/>
                <w:sz w:val="16"/>
                <w:szCs w:val="16"/>
              </w:rPr>
              <w:t>Участие казахстанских прямых инвесторов в капитале иностранных предприятий прямого инвестирования</w:t>
            </w:r>
          </w:p>
        </w:tc>
      </w:tr>
      <w:tr w:rsidR="0003212F" w:rsidRPr="0018698B" w:rsidTr="00DF283D">
        <w:trPr>
          <w:trHeight w:val="900"/>
        </w:trPr>
        <w:tc>
          <w:tcPr>
            <w:tcW w:w="2869" w:type="dxa"/>
            <w:tcBorders>
              <w:top w:val="nil"/>
              <w:left w:val="nil"/>
              <w:bottom w:val="nil"/>
              <w:right w:val="nil"/>
            </w:tcBorders>
            <w:vAlign w:val="bottom"/>
          </w:tcPr>
          <w:p w:rsidR="0003212F" w:rsidRPr="0018698B" w:rsidRDefault="0003212F" w:rsidP="00DF283D">
            <w:pPr>
              <w:ind w:left="1027"/>
              <w:rPr>
                <w:rFonts w:asciiTheme="minorHAnsi" w:hAnsiTheme="minorHAnsi" w:cs="Calibri"/>
                <w:sz w:val="16"/>
                <w:szCs w:val="16"/>
              </w:rPr>
            </w:pPr>
            <w:r w:rsidRPr="0018698B">
              <w:rPr>
                <w:rFonts w:asciiTheme="minorHAnsi" w:hAnsiTheme="minorHAnsi" w:cs="Calibri"/>
                <w:sz w:val="16"/>
                <w:szCs w:val="16"/>
              </w:rPr>
              <w:lastRenderedPageBreak/>
              <w:t>Қазақстандық тікелей инвестициялау кәсіпорындарының шетелдік тікелей инвесторлардың капиталына қатысуы (кері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0,9</w:t>
            </w:r>
          </w:p>
        </w:tc>
        <w:tc>
          <w:tcPr>
            <w:tcW w:w="2976" w:type="dxa"/>
            <w:tcBorders>
              <w:top w:val="nil"/>
              <w:left w:val="nil"/>
              <w:bottom w:val="nil"/>
              <w:right w:val="nil"/>
            </w:tcBorders>
            <w:vAlign w:val="bottom"/>
          </w:tcPr>
          <w:p w:rsidR="0003212F" w:rsidRPr="0018698B" w:rsidRDefault="0003212F" w:rsidP="00DF283D">
            <w:pPr>
              <w:ind w:left="1026"/>
              <w:rPr>
                <w:rFonts w:asciiTheme="minorHAnsi" w:hAnsiTheme="minorHAnsi" w:cs="Calibri"/>
                <w:sz w:val="16"/>
                <w:szCs w:val="16"/>
              </w:rPr>
            </w:pPr>
            <w:r w:rsidRPr="0018698B">
              <w:rPr>
                <w:rFonts w:asciiTheme="minorHAnsi" w:hAnsiTheme="minorHAnsi" w:cs="Calibri"/>
                <w:sz w:val="16"/>
                <w:szCs w:val="16"/>
              </w:rPr>
              <w:t>Участие казахстанских предприятий прямого инвестирования в капитале иностранных прямых инвесторов (обратное инвестирование)</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1027" w:hanging="1"/>
              <w:rPr>
                <w:rFonts w:asciiTheme="minorHAnsi" w:hAnsiTheme="minorHAnsi" w:cs="Calibri"/>
                <w:sz w:val="16"/>
                <w:szCs w:val="16"/>
              </w:rPr>
            </w:pPr>
            <w:r w:rsidRPr="0018698B">
              <w:rPr>
                <w:rFonts w:asciiTheme="minorHAnsi" w:hAnsiTheme="minorHAnsi" w:cs="Calibri"/>
                <w:sz w:val="16"/>
                <w:szCs w:val="16"/>
              </w:rPr>
              <w:t>Қазақстандық кәсіпорындардың шетелдіктел кәсіпорындардың капиталына қатысуы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1026"/>
              <w:rPr>
                <w:rFonts w:asciiTheme="minorHAnsi" w:hAnsiTheme="minorHAnsi" w:cs="Calibri"/>
                <w:sz w:val="16"/>
                <w:szCs w:val="16"/>
              </w:rPr>
            </w:pPr>
            <w:r w:rsidRPr="0018698B">
              <w:rPr>
                <w:rFonts w:asciiTheme="minorHAnsi" w:hAnsiTheme="minorHAnsi" w:cs="Calibri"/>
                <w:sz w:val="16"/>
                <w:szCs w:val="16"/>
              </w:rPr>
              <w:t>Участие казахстанских предприятий в капитале иностранных сестринских предприятий</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885"/>
              <w:rPr>
                <w:rFonts w:asciiTheme="minorHAnsi" w:hAnsiTheme="minorHAnsi" w:cs="Calibri"/>
                <w:sz w:val="16"/>
                <w:szCs w:val="16"/>
              </w:rPr>
            </w:pPr>
            <w:r w:rsidRPr="0018698B">
              <w:rPr>
                <w:rFonts w:asciiTheme="minorHAnsi" w:hAnsiTheme="minorHAnsi" w:cs="Calibri"/>
                <w:sz w:val="16"/>
                <w:szCs w:val="16"/>
              </w:rPr>
              <w:t>Қайта инвестицияланған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50,1</w:t>
            </w:r>
          </w:p>
        </w:tc>
        <w:tc>
          <w:tcPr>
            <w:tcW w:w="2976" w:type="dxa"/>
            <w:tcBorders>
              <w:top w:val="nil"/>
              <w:left w:val="nil"/>
              <w:bottom w:val="nil"/>
              <w:right w:val="nil"/>
            </w:tcBorders>
            <w:vAlign w:val="bottom"/>
          </w:tcPr>
          <w:p w:rsidR="0003212F" w:rsidRPr="0018698B" w:rsidRDefault="0003212F" w:rsidP="00DF283D">
            <w:pPr>
              <w:ind w:left="884"/>
              <w:rPr>
                <w:rFonts w:asciiTheme="minorHAnsi" w:hAnsiTheme="minorHAnsi" w:cs="Calibri"/>
                <w:sz w:val="16"/>
                <w:szCs w:val="16"/>
              </w:rPr>
            </w:pPr>
            <w:r w:rsidRPr="0018698B">
              <w:rPr>
                <w:rFonts w:asciiTheme="minorHAnsi" w:hAnsiTheme="minorHAnsi" w:cs="Calibri"/>
                <w:sz w:val="16"/>
                <w:szCs w:val="16"/>
              </w:rPr>
              <w:t>Реинвестированные доходы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464" w:firstLine="742"/>
              <w:rPr>
                <w:rFonts w:asciiTheme="minorHAnsi" w:hAnsiTheme="minorHAnsi" w:cs="Calibri"/>
                <w:sz w:val="16"/>
                <w:szCs w:val="16"/>
              </w:rPr>
            </w:pPr>
            <w:r w:rsidRPr="0018698B">
              <w:rPr>
                <w:rFonts w:asciiTheme="minorHAnsi" w:hAnsiTheme="minorHAnsi" w:cs="Calibri"/>
                <w:sz w:val="16"/>
                <w:szCs w:val="16"/>
              </w:rPr>
              <w:t>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291,7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180,7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213,0</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Проценты</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885"/>
              <w:rPr>
                <w:rFonts w:asciiTheme="minorHAnsi" w:hAnsiTheme="minorHAnsi" w:cs="Calibri"/>
                <w:sz w:val="16"/>
                <w:szCs w:val="16"/>
              </w:rPr>
            </w:pPr>
            <w:r w:rsidRPr="0018698B">
              <w:rPr>
                <w:rFonts w:asciiTheme="minorHAnsi" w:hAnsiTheme="minorHAnsi" w:cs="Calibri"/>
                <w:sz w:val="16"/>
                <w:szCs w:val="16"/>
              </w:rPr>
              <w:t>Қазақстандық тікелей инвесторлардың шетелдік тікелей инвестициялау кәсіпорындарына қойған талаптары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13,3</w:t>
            </w:r>
          </w:p>
        </w:tc>
        <w:tc>
          <w:tcPr>
            <w:tcW w:w="2976" w:type="dxa"/>
            <w:tcBorders>
              <w:top w:val="nil"/>
              <w:left w:val="nil"/>
              <w:bottom w:val="nil"/>
              <w:right w:val="nil"/>
            </w:tcBorders>
            <w:vAlign w:val="bottom"/>
          </w:tcPr>
          <w:p w:rsidR="0003212F" w:rsidRPr="0018698B" w:rsidRDefault="0003212F" w:rsidP="00DF283D">
            <w:pPr>
              <w:ind w:left="884" w:hanging="1"/>
              <w:rPr>
                <w:rFonts w:asciiTheme="minorHAnsi" w:hAnsiTheme="minorHAnsi" w:cs="Calibri"/>
                <w:sz w:val="16"/>
                <w:szCs w:val="16"/>
              </w:rPr>
            </w:pPr>
            <w:r w:rsidRPr="0018698B">
              <w:rPr>
                <w:rFonts w:asciiTheme="minorHAnsi" w:hAnsiTheme="minorHAnsi" w:cs="Calibri"/>
                <w:sz w:val="16"/>
                <w:szCs w:val="16"/>
              </w:rPr>
              <w:t>Требования казахстанских прямых инвесторов к иностранным предприятиям прямого инвестирования</w:t>
            </w:r>
          </w:p>
        </w:tc>
      </w:tr>
      <w:tr w:rsidR="0003212F" w:rsidRPr="0018698B" w:rsidTr="00DF283D">
        <w:trPr>
          <w:trHeight w:val="850"/>
        </w:trPr>
        <w:tc>
          <w:tcPr>
            <w:tcW w:w="2869" w:type="dxa"/>
            <w:tcBorders>
              <w:top w:val="nil"/>
              <w:left w:val="nil"/>
              <w:bottom w:val="nil"/>
              <w:right w:val="nil"/>
            </w:tcBorders>
            <w:vAlign w:val="bottom"/>
          </w:tcPr>
          <w:p w:rsidR="0003212F" w:rsidRPr="0018698B" w:rsidRDefault="0003212F" w:rsidP="00DF283D">
            <w:pPr>
              <w:ind w:left="885"/>
              <w:rPr>
                <w:rFonts w:asciiTheme="minorHAnsi" w:hAnsiTheme="minorHAnsi" w:cs="Calibri"/>
                <w:sz w:val="16"/>
                <w:szCs w:val="16"/>
              </w:rPr>
            </w:pPr>
            <w:r w:rsidRPr="0018698B">
              <w:rPr>
                <w:rFonts w:asciiTheme="minorHAnsi" w:hAnsiTheme="minorHAnsi" w:cs="Calibri"/>
                <w:sz w:val="16"/>
                <w:szCs w:val="16"/>
              </w:rPr>
              <w:t>Қазақстандық тікелей инвестициялау кәсіпорындарының шетелдік тікелейинвесторларға қойған талаптары (кері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450,3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152,0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173,8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194,3</w:t>
            </w:r>
          </w:p>
        </w:tc>
        <w:tc>
          <w:tcPr>
            <w:tcW w:w="2976" w:type="dxa"/>
            <w:tcBorders>
              <w:top w:val="nil"/>
              <w:left w:val="nil"/>
              <w:bottom w:val="nil"/>
              <w:right w:val="nil"/>
            </w:tcBorders>
            <w:vAlign w:val="bottom"/>
          </w:tcPr>
          <w:p w:rsidR="0003212F" w:rsidRPr="0018698B" w:rsidRDefault="0003212F" w:rsidP="00DF283D">
            <w:pPr>
              <w:ind w:left="884" w:hanging="1"/>
              <w:rPr>
                <w:rFonts w:asciiTheme="minorHAnsi" w:hAnsiTheme="minorHAnsi" w:cs="Calibri"/>
                <w:sz w:val="16"/>
                <w:szCs w:val="16"/>
              </w:rPr>
            </w:pPr>
            <w:r w:rsidRPr="0018698B">
              <w:rPr>
                <w:rFonts w:asciiTheme="minorHAnsi" w:hAnsiTheme="minorHAnsi" w:cs="Calibri"/>
                <w:sz w:val="16"/>
                <w:szCs w:val="16"/>
              </w:rPr>
              <w:t>Требования казахстанских предприятий прямого инвестирования к иностранным прямым инвесторам (обратное инвестирование)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885"/>
              <w:rPr>
                <w:rFonts w:asciiTheme="minorHAnsi" w:hAnsiTheme="minorHAnsi" w:cs="Calibri"/>
                <w:sz w:val="16"/>
                <w:szCs w:val="16"/>
                <w:lang w:val="kk-KZ"/>
              </w:rPr>
            </w:pPr>
            <w:r w:rsidRPr="0018698B">
              <w:rPr>
                <w:rFonts w:asciiTheme="minorHAnsi" w:hAnsiTheme="minorHAnsi" w:cs="Calibri"/>
                <w:sz w:val="16"/>
                <w:szCs w:val="16"/>
              </w:rPr>
              <w:t>Қазақстандық кәсіпорындардың шетелдік тел кәсіпорындарға қойған талаптары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66,7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w:t>
            </w:r>
          </w:p>
        </w:tc>
        <w:tc>
          <w:tcPr>
            <w:tcW w:w="2976" w:type="dxa"/>
            <w:tcBorders>
              <w:top w:val="nil"/>
              <w:left w:val="nil"/>
              <w:bottom w:val="nil"/>
              <w:right w:val="nil"/>
            </w:tcBorders>
            <w:vAlign w:val="bottom"/>
          </w:tcPr>
          <w:p w:rsidR="0003212F" w:rsidRPr="0018698B" w:rsidRDefault="0003212F" w:rsidP="00DF283D">
            <w:pPr>
              <w:ind w:left="884" w:hanging="1"/>
              <w:rPr>
                <w:rFonts w:asciiTheme="minorHAnsi" w:hAnsiTheme="minorHAnsi" w:cs="Calibri"/>
                <w:sz w:val="16"/>
                <w:szCs w:val="16"/>
              </w:rPr>
            </w:pPr>
            <w:r w:rsidRPr="0018698B">
              <w:rPr>
                <w:rFonts w:asciiTheme="minorHAnsi" w:hAnsiTheme="minorHAnsi" w:cs="Calibri"/>
                <w:sz w:val="16"/>
                <w:szCs w:val="16"/>
              </w:rPr>
              <w:t>Требования казахстанских предприятий к иностранным сестринским предприятиям</w:t>
            </w:r>
          </w:p>
        </w:tc>
      </w:tr>
      <w:tr w:rsidR="0003212F" w:rsidRPr="0018698B" w:rsidTr="00DF283D">
        <w:trPr>
          <w:trHeight w:val="160"/>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Анықтама үшін: ЖӨҚДҚ төлеуге дейінгі 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291,7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180,7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213,0</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Для справки: проценты до оплаты УФПИК</w:t>
            </w:r>
          </w:p>
        </w:tc>
      </w:tr>
      <w:tr w:rsidR="0003212F" w:rsidRPr="0018698B" w:rsidTr="00DF283D">
        <w:trPr>
          <w:trHeight w:val="79"/>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Портфельдік инвестициялар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1 031,4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1 215,9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1 273,5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1 180,6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1 188,2</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Портфельные инвестиции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Капиталға қатысушы құралдардан және инвестициялық қорлардың пай/акцияларынан инвестициялық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259,8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289,5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299,9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313,2</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Инвестиционные доходы от инструментов участия в капитале и паев/акций инвестиционных фондов</w:t>
            </w:r>
          </w:p>
        </w:tc>
      </w:tr>
      <w:tr w:rsidR="0003212F" w:rsidRPr="0018698B" w:rsidTr="00DF283D">
        <w:trPr>
          <w:trHeight w:val="61"/>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771,6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926,4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973,7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922,3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875,0</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Проценты</w:t>
            </w:r>
          </w:p>
        </w:tc>
      </w:tr>
      <w:tr w:rsidR="0003212F" w:rsidRPr="0018698B" w:rsidTr="00DF283D">
        <w:trPr>
          <w:trHeight w:val="122"/>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инвестициялар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219,0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299,0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244,6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170,9</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Другие инвестиции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Басқа құралдар бойынша капиталға қатысудан бөлінген пайда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60,8</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Распределенная прибыль по другим инструментам участия в капитале</w:t>
            </w:r>
          </w:p>
        </w:tc>
      </w:tr>
      <w:tr w:rsidR="0003212F" w:rsidRPr="0018698B" w:rsidTr="00DF283D">
        <w:trPr>
          <w:trHeight w:val="148"/>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214,6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292,6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243,9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238,1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110,1</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Проценты</w:t>
            </w:r>
          </w:p>
        </w:tc>
      </w:tr>
      <w:tr w:rsidR="0003212F" w:rsidRPr="0018698B" w:rsidTr="00DF283D">
        <w:trPr>
          <w:trHeight w:val="196"/>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Анықтама үшін: ЖӨҚДҚ төлеуге дейінгі 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214,6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292,6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243,9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238,1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110,1</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Для справки: проценты до оплаты УФПИК</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Стандарттық кепілдер және сақтандыру мен зейнетақы полистерін ұстаушылардың есебіне жатқызылатын инвестициялық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Инвестиционные доходы, относимые на счет держателей страховых и пенсионных полисов и стандартных гарантий</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Резервтік  активтер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314,1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113,2</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Резервные активы</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Капиталға қатысушы құралдардан және инвестициялық қорлардың пай/акцияларынан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Доходы от инструментов участия в капитале и паев/акций инвестиционных фондов</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314,1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111,7</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Проценты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Басқа бастапқы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126,8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135,0</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Прочие первичные доходы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Рента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126,8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Рента</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Дебет (төлеуге)</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20 586,8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24 581,5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25 240,9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17 144,9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26 387,7</w:t>
            </w:r>
          </w:p>
        </w:tc>
        <w:tc>
          <w:tcPr>
            <w:tcW w:w="2976" w:type="dxa"/>
            <w:tcBorders>
              <w:top w:val="nil"/>
              <w:left w:val="nil"/>
              <w:bottom w:val="nil"/>
              <w:right w:val="nil"/>
            </w:tcBorders>
            <w:vAlign w:val="bottom"/>
          </w:tcPr>
          <w:p w:rsidR="0003212F" w:rsidRPr="0018698B" w:rsidRDefault="0003212F" w:rsidP="00DF283D">
            <w:pPr>
              <w:ind w:firstLine="34"/>
              <w:rPr>
                <w:rFonts w:asciiTheme="minorHAnsi" w:hAnsiTheme="minorHAnsi" w:cs="Calibri"/>
                <w:bCs/>
                <w:sz w:val="16"/>
                <w:szCs w:val="16"/>
              </w:rPr>
            </w:pPr>
            <w:r w:rsidRPr="0018698B">
              <w:rPr>
                <w:rFonts w:asciiTheme="minorHAnsi" w:hAnsiTheme="minorHAnsi" w:cs="Calibri"/>
                <w:bCs/>
                <w:sz w:val="16"/>
                <w:szCs w:val="16"/>
              </w:rPr>
              <w:t>Дебет (к выплате)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Қызметкерлерге өтемақы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1 505,2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1 587,8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1 603,3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903,8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1 134,4</w:t>
            </w:r>
          </w:p>
        </w:tc>
        <w:tc>
          <w:tcPr>
            <w:tcW w:w="2976" w:type="dxa"/>
            <w:tcBorders>
              <w:top w:val="nil"/>
              <w:left w:val="nil"/>
              <w:bottom w:val="nil"/>
              <w:right w:val="nil"/>
            </w:tcBorders>
            <w:vAlign w:val="bottom"/>
          </w:tcPr>
          <w:p w:rsidR="0003212F" w:rsidRPr="0018698B" w:rsidRDefault="0003212F" w:rsidP="00DF283D">
            <w:pPr>
              <w:ind w:firstLineChars="110" w:firstLine="176"/>
              <w:rPr>
                <w:rFonts w:asciiTheme="minorHAnsi" w:hAnsiTheme="minorHAnsi" w:cs="Calibri"/>
                <w:sz w:val="16"/>
                <w:szCs w:val="16"/>
              </w:rPr>
            </w:pPr>
            <w:r w:rsidRPr="0018698B">
              <w:rPr>
                <w:rFonts w:asciiTheme="minorHAnsi" w:hAnsiTheme="minorHAnsi" w:cs="Calibri"/>
                <w:sz w:val="16"/>
                <w:szCs w:val="16"/>
              </w:rPr>
              <w:t>Оплата труда работников</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Инвестициялық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19 081,6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22 993,7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23 637,7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16 241,1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25 253,3</w:t>
            </w:r>
          </w:p>
        </w:tc>
        <w:tc>
          <w:tcPr>
            <w:tcW w:w="2976" w:type="dxa"/>
            <w:tcBorders>
              <w:top w:val="nil"/>
              <w:left w:val="nil"/>
              <w:bottom w:val="nil"/>
              <w:right w:val="nil"/>
            </w:tcBorders>
            <w:vAlign w:val="bottom"/>
          </w:tcPr>
          <w:p w:rsidR="0003212F" w:rsidRPr="0018698B" w:rsidRDefault="0003212F" w:rsidP="00DF283D">
            <w:pPr>
              <w:ind w:firstLineChars="110" w:firstLine="176"/>
              <w:rPr>
                <w:rFonts w:asciiTheme="minorHAnsi" w:hAnsiTheme="minorHAnsi" w:cs="Calibri"/>
                <w:sz w:val="16"/>
                <w:szCs w:val="16"/>
              </w:rPr>
            </w:pPr>
            <w:r w:rsidRPr="0018698B">
              <w:rPr>
                <w:rFonts w:asciiTheme="minorHAnsi" w:hAnsiTheme="minorHAnsi" w:cs="Calibri"/>
                <w:sz w:val="16"/>
                <w:szCs w:val="16"/>
              </w:rPr>
              <w:t>Инвестиционные доходы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Тікелей инвестициялар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16 521,9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20 337,7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21 232,2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14 072,6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22 815,1</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Прямые инвестиции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lastRenderedPageBreak/>
              <w:t>Капиталға қатысушы құралдардан және инвестициялық қорлардың пай/акцияларынан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12 271,0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15 339,4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16 059,5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10 076,3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19 598,9</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Доходы от инструментов участия в капитале и паев/акций инвестиционных фондов</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Дивидендтер және бөлінген пайда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8 514,9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8 651,2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7 052,5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5 062,5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9 877,0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Дивиденды и распределенная прибыль</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885"/>
              <w:rPr>
                <w:rFonts w:asciiTheme="minorHAnsi" w:hAnsiTheme="minorHAnsi" w:cs="Calibri"/>
                <w:sz w:val="16"/>
                <w:szCs w:val="16"/>
              </w:rPr>
            </w:pPr>
            <w:r w:rsidRPr="0018698B">
              <w:rPr>
                <w:rFonts w:asciiTheme="minorHAnsi" w:hAnsiTheme="minorHAnsi" w:cs="Calibri"/>
                <w:sz w:val="16"/>
                <w:szCs w:val="16"/>
              </w:rPr>
              <w:t>Шетелдік тікелей инвесторлардың қазақстандық тікелей инвестициялау кәсіпорындарының капиталына қатысуы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8 493,6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8 613,0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7 017,0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5 040,6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9 849,3</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Участие иностранных прямых инвесторов в капитале казахстанских предприятий прямого инвестирования</w:t>
            </w:r>
          </w:p>
        </w:tc>
      </w:tr>
      <w:tr w:rsidR="0003212F" w:rsidRPr="0018698B" w:rsidTr="00DF283D">
        <w:trPr>
          <w:trHeight w:val="900"/>
        </w:trPr>
        <w:tc>
          <w:tcPr>
            <w:tcW w:w="2869" w:type="dxa"/>
            <w:tcBorders>
              <w:top w:val="nil"/>
              <w:left w:val="nil"/>
              <w:bottom w:val="nil"/>
              <w:right w:val="nil"/>
            </w:tcBorders>
            <w:vAlign w:val="bottom"/>
          </w:tcPr>
          <w:p w:rsidR="0003212F" w:rsidRPr="0018698B" w:rsidRDefault="0003212F" w:rsidP="00DF283D">
            <w:pPr>
              <w:ind w:left="885"/>
              <w:rPr>
                <w:rFonts w:asciiTheme="minorHAnsi" w:hAnsiTheme="minorHAnsi" w:cs="Calibri"/>
                <w:sz w:val="16"/>
                <w:szCs w:val="16"/>
              </w:rPr>
            </w:pPr>
            <w:r w:rsidRPr="0018698B">
              <w:rPr>
                <w:rFonts w:asciiTheme="minorHAnsi" w:hAnsiTheme="minorHAnsi" w:cs="Calibri"/>
                <w:sz w:val="16"/>
                <w:szCs w:val="16"/>
              </w:rPr>
              <w:t>Шетелдік тікелей инвестициялау кәсіпорындарының қазақстандық тікелей инвесторлардың капиталына қатысуы (кері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0,5</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Участие иностранных предприятий прямого инвестирования в капитале казахстанских прямых инвесторов (обратное инвестирование)</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885"/>
              <w:rPr>
                <w:rFonts w:asciiTheme="minorHAnsi" w:hAnsiTheme="minorHAnsi" w:cs="Calibri"/>
                <w:sz w:val="16"/>
                <w:szCs w:val="16"/>
              </w:rPr>
            </w:pPr>
            <w:r w:rsidRPr="0018698B">
              <w:rPr>
                <w:rFonts w:asciiTheme="minorHAnsi" w:hAnsiTheme="minorHAnsi" w:cs="Calibri"/>
                <w:sz w:val="16"/>
                <w:szCs w:val="16"/>
              </w:rPr>
              <w:t>Шетелдік кәсіпорындардың казақстандық тел кәсіпорындарының капиталына қатысуы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27,3</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Участие иностранных предприятий в капитале казахстанских сестринских предприятий</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Қайта инвестицияланған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3 756,1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6 688,2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9 007,0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5 013,8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9 721,8</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Реинвестированные доходы</w:t>
            </w:r>
          </w:p>
        </w:tc>
      </w:tr>
      <w:tr w:rsidR="0003212F" w:rsidRPr="0018698B" w:rsidTr="00DF283D">
        <w:trPr>
          <w:trHeight w:val="141"/>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4 250,9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4 998,3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5 172,7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3 996,3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3 216,2</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Проценты</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 xml:space="preserve">Қазақстандық тікелей инвестициялау кәсіпорындарының шетелдік инвесторлардың </w:t>
            </w:r>
            <w:r w:rsidRPr="0018698B">
              <w:rPr>
                <w:rFonts w:asciiTheme="minorHAnsi" w:hAnsiTheme="minorHAnsi" w:cs="Calibri"/>
                <w:sz w:val="16"/>
                <w:szCs w:val="16"/>
                <w:lang w:val="kk-KZ"/>
              </w:rPr>
              <w:t>а</w:t>
            </w:r>
            <w:r w:rsidRPr="0018698B">
              <w:rPr>
                <w:rFonts w:asciiTheme="minorHAnsi" w:hAnsiTheme="minorHAnsi" w:cs="Calibri"/>
                <w:sz w:val="16"/>
                <w:szCs w:val="16"/>
              </w:rPr>
              <w:t>лдындағы міндеттемелері</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3 101,4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3 785,5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4 087,6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3 079,9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2 426,2</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Обязательства казахстанских предприятий прямого инвестирования перед иностранными прямыми инвесторами</w:t>
            </w:r>
          </w:p>
        </w:tc>
      </w:tr>
      <w:tr w:rsidR="0003212F" w:rsidRPr="0018698B" w:rsidTr="00DF283D">
        <w:trPr>
          <w:trHeight w:val="900"/>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Қазақстандық тікелей инвесторлардың шетелдік тікелей инвестициялау кәсіпорындарының алдындағы міндеттемелері (кері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288,6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324,9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341,4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406,8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398,6</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Обязательства казахстанских прямых инвесторов перед иностранными предприятиями прямого инвестирования (обратное инвестирование)</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Қазақстандық кәсіпорындардың шетелдік тел кәсіпорындар алдындағы міндеттемелері</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860,9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887,9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509,6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391,4</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Обязательства казахстанских предприятий перед иностранными сестринскими предприятиями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Анықтама үшін: ЖӨҚДҚ төлеуге дейінгі 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4 250,9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4 998,3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5 172,7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3 996,3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3 216,2</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Для справки: проценты до оплаты УФПИК</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Портфельдік инвестициялар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1 199,1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1 182,3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991,9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898,1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1 100,9</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sz w:val="16"/>
                <w:szCs w:val="16"/>
              </w:rPr>
            </w:pPr>
            <w:r w:rsidRPr="0018698B">
              <w:rPr>
                <w:rFonts w:asciiTheme="minorHAnsi" w:hAnsiTheme="minorHAnsi" w:cs="Calibri"/>
                <w:sz w:val="16"/>
                <w:szCs w:val="16"/>
              </w:rPr>
              <w:t>Портфельные инвестиции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Капиталға қатысушы құралдардан және инвестициялық қорлардың пай/акцияларынан инвестициялық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58,0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103,4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58,8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125,8</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Инвестиционные доходы от инструментов участия в капитале и паев/акций инвестиционных фондов</w:t>
            </w:r>
          </w:p>
        </w:tc>
      </w:tr>
      <w:tr w:rsidR="0003212F" w:rsidRPr="0018698B" w:rsidTr="00DF283D">
        <w:trPr>
          <w:trHeight w:val="17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1 152,8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1 124,3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888,6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839,3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975,1</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Проценты</w:t>
            </w:r>
          </w:p>
        </w:tc>
      </w:tr>
      <w:tr w:rsidR="0003212F" w:rsidRPr="0018698B" w:rsidTr="00DF283D">
        <w:trPr>
          <w:trHeight w:val="88"/>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инвестициялар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1 473,7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1 413,5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1 270,4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1 337,3</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sz w:val="16"/>
                <w:szCs w:val="16"/>
              </w:rPr>
            </w:pPr>
            <w:r w:rsidRPr="0018698B">
              <w:rPr>
                <w:rFonts w:asciiTheme="minorHAnsi" w:hAnsiTheme="minorHAnsi" w:cs="Calibri"/>
                <w:sz w:val="16"/>
                <w:szCs w:val="16"/>
              </w:rPr>
              <w:t>Другие инвестиции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Басқа құралдар бойынша капиталға қатысудан бөлінген пайда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Распределенная прибыль по другим инструментам участия в капитале</w:t>
            </w:r>
          </w:p>
        </w:tc>
      </w:tr>
      <w:tr w:rsidR="0003212F" w:rsidRPr="0018698B" w:rsidTr="00DF283D">
        <w:trPr>
          <w:trHeight w:val="128"/>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1 473,7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1 413,5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1 270,4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1 337,3</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Проценты</w:t>
            </w:r>
          </w:p>
        </w:tc>
      </w:tr>
      <w:tr w:rsidR="0003212F" w:rsidRPr="0018698B" w:rsidTr="00DF283D">
        <w:trPr>
          <w:trHeight w:val="266"/>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Анықтама үшін: ЖӨҚДҚ төлеуге дейінгі сыйақы (пайыздар)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1 473,7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1 413,5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1 270,4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1 337,3</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Для справки: проценты до оплаты УФПИК</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Стандарттық кепілдер және сақтандыру мен зейнетақы полистерін ұстаушылардың есебіне жатқызылатын инвестициялық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Инвестиционные доходы, относимые на счет держателей страховых и пенсионных полисов и стандартных гарантий</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Өзге алғашқы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sz w:val="16"/>
                <w:szCs w:val="16"/>
              </w:rPr>
            </w:pPr>
            <w:r w:rsidRPr="0018698B">
              <w:rPr>
                <w:rFonts w:asciiTheme="minorHAnsi" w:hAnsiTheme="minorHAnsi" w:cs="Calibri"/>
                <w:sz w:val="16"/>
                <w:szCs w:val="16"/>
              </w:rPr>
              <w:t>Прочие первичные доходы</w:t>
            </w:r>
          </w:p>
        </w:tc>
      </w:tr>
      <w:tr w:rsidR="0003212F" w:rsidRPr="0018698B" w:rsidTr="00DF283D">
        <w:trPr>
          <w:trHeight w:val="76"/>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Рента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Рента</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Қайталама кірістер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-103,4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1 062,8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1 345,7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-338,3</w:t>
            </w:r>
          </w:p>
        </w:tc>
        <w:tc>
          <w:tcPr>
            <w:tcW w:w="2976"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Вторичные доходы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Кредит (алуға)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2 088,6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2 965,5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3 048,0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3 387,1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2 133,2</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bCs/>
                <w:sz w:val="16"/>
                <w:szCs w:val="16"/>
              </w:rPr>
            </w:pPr>
            <w:r w:rsidRPr="0018698B">
              <w:rPr>
                <w:rFonts w:asciiTheme="minorHAnsi" w:hAnsiTheme="minorHAnsi" w:cs="Calibri"/>
                <w:bCs/>
                <w:sz w:val="16"/>
                <w:szCs w:val="16"/>
              </w:rPr>
              <w:t>Кредит (к получению)</w:t>
            </w:r>
          </w:p>
        </w:tc>
      </w:tr>
      <w:tr w:rsidR="0003212F" w:rsidRPr="0018698B" w:rsidTr="00DF283D">
        <w:trPr>
          <w:trHeight w:val="66"/>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 xml:space="preserve">Мемлекеттік басқару </w:t>
            </w:r>
            <w:r w:rsidRPr="0018698B">
              <w:rPr>
                <w:rFonts w:asciiTheme="minorHAnsi" w:hAnsiTheme="minorHAnsi" w:cs="Calibri"/>
                <w:sz w:val="16"/>
                <w:szCs w:val="16"/>
              </w:rPr>
              <w:lastRenderedPageBreak/>
              <w:t>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lastRenderedPageBreak/>
              <w:t>1 444,8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2 260,6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2 289,1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2 807,1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1 595,3</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 xml:space="preserve">Органы государственного </w:t>
            </w:r>
            <w:r w:rsidRPr="0018698B">
              <w:rPr>
                <w:rFonts w:asciiTheme="minorHAnsi" w:hAnsiTheme="minorHAnsi" w:cs="Calibri"/>
                <w:sz w:val="16"/>
                <w:szCs w:val="16"/>
              </w:rPr>
              <w:lastRenderedPageBreak/>
              <w:t>управления</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lastRenderedPageBreak/>
              <w:t>Қаржылық ұйымдар, қаржылық емес ұйымдар, үй шаруашылығы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643,7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704,9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758,9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580,0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537,9</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Финансовые организации, нефинансовые организации, домашние хозяйства и НКОДХ</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Жеке трансферттер (резидент-үй шаруашылығы және резидент емес-үй шаруашылығы арасындағы ағымдағы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556,5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614,2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502,2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370,5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306,3</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Личные трансферты (текущие трансферты между домашними хозяйствами-резидентами и домашними хозяйствами-нерезидентами)</w:t>
            </w:r>
          </w:p>
        </w:tc>
      </w:tr>
      <w:tr w:rsidR="0003212F" w:rsidRPr="0018698B" w:rsidTr="00DF283D">
        <w:trPr>
          <w:trHeight w:val="126"/>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Өзге ағымдағы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256,7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209,5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231,6</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Прочие текущие трансферты</w:t>
            </w:r>
          </w:p>
        </w:tc>
      </w:tr>
      <w:tr w:rsidR="0003212F" w:rsidRPr="0018698B" w:rsidTr="00DF283D">
        <w:trPr>
          <w:trHeight w:val="185"/>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Дебет (төлеуге)</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2 191,9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2 047,3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1 985,2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2 041,4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2 471,5</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bCs/>
                <w:sz w:val="16"/>
                <w:szCs w:val="16"/>
              </w:rPr>
            </w:pPr>
            <w:r w:rsidRPr="0018698B">
              <w:rPr>
                <w:rFonts w:asciiTheme="minorHAnsi" w:hAnsiTheme="minorHAnsi" w:cs="Calibri"/>
                <w:bCs/>
                <w:sz w:val="16"/>
                <w:szCs w:val="16"/>
              </w:rPr>
              <w:t>Дебет (к выплате)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656,2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653,0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613,4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703,9</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ұйымдар, қаржылық емес ұйымдар, үй шаруашылығы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1 535,8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1 395,8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1 332,1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1 427,9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1 767,6</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Финансовые организации, нефинансовые организации, домашние хозяйства и НКОДХ</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Жеке трансферттер (резидент-үй шаруашылығы және резидент емес-үй шаруашылығы арасындағы ағымдағы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1 185,5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1 092,3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1 056,9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1 177,1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1 443,5</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Личные трансферты (текущие трансферты между домашними хозяйствами-резидентами и домашними хозяйствами-нерезидентами)</w:t>
            </w:r>
          </w:p>
        </w:tc>
      </w:tr>
      <w:tr w:rsidR="0003212F" w:rsidRPr="0018698B" w:rsidTr="00DF283D">
        <w:trPr>
          <w:trHeight w:val="132"/>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Өзге ағымдағы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303,5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275,2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324,1</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Прочие текущие трансферты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Капиталмен операциялар шоты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346,8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251,0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246,6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231,8</w:t>
            </w:r>
          </w:p>
        </w:tc>
        <w:tc>
          <w:tcPr>
            <w:tcW w:w="2976"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Счет операций с капиталом</w:t>
            </w:r>
          </w:p>
        </w:tc>
      </w:tr>
      <w:tr w:rsidR="0003212F" w:rsidRPr="0018698B" w:rsidTr="00DF283D">
        <w:trPr>
          <w:trHeight w:val="110"/>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Кредит (алуға)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351,3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327,3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255,8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249,2</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bCs/>
                <w:sz w:val="16"/>
                <w:szCs w:val="16"/>
              </w:rPr>
            </w:pPr>
            <w:r w:rsidRPr="0018698B">
              <w:rPr>
                <w:rFonts w:asciiTheme="minorHAnsi" w:hAnsiTheme="minorHAnsi" w:cs="Calibri"/>
                <w:bCs/>
                <w:sz w:val="16"/>
                <w:szCs w:val="16"/>
              </w:rPr>
              <w:t>Кредит (к получению)</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Өндірілмеген қаржылық емес активтердің жалпы кетуі</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Валовое выбытие непроизведенных нефинансовых активов</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Күрделі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351,3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327,3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255,8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249,2</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Капитальные трансферты</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102"/>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Борышты  кешіру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Прощение долга</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Өзге күрделі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Прочие капитальные трансферты</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Қаржылық ұйымдар, қаржылық емес ұйымдар, үй шаруашылығы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351,3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327,3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232,7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567,2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248,1</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Финансовые организации, нефинансовые организации, домашние хозяйства и НКОДХ</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Борышты кешіру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284,8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130,2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192,1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346,0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234,6</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Прощение долга</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Өзге күрделі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66,5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197,2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Прочие капитальные трансферты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Дебет (төлеуге)</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76,4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332,5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17,4</w:t>
            </w:r>
          </w:p>
        </w:tc>
        <w:tc>
          <w:tcPr>
            <w:tcW w:w="2976" w:type="dxa"/>
            <w:tcBorders>
              <w:top w:val="nil"/>
              <w:left w:val="nil"/>
              <w:bottom w:val="nil"/>
              <w:right w:val="nil"/>
            </w:tcBorders>
            <w:vAlign w:val="bottom"/>
          </w:tcPr>
          <w:p w:rsidR="0003212F" w:rsidRPr="0018698B" w:rsidRDefault="0003212F" w:rsidP="00DF283D">
            <w:pPr>
              <w:ind w:firstLineChars="109" w:firstLine="174"/>
              <w:rPr>
                <w:rFonts w:asciiTheme="minorHAnsi" w:hAnsiTheme="minorHAnsi" w:cs="Calibri"/>
                <w:bCs/>
                <w:sz w:val="16"/>
                <w:szCs w:val="16"/>
              </w:rPr>
            </w:pPr>
            <w:r w:rsidRPr="0018698B">
              <w:rPr>
                <w:rFonts w:asciiTheme="minorHAnsi" w:hAnsiTheme="minorHAnsi" w:cs="Calibri"/>
                <w:bCs/>
                <w:sz w:val="16"/>
                <w:szCs w:val="16"/>
              </w:rPr>
              <w:t>Дебет (к выплате)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Өндірілмеген қаржылық емес активтерді жалпы сатып алу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Валовое приобретение непроизведенных нефинансовых активов</w:t>
            </w:r>
          </w:p>
        </w:tc>
      </w:tr>
      <w:tr w:rsidR="0003212F" w:rsidRPr="0018698B" w:rsidTr="00DF283D">
        <w:trPr>
          <w:trHeight w:val="116"/>
        </w:trPr>
        <w:tc>
          <w:tcPr>
            <w:tcW w:w="2869" w:type="dxa"/>
            <w:tcBorders>
              <w:top w:val="nil"/>
              <w:left w:val="nil"/>
              <w:bottom w:val="nil"/>
              <w:right w:val="nil"/>
            </w:tcBorders>
            <w:vAlign w:val="bottom"/>
          </w:tcPr>
          <w:p w:rsidR="0003212F" w:rsidRPr="0018698B" w:rsidRDefault="0003212F" w:rsidP="00DF283D">
            <w:pPr>
              <w:ind w:firstLineChars="198" w:firstLine="317"/>
              <w:rPr>
                <w:rFonts w:asciiTheme="minorHAnsi" w:hAnsiTheme="minorHAnsi" w:cs="Calibri"/>
                <w:sz w:val="16"/>
                <w:szCs w:val="16"/>
              </w:rPr>
            </w:pPr>
            <w:r w:rsidRPr="0018698B">
              <w:rPr>
                <w:rFonts w:asciiTheme="minorHAnsi" w:hAnsiTheme="minorHAnsi" w:cs="Calibri"/>
                <w:sz w:val="16"/>
                <w:szCs w:val="16"/>
              </w:rPr>
              <w:t>Күрделі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15,4</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Капитальные трансферты</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Борышты  кешіру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Прощение долга</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Өзге күрделі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Прочие капитальные трансферты</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Қаржылық ұйымдар, қаржылық емес ұйымдар, үй шаруашылығы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15,4</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Финансовые организации, нефинансовые организации, домашние хозяйства и НКОДХ</w:t>
            </w:r>
          </w:p>
        </w:tc>
      </w:tr>
      <w:tr w:rsidR="0003212F" w:rsidRPr="0018698B" w:rsidTr="00DF283D">
        <w:trPr>
          <w:trHeight w:val="108"/>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Борышты кешіру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14,9</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Прощение долга</w:t>
            </w:r>
          </w:p>
        </w:tc>
      </w:tr>
      <w:tr w:rsidR="0003212F" w:rsidRPr="0018698B" w:rsidTr="00DF283D">
        <w:trPr>
          <w:trHeight w:val="316"/>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Өзге күрделі трансферттер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0,5</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Прочие капитальные трансферты</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Таза кредиттеу (+) / таза қарыз алу (-) (ағымдағы шот және капиталмен операциялар шоты деректері бойынша сальдо)</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-4 744,9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-6 949,2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-6 334,9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-5 504,7</w:t>
            </w:r>
          </w:p>
        </w:tc>
        <w:tc>
          <w:tcPr>
            <w:tcW w:w="2976"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Чистое кредитование (+) / чистое заимствование (-) (сальдо по данным счета текущих операций и счета операций с капиталом)</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Қаржылық шот</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-6 888,7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1 164,0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-5 301,3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-15 727,4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-5 380,8</w:t>
            </w:r>
          </w:p>
        </w:tc>
        <w:tc>
          <w:tcPr>
            <w:tcW w:w="2976"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Финансовый счет</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Таза кредиттеу (+) /таза қарыз алу (-) (қаржылық шоттың деректерi бойынша)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-6 888,7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1 164,0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-5 301,3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-15 727,4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-5 380,8</w:t>
            </w:r>
          </w:p>
        </w:tc>
        <w:tc>
          <w:tcPr>
            <w:tcW w:w="2976"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Чистое кредитование (+) / чистое заимствование (-) (по данным финансового счета)</w:t>
            </w:r>
          </w:p>
        </w:tc>
      </w:tr>
      <w:tr w:rsidR="0003212F" w:rsidRPr="0018698B" w:rsidTr="00DF283D">
        <w:trPr>
          <w:trHeight w:val="14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Тікелей инвестициялар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-3 800,9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-4 992,6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-5 904,4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-5 831,0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-1 703,3</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bCs/>
                <w:sz w:val="16"/>
                <w:szCs w:val="16"/>
              </w:rPr>
            </w:pPr>
            <w:r w:rsidRPr="0018698B">
              <w:rPr>
                <w:rFonts w:asciiTheme="minorHAnsi" w:hAnsiTheme="minorHAnsi" w:cs="Calibri"/>
                <w:bCs/>
                <w:sz w:val="16"/>
                <w:szCs w:val="16"/>
              </w:rPr>
              <w:t>Прямые инвестиции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Қаржылық активтердi таза алу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956,5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-4 639,3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-2 173,6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2 677,0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Чистое приобретение финансовых активов</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bCs/>
                <w:sz w:val="16"/>
                <w:szCs w:val="16"/>
              </w:rPr>
            </w:pPr>
            <w:r w:rsidRPr="0018698B">
              <w:rPr>
                <w:rFonts w:asciiTheme="minorHAnsi" w:hAnsiTheme="minorHAnsi" w:cs="Calibri"/>
                <w:bCs/>
                <w:sz w:val="16"/>
                <w:szCs w:val="16"/>
              </w:rPr>
              <w:t>Капиталға қатысу құралдары және инвестициялық қорлардың пай/акциялары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1 007,3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-871,6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-2 260,6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789,6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604,6</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bCs/>
                <w:sz w:val="16"/>
                <w:szCs w:val="16"/>
              </w:rPr>
            </w:pPr>
            <w:r w:rsidRPr="0018698B">
              <w:rPr>
                <w:rFonts w:asciiTheme="minorHAnsi" w:hAnsiTheme="minorHAnsi" w:cs="Calibri"/>
                <w:bCs/>
                <w:sz w:val="16"/>
                <w:szCs w:val="16"/>
              </w:rPr>
              <w:t>Инструменты участия в капитале и паи/акции инвестиционных фондов</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lastRenderedPageBreak/>
              <w:t>Қайта инвестицияланған кірістерді қоспағанда капиталға қатысу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913,7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-918,9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-2 351,5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798,4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554,5</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Участие в капитале за исключением реинвестирования доходов</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Қазақстандық тікелей инвесторлардың шетелдік тiкелей инвестициялау кәсiпорындарының капиталына қатысуы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913,7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-918,9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-2 351,5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798,4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554,5</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Участие казахстанских прямых инвесторов в капитале иностранных предприятий прямого инвестирования</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Қазақстандық тiкелей инвестициялау кәсiпорындарының шетелдік тікелей инвесторлардың капиталына қатысуы (керi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Участие казахстанских предприятий прямого инвестирования в капитале иностранных прямых инвесторов (обратное инвестирование)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Қазақстандық кәсiпорындардның шетелдік тел кәсiпорындар капиталына қатысуы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Участие казахстанских предприятий в капитале иностранных сестринских предприятий</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Кiрiстердi қайта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50,1</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Реинвестирование доходов</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bCs/>
                <w:sz w:val="16"/>
                <w:szCs w:val="16"/>
              </w:rPr>
            </w:pPr>
            <w:r w:rsidRPr="0018698B">
              <w:rPr>
                <w:rFonts w:asciiTheme="minorHAnsi" w:hAnsiTheme="minorHAnsi" w:cs="Calibri"/>
                <w:bCs/>
                <w:sz w:val="16"/>
                <w:szCs w:val="16"/>
              </w:rPr>
              <w:t>Борыштық құралдар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-3 767,7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573,7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2 072,4</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bCs/>
                <w:sz w:val="16"/>
                <w:szCs w:val="16"/>
              </w:rPr>
            </w:pPr>
            <w:r w:rsidRPr="0018698B">
              <w:rPr>
                <w:rFonts w:asciiTheme="minorHAnsi" w:hAnsiTheme="minorHAnsi" w:cs="Calibri"/>
                <w:bCs/>
                <w:sz w:val="16"/>
                <w:szCs w:val="16"/>
              </w:rPr>
              <w:t>Долговые инструменты</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Қазақстандық тікелей инвесторлардың шетелдік тiкелей инвестициялау кәсiпорындарына талаптары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47,8</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Требования казахстанских прямых инвесторов к иностранным предприятиям прямого инвестирования</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Қазақстандық тiкелей инвестициялау кәсiпорындарының шетелдік тікелей инвесторларына талаптары (керi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105,1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-3 492,1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635,1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1 212,8</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Требования казахстанских предприятий прямого инвестирования к иностранным прямым инвесторам (обратное инвестирование)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Қазақстандық кәсiпорындардың шетелдік тел кәсiпорындарына талаптары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-129,9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-255,8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97,0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-138,5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811,8</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Требования казахстанских предприятий к иностранным сестринским предприятиям</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175"/>
              <w:rPr>
                <w:rFonts w:asciiTheme="minorHAnsi" w:hAnsiTheme="minorHAnsi" w:cs="Calibri"/>
                <w:bCs/>
                <w:sz w:val="16"/>
                <w:szCs w:val="16"/>
              </w:rPr>
            </w:pPr>
            <w:r w:rsidRPr="0018698B">
              <w:rPr>
                <w:rFonts w:asciiTheme="minorHAnsi" w:hAnsiTheme="minorHAnsi" w:cs="Calibri"/>
                <w:bCs/>
                <w:sz w:val="16"/>
                <w:szCs w:val="16"/>
              </w:rPr>
              <w:t>Мiндеттемелердiң таза қабылдануы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4 757,4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3 730,9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7 194,3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4 380,3</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Чистое принятие обязательств</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Капиталға қатысу құралдары және инвестициялық қорлардың пай/акциялары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5 748,1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2 648,7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6 496,4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5 297,3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10 361,8</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bCs/>
                <w:sz w:val="16"/>
                <w:szCs w:val="16"/>
              </w:rPr>
            </w:pPr>
            <w:r w:rsidRPr="0018698B">
              <w:rPr>
                <w:rFonts w:asciiTheme="minorHAnsi" w:hAnsiTheme="minorHAnsi" w:cs="Calibri"/>
                <w:bCs/>
                <w:sz w:val="16"/>
                <w:szCs w:val="16"/>
              </w:rPr>
              <w:t>Инструменты участия в капитале и паи/акции инвестиционных фондов</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Қайта инвестицияланған кірістерді қоспағанда капиталға қатысу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1 992,0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-4 039,5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-2 510,6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283,4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639,9</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Участие в капитале за исключением реинвестирования доходов</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Шетелдік тікелей инвесторлардың қазақстандық тiкелей инвестициялау кәсiпорындарының капиталына қатысуы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1 992,0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-4 040,1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-2 510,7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633,4</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Участие иностранных прямых инвесторов в капитале казахстанских предприятий прямого инвестирования</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Шетелдік тiкелей инвестициялау кәсiпорындарының қазақстандық тікелей инвесторлардың капиталына қатысуы (керi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6,6</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Участие иностранных предприятий прямого инвестирования в капитале казахстанских прямых инвесторов (обратное инвестирование)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Шетелдік  кәсiпорындардың қазақстандық тел кәсiпорындар капиталына қатысуы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Участие иностранных предприятий в капитале казахстанских сестринских предприятий</w:t>
            </w:r>
          </w:p>
        </w:tc>
      </w:tr>
      <w:tr w:rsidR="0003212F" w:rsidRPr="0018698B" w:rsidTr="00DF283D">
        <w:trPr>
          <w:trHeight w:val="90"/>
        </w:trPr>
        <w:tc>
          <w:tcPr>
            <w:tcW w:w="2869"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Кiрiстердi қайта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3 756,1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6 688,2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9 007,0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5 013,8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9 721,8</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Реинвестирование доходов</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Борыштық құралдар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-990,7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-2 295,4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-2 765,5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1 897,1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-5 981,5</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bCs/>
                <w:sz w:val="16"/>
                <w:szCs w:val="16"/>
              </w:rPr>
            </w:pPr>
            <w:r w:rsidRPr="0018698B">
              <w:rPr>
                <w:rFonts w:asciiTheme="minorHAnsi" w:hAnsiTheme="minorHAnsi" w:cs="Calibri"/>
                <w:bCs/>
                <w:sz w:val="16"/>
                <w:szCs w:val="16"/>
              </w:rPr>
              <w:t>Долговые инструменты</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Қазақстандық тiкелей инвестициялау кәсiпорындарының шетелдік тікелей инвесторларының алдындағы мiндеттемелері</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2 344,9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94,3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484,0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-2 730,6</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Обязательства казахстанских предприятий прямого инвестирования перед иностранными прямыми инвесторами</w:t>
            </w:r>
          </w:p>
        </w:tc>
      </w:tr>
      <w:tr w:rsidR="0003212F" w:rsidRPr="0018698B" w:rsidTr="00DF283D">
        <w:trPr>
          <w:trHeight w:val="67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lastRenderedPageBreak/>
              <w:t>Қазақстандық тікелей инвесторлардыңшетелдік тiкелей инвестициялау кәсiпорындарының алдындағы мiндеттемелері (керi инвестициялау)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-417,6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387,4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3 046,3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-687,0</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Обязательства казахстанских прямых инвесторов перед иностранными предприятиями прямого инвестирования (обратное инвестирование)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Қазақстандықкәсiпорындардың шетелдік тел кәсiпорындарының алдындағы мiндеттемелері</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-2 918,0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-2 553,5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-3 247,3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-1 633,2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-2 563,9</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Обязательства казахстанских предприятий перед иностранными сестринскими предприятиями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108" w:firstLine="173"/>
              <w:rPr>
                <w:rFonts w:asciiTheme="minorHAnsi" w:hAnsiTheme="minorHAnsi" w:cs="Calibri"/>
                <w:bCs/>
                <w:sz w:val="16"/>
                <w:szCs w:val="16"/>
              </w:rPr>
            </w:pPr>
            <w:r w:rsidRPr="0018698B">
              <w:rPr>
                <w:rFonts w:asciiTheme="minorHAnsi" w:hAnsiTheme="minorHAnsi" w:cs="Calibri"/>
                <w:bCs/>
                <w:sz w:val="16"/>
                <w:szCs w:val="16"/>
              </w:rPr>
              <w:t>Портфельдік инвестициялар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-5 400,2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2 899,6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5 118,2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-8 129,9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-3 316,1</w:t>
            </w:r>
          </w:p>
        </w:tc>
        <w:tc>
          <w:tcPr>
            <w:tcW w:w="2976" w:type="dxa"/>
            <w:tcBorders>
              <w:top w:val="nil"/>
              <w:left w:val="nil"/>
              <w:bottom w:val="nil"/>
              <w:right w:val="nil"/>
            </w:tcBorders>
            <w:vAlign w:val="bottom"/>
          </w:tcPr>
          <w:p w:rsidR="0003212F" w:rsidRPr="0018698B" w:rsidRDefault="0003212F" w:rsidP="00DF283D">
            <w:pPr>
              <w:ind w:firstLine="34"/>
              <w:rPr>
                <w:rFonts w:asciiTheme="minorHAnsi" w:hAnsiTheme="minorHAnsi" w:cs="Calibri"/>
                <w:bCs/>
                <w:sz w:val="16"/>
                <w:szCs w:val="16"/>
              </w:rPr>
            </w:pPr>
            <w:r w:rsidRPr="0018698B">
              <w:rPr>
                <w:rFonts w:asciiTheme="minorHAnsi" w:hAnsiTheme="minorHAnsi" w:cs="Calibri"/>
                <w:bCs/>
                <w:sz w:val="16"/>
                <w:szCs w:val="16"/>
              </w:rPr>
              <w:t>Портфельные инвестиции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Қаржылық активтерді таза алу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-3 246,9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-728,7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4 887,7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-6 724,8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-894,1</w:t>
            </w:r>
          </w:p>
        </w:tc>
        <w:tc>
          <w:tcPr>
            <w:tcW w:w="2976" w:type="dxa"/>
            <w:tcBorders>
              <w:top w:val="nil"/>
              <w:left w:val="nil"/>
              <w:bottom w:val="nil"/>
              <w:right w:val="nil"/>
            </w:tcBorders>
            <w:vAlign w:val="bottom"/>
          </w:tcPr>
          <w:p w:rsidR="0003212F" w:rsidRPr="0018698B" w:rsidRDefault="0003212F" w:rsidP="00DF283D">
            <w:pPr>
              <w:ind w:left="176"/>
              <w:rPr>
                <w:rFonts w:asciiTheme="minorHAnsi" w:hAnsiTheme="minorHAnsi" w:cs="Calibri"/>
                <w:bCs/>
                <w:sz w:val="16"/>
                <w:szCs w:val="16"/>
              </w:rPr>
            </w:pPr>
            <w:r w:rsidRPr="0018698B">
              <w:rPr>
                <w:rFonts w:asciiTheme="minorHAnsi" w:hAnsiTheme="minorHAnsi" w:cs="Calibri"/>
                <w:bCs/>
                <w:sz w:val="16"/>
                <w:szCs w:val="16"/>
              </w:rPr>
              <w:t>Чистое приобретение финансовых активов</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bCs/>
                <w:sz w:val="16"/>
                <w:szCs w:val="16"/>
              </w:rPr>
            </w:pPr>
            <w:r w:rsidRPr="0018698B">
              <w:rPr>
                <w:rFonts w:asciiTheme="minorHAnsi" w:hAnsiTheme="minorHAnsi" w:cs="Calibri"/>
                <w:bCs/>
                <w:sz w:val="16"/>
                <w:szCs w:val="16"/>
              </w:rPr>
              <w:t>Капиталға қатысушы құралдар және  инвестициялық қорлардың пай/акциялары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1 216,2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184,4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731,1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1 629,8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-384,7</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Инструменты участия в капитале и паи/акции инвестиционных фондов</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850,6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377,4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819,2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-1 244,7</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366,0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209,2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353,7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860,0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Chars="464" w:firstLine="742"/>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745,1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737,0</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333,0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120,5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123,0</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64"/>
        </w:trPr>
        <w:tc>
          <w:tcPr>
            <w:tcW w:w="2869" w:type="dxa"/>
            <w:tcBorders>
              <w:top w:val="nil"/>
              <w:left w:val="nil"/>
              <w:bottom w:val="nil"/>
              <w:right w:val="nil"/>
            </w:tcBorders>
            <w:vAlign w:val="bottom"/>
          </w:tcPr>
          <w:p w:rsidR="0003212F" w:rsidRPr="0018698B" w:rsidRDefault="0003212F" w:rsidP="00DF283D">
            <w:pPr>
              <w:ind w:firstLineChars="108" w:firstLine="173"/>
              <w:rPr>
                <w:rFonts w:asciiTheme="minorHAnsi" w:hAnsiTheme="minorHAnsi" w:cs="Calibri"/>
                <w:bCs/>
                <w:sz w:val="16"/>
                <w:szCs w:val="16"/>
              </w:rPr>
            </w:pPr>
            <w:r w:rsidRPr="0018698B">
              <w:rPr>
                <w:rFonts w:asciiTheme="minorHAnsi" w:hAnsiTheme="minorHAnsi" w:cs="Calibri"/>
                <w:bCs/>
                <w:sz w:val="16"/>
                <w:szCs w:val="16"/>
              </w:rPr>
              <w:t>Борыштық құнды қағаздар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-4 463,2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-913,1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4 156,6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-8 354,6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-509,4</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Долговые ценные бумаги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198" w:firstLine="317"/>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198" w:firstLine="317"/>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872,6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748,8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-746,6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1 305,3</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634,4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-291,1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-950,9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153,5</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238,2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199,2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515,1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204,3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1 151,8</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Chars="198" w:firstLine="317"/>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-6 654,4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-829,6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1 508,5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-8 385,4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-4 581,9</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85"/>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-3 718,2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1 027,2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6 186,9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-194,0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3 138,6</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144"/>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-2 936,3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-1 856,8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-4 678,4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-8 191,4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-7 720,4</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88"/>
        </w:trPr>
        <w:tc>
          <w:tcPr>
            <w:tcW w:w="2869" w:type="dxa"/>
            <w:tcBorders>
              <w:top w:val="nil"/>
              <w:left w:val="nil"/>
              <w:bottom w:val="nil"/>
              <w:right w:val="nil"/>
            </w:tcBorders>
            <w:vAlign w:val="bottom"/>
          </w:tcPr>
          <w:p w:rsidR="0003212F" w:rsidRPr="0018698B" w:rsidRDefault="0003212F" w:rsidP="00DF283D">
            <w:pPr>
              <w:ind w:firstLineChars="198" w:firstLine="31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1 318,7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1 899,3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777,4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2 767,1</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88"/>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1 499,2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-621,9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1 620,4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-1 137,2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-1 514,7</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88"/>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279,0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1 914,6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4 281,8</w:t>
            </w:r>
          </w:p>
        </w:tc>
        <w:tc>
          <w:tcPr>
            <w:tcW w:w="2976"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1 224,3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79,2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758,4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1 447,5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2 646,7</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1 402,5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-524,0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571,9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-1 042,6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-1 524,5</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130"/>
        </w:trPr>
        <w:tc>
          <w:tcPr>
            <w:tcW w:w="2869"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-178,2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186,5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2 490,0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4 171,3</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9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94,4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1 140,9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-670,0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120,3</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96,6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-97,9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1 048,4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-94,6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9,8</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92,5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-575,4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110,6</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Міндеттемелерді таза қабылдау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2 153,2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-3 628,3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1 405,1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2 422,0</w:t>
            </w:r>
          </w:p>
        </w:tc>
        <w:tc>
          <w:tcPr>
            <w:tcW w:w="2976"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Чистое принятие обязательств</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Капиталға қатысушы құралдар және  инвестициялық қорлардың пай/акциялары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-1 517,7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482,2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900,7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110,8</w:t>
            </w:r>
          </w:p>
        </w:tc>
        <w:tc>
          <w:tcPr>
            <w:tcW w:w="2976" w:type="dxa"/>
            <w:tcBorders>
              <w:top w:val="nil"/>
              <w:left w:val="nil"/>
              <w:bottom w:val="nil"/>
              <w:right w:val="nil"/>
            </w:tcBorders>
            <w:vAlign w:val="bottom"/>
          </w:tcPr>
          <w:p w:rsidR="0003212F" w:rsidRPr="0018698B" w:rsidRDefault="0003212F" w:rsidP="00DF283D">
            <w:pPr>
              <w:ind w:left="176"/>
              <w:rPr>
                <w:rFonts w:asciiTheme="minorHAnsi" w:hAnsiTheme="minorHAnsi" w:cs="Calibri"/>
                <w:bCs/>
                <w:sz w:val="16"/>
                <w:szCs w:val="16"/>
              </w:rPr>
            </w:pPr>
            <w:r w:rsidRPr="0018698B">
              <w:rPr>
                <w:rFonts w:asciiTheme="minorHAnsi" w:hAnsiTheme="minorHAnsi" w:cs="Calibri"/>
                <w:bCs/>
                <w:sz w:val="16"/>
                <w:szCs w:val="16"/>
              </w:rPr>
              <w:t>Инструменты участия в капитале и паи/акции инвестиционных фондов</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368,1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45,2</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68"/>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-1 519,9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114,1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906,8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65,7</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904,8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-1 532,8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113,0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70,1</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168"/>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bCs/>
                <w:sz w:val="16"/>
                <w:szCs w:val="16"/>
              </w:rPr>
            </w:pPr>
            <w:r w:rsidRPr="0018698B">
              <w:rPr>
                <w:rFonts w:asciiTheme="minorHAnsi" w:hAnsiTheme="minorHAnsi" w:cs="Calibri"/>
                <w:bCs/>
                <w:sz w:val="16"/>
                <w:szCs w:val="16"/>
              </w:rPr>
              <w:t>Борыштық құнды қағаздар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2 129,5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-2 110,5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-712,7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504,4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2 311,2</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bCs/>
                <w:sz w:val="16"/>
                <w:szCs w:val="16"/>
              </w:rPr>
            </w:pPr>
            <w:r w:rsidRPr="0018698B">
              <w:rPr>
                <w:rFonts w:asciiTheme="minorHAnsi" w:hAnsiTheme="minorHAnsi" w:cs="Calibri"/>
                <w:bCs/>
                <w:sz w:val="16"/>
                <w:szCs w:val="16"/>
              </w:rPr>
              <w:t>Долговые ценные бумаги</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207,1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122,5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-329,5</w:t>
            </w:r>
          </w:p>
        </w:tc>
        <w:tc>
          <w:tcPr>
            <w:tcW w:w="2976" w:type="dxa"/>
            <w:tcBorders>
              <w:top w:val="nil"/>
              <w:left w:val="nil"/>
              <w:bottom w:val="nil"/>
              <w:right w:val="nil"/>
            </w:tcBorders>
            <w:vAlign w:val="bottom"/>
          </w:tcPr>
          <w:p w:rsidR="0003212F" w:rsidRPr="0018698B" w:rsidRDefault="0003212F" w:rsidP="00DF283D">
            <w:pPr>
              <w:tabs>
                <w:tab w:val="left" w:pos="743"/>
              </w:tabs>
              <w:ind w:firstLineChars="198" w:firstLine="317"/>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tabs>
                <w:tab w:val="left" w:pos="1735"/>
              </w:tabs>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207,1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122,5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-329,5</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-841,1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-166,7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-465,0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266,6</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70"/>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-841,1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-166,7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-465,0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266,6</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 xml:space="preserve">Мемлекеттік басқару </w:t>
            </w:r>
            <w:r w:rsidRPr="0018698B">
              <w:rPr>
                <w:rFonts w:asciiTheme="minorHAnsi" w:hAnsiTheme="minorHAnsi" w:cs="Calibri"/>
                <w:sz w:val="16"/>
                <w:szCs w:val="16"/>
              </w:rPr>
              <w:lastRenderedPageBreak/>
              <w:t>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lastRenderedPageBreak/>
              <w:t>-290,3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1 148,3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384,1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2 064,9</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 xml:space="preserve">Органы государственного </w:t>
            </w:r>
            <w:r w:rsidRPr="0018698B">
              <w:rPr>
                <w:rFonts w:asciiTheme="minorHAnsi" w:hAnsiTheme="minorHAnsi" w:cs="Calibri"/>
                <w:sz w:val="16"/>
                <w:szCs w:val="16"/>
              </w:rPr>
              <w:lastRenderedPageBreak/>
              <w:t>управления</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lastRenderedPageBreak/>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-290,3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1 148,3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384,1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2 064,9</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3 053,8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-1 870,4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-1 518,5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309,2</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3 053,8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-1 870,4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-1 518,5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309,2</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-1 008,5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204,7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-72,8</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80"/>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-1 008,5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204,7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-72,8</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3 041,8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-1 364,2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-510,0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-251,8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381,9</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3 041,8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-1 364,2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-510,0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-251,8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381,9</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shd w:val="clear" w:color="auto" w:fill="auto"/>
            <w:vAlign w:val="bottom"/>
          </w:tcPr>
          <w:p w:rsidR="0003212F" w:rsidRPr="0018698B" w:rsidRDefault="0003212F" w:rsidP="00DF283D">
            <w:pPr>
              <w:ind w:left="175"/>
              <w:rPr>
                <w:rFonts w:asciiTheme="minorHAnsi" w:hAnsiTheme="minorHAnsi" w:cs="Calibri"/>
                <w:bCs/>
                <w:sz w:val="16"/>
                <w:szCs w:val="16"/>
              </w:rPr>
            </w:pPr>
            <w:r w:rsidRPr="0018698B">
              <w:rPr>
                <w:rFonts w:asciiTheme="minorHAnsi" w:hAnsiTheme="minorHAnsi" w:cs="Calibri"/>
                <w:bCs/>
                <w:sz w:val="16"/>
                <w:szCs w:val="16"/>
              </w:rPr>
              <w:t>Туынды қаржы құралдары (резервтерден басқа) және қызметкерлер үшiн акциядағы опциондар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115,5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109,4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71,2</w:t>
            </w:r>
          </w:p>
        </w:tc>
        <w:tc>
          <w:tcPr>
            <w:tcW w:w="851" w:type="dxa"/>
            <w:tcBorders>
              <w:top w:val="nil"/>
              <w:left w:val="nil"/>
              <w:bottom w:val="nil"/>
              <w:right w:val="nil"/>
            </w:tcBorders>
            <w:shd w:val="clear" w:color="auto" w:fill="auto"/>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62,1</w:t>
            </w:r>
          </w:p>
        </w:tc>
        <w:tc>
          <w:tcPr>
            <w:tcW w:w="2976" w:type="dxa"/>
            <w:tcBorders>
              <w:top w:val="nil"/>
              <w:left w:val="nil"/>
              <w:bottom w:val="nil"/>
              <w:right w:val="nil"/>
            </w:tcBorders>
            <w:shd w:val="clear" w:color="auto" w:fill="auto"/>
            <w:vAlign w:val="bottom"/>
          </w:tcPr>
          <w:p w:rsidR="0003212F" w:rsidRPr="0018698B" w:rsidRDefault="0003212F" w:rsidP="00DF283D">
            <w:pPr>
              <w:ind w:left="176" w:hanging="1"/>
              <w:rPr>
                <w:rFonts w:asciiTheme="minorHAnsi" w:hAnsiTheme="minorHAnsi" w:cs="Calibri"/>
                <w:bCs/>
                <w:sz w:val="16"/>
                <w:szCs w:val="16"/>
              </w:rPr>
            </w:pPr>
            <w:r w:rsidRPr="0018698B">
              <w:rPr>
                <w:rFonts w:asciiTheme="minorHAnsi" w:hAnsiTheme="minorHAnsi" w:cs="Calibri"/>
                <w:bCs/>
                <w:sz w:val="16"/>
                <w:szCs w:val="16"/>
              </w:rPr>
              <w:t>Производные финансовые инструменты (кроме резервов) и опционы на акции для работников</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Қаржылық активтердi таза алу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13,6</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Чистое приобретение финансовых активов</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86"/>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66,5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-19,1</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5,9</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26,8</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26,5</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0,3</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108"/>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Міндеттемелерді таза қабылдау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-147,2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-53,4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-48,5</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Чистое принятие обязательств</w:t>
            </w:r>
          </w:p>
        </w:tc>
      </w:tr>
      <w:tr w:rsidR="0003212F" w:rsidRPr="0018698B" w:rsidTr="00DF283D">
        <w:trPr>
          <w:trHeight w:val="72"/>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-137,4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-53,4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-17,0</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tabs>
                <w:tab w:val="left" w:pos="743"/>
              </w:tabs>
              <w:ind w:left="459" w:hanging="1"/>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459" w:firstLineChars="21" w:firstLine="34"/>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-31,5</w:t>
            </w:r>
          </w:p>
        </w:tc>
        <w:tc>
          <w:tcPr>
            <w:tcW w:w="2976" w:type="dxa"/>
            <w:tcBorders>
              <w:top w:val="nil"/>
              <w:left w:val="nil"/>
              <w:bottom w:val="nil"/>
              <w:right w:val="nil"/>
            </w:tcBorders>
            <w:vAlign w:val="bottom"/>
          </w:tcPr>
          <w:p w:rsidR="0003212F" w:rsidRPr="0018698B" w:rsidRDefault="0003212F" w:rsidP="00DF283D">
            <w:pPr>
              <w:ind w:left="459" w:hanging="1"/>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Chars="375" w:firstLine="600"/>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4,0</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-35,5</w:t>
            </w:r>
          </w:p>
        </w:tc>
        <w:tc>
          <w:tcPr>
            <w:tcW w:w="2976" w:type="dxa"/>
            <w:tcBorders>
              <w:top w:val="nil"/>
              <w:left w:val="nil"/>
              <w:bottom w:val="nil"/>
              <w:right w:val="nil"/>
            </w:tcBorders>
            <w:vAlign w:val="bottom"/>
          </w:tcPr>
          <w:p w:rsidR="0003212F" w:rsidRPr="0018698B" w:rsidRDefault="0003212F" w:rsidP="00DF283D">
            <w:pPr>
              <w:ind w:left="601" w:hanging="1"/>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68"/>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Басқа инвестициялар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3 562,4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4 673,9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2 165,6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-948,0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1 940,7</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bCs/>
                <w:sz w:val="16"/>
                <w:szCs w:val="16"/>
              </w:rPr>
            </w:pPr>
            <w:r w:rsidRPr="0018698B">
              <w:rPr>
                <w:rFonts w:asciiTheme="minorHAnsi" w:hAnsiTheme="minorHAnsi" w:cs="Calibri"/>
                <w:bCs/>
                <w:sz w:val="16"/>
                <w:szCs w:val="16"/>
              </w:rPr>
              <w:t>Другие инвестиции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Қаржылық активтердi таза  алу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4 541,1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3 509,8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3 579,1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1 694,3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8 198,2</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Чистое приобретение финансовых активов</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bCs/>
                <w:sz w:val="16"/>
                <w:szCs w:val="16"/>
              </w:rPr>
            </w:pPr>
            <w:r w:rsidRPr="0018698B">
              <w:rPr>
                <w:rFonts w:asciiTheme="minorHAnsi" w:hAnsiTheme="minorHAnsi" w:cs="Calibri"/>
                <w:bCs/>
                <w:sz w:val="16"/>
                <w:szCs w:val="16"/>
              </w:rPr>
              <w:t>Капиталға қатысудың басқа құралдары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-7,6</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bCs/>
                <w:sz w:val="16"/>
                <w:szCs w:val="16"/>
              </w:rPr>
            </w:pPr>
            <w:r w:rsidRPr="0018698B">
              <w:rPr>
                <w:rFonts w:asciiTheme="minorHAnsi" w:hAnsiTheme="minorHAnsi" w:cs="Calibri"/>
                <w:bCs/>
                <w:sz w:val="16"/>
                <w:szCs w:val="16"/>
              </w:rPr>
              <w:t>Другие инструменты участия в капитале</w:t>
            </w:r>
          </w:p>
        </w:tc>
      </w:tr>
      <w:tr w:rsidR="0003212F" w:rsidRPr="0018698B" w:rsidTr="00DF283D">
        <w:trPr>
          <w:trHeight w:val="196"/>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bCs/>
                <w:sz w:val="16"/>
                <w:szCs w:val="16"/>
              </w:rPr>
            </w:pPr>
            <w:r w:rsidRPr="0018698B">
              <w:rPr>
                <w:rFonts w:asciiTheme="minorHAnsi" w:hAnsiTheme="minorHAnsi" w:cs="Calibri"/>
                <w:bCs/>
                <w:sz w:val="16"/>
                <w:szCs w:val="16"/>
              </w:rPr>
              <w:t>Қолма-қол валюта және депозиттер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773,0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-291,3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-895,1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-954,3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2 667,0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bCs/>
                <w:sz w:val="16"/>
                <w:szCs w:val="16"/>
              </w:rPr>
            </w:pPr>
            <w:r w:rsidRPr="0018698B">
              <w:rPr>
                <w:rFonts w:asciiTheme="minorHAnsi" w:hAnsiTheme="minorHAnsi" w:cs="Calibri"/>
                <w:bCs/>
                <w:sz w:val="16"/>
                <w:szCs w:val="16"/>
              </w:rPr>
              <w:t>Наличная валюта и депозиты</w:t>
            </w:r>
          </w:p>
        </w:tc>
      </w:tr>
      <w:tr w:rsidR="0003212F" w:rsidRPr="0018698B" w:rsidTr="00DF283D">
        <w:trPr>
          <w:trHeight w:val="88"/>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-49,2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-14,0</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-14,0</w:t>
            </w:r>
          </w:p>
        </w:tc>
        <w:tc>
          <w:tcPr>
            <w:tcW w:w="2976" w:type="dxa"/>
            <w:tcBorders>
              <w:top w:val="nil"/>
              <w:left w:val="nil"/>
              <w:bottom w:val="nil"/>
              <w:right w:val="nil"/>
            </w:tcBorders>
            <w:vAlign w:val="bottom"/>
          </w:tcPr>
          <w:p w:rsidR="0003212F" w:rsidRPr="0018698B" w:rsidRDefault="0003212F" w:rsidP="00DF283D">
            <w:pPr>
              <w:ind w:left="601" w:firstLine="142"/>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6"/>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601" w:firstLine="142"/>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126"/>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-790,3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1 209,6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-911,7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114,7</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885"/>
              <w:rPr>
                <w:rFonts w:asciiTheme="minorHAnsi" w:hAnsiTheme="minorHAnsi" w:cs="Calibri"/>
                <w:iCs/>
                <w:sz w:val="16"/>
                <w:szCs w:val="16"/>
              </w:rPr>
            </w:pPr>
            <w:r w:rsidRPr="0018698B">
              <w:rPr>
                <w:rFonts w:asciiTheme="minorHAnsi" w:hAnsiTheme="minorHAnsi" w:cs="Calibri"/>
                <w:iCs/>
                <w:sz w:val="16"/>
                <w:szCs w:val="16"/>
                <w:lang w:val="kk-KZ"/>
              </w:rPr>
              <w:t>о</w:t>
            </w:r>
            <w:r w:rsidRPr="0018698B">
              <w:rPr>
                <w:rFonts w:asciiTheme="minorHAnsi" w:hAnsiTheme="minorHAnsi" w:cs="Calibri"/>
                <w:iCs/>
                <w:sz w:val="16"/>
                <w:szCs w:val="16"/>
              </w:rPr>
              <w:t>ның ішінде: банкаралық операциялар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-433,8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-168,8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1 220,2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-1 206,0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307,3</w:t>
            </w:r>
          </w:p>
        </w:tc>
        <w:tc>
          <w:tcPr>
            <w:tcW w:w="2976" w:type="dxa"/>
            <w:tcBorders>
              <w:top w:val="nil"/>
              <w:left w:val="nil"/>
              <w:bottom w:val="nil"/>
              <w:right w:val="nil"/>
            </w:tcBorders>
            <w:vAlign w:val="bottom"/>
          </w:tcPr>
          <w:p w:rsidR="0003212F" w:rsidRPr="0018698B" w:rsidRDefault="0003212F" w:rsidP="00DF283D">
            <w:pPr>
              <w:ind w:left="1026"/>
              <w:rPr>
                <w:rFonts w:asciiTheme="minorHAnsi" w:hAnsiTheme="minorHAnsi" w:cs="Calibri"/>
                <w:iCs/>
                <w:sz w:val="16"/>
                <w:szCs w:val="16"/>
              </w:rPr>
            </w:pPr>
            <w:r w:rsidRPr="0018698B">
              <w:rPr>
                <w:rFonts w:asciiTheme="minorHAnsi" w:hAnsiTheme="minorHAnsi" w:cs="Calibri"/>
                <w:iCs/>
                <w:sz w:val="16"/>
                <w:szCs w:val="16"/>
                <w:lang w:val="kk-KZ"/>
              </w:rPr>
              <w:t>в</w:t>
            </w:r>
            <w:r w:rsidRPr="0018698B">
              <w:rPr>
                <w:rFonts w:asciiTheme="minorHAnsi" w:hAnsiTheme="minorHAnsi" w:cs="Calibri"/>
                <w:iCs/>
                <w:sz w:val="16"/>
                <w:szCs w:val="16"/>
              </w:rPr>
              <w:t xml:space="preserve"> т</w:t>
            </w:r>
            <w:r w:rsidRPr="0018698B">
              <w:rPr>
                <w:rFonts w:asciiTheme="minorHAnsi" w:hAnsiTheme="minorHAnsi" w:cs="Calibri"/>
                <w:iCs/>
                <w:sz w:val="16"/>
                <w:szCs w:val="16"/>
                <w:lang w:val="kk-KZ"/>
              </w:rPr>
              <w:t xml:space="preserve">ом </w:t>
            </w:r>
            <w:r w:rsidRPr="0018698B">
              <w:rPr>
                <w:rFonts w:asciiTheme="minorHAnsi" w:hAnsiTheme="minorHAnsi" w:cs="Calibri"/>
                <w:iCs/>
                <w:sz w:val="16"/>
                <w:szCs w:val="16"/>
              </w:rPr>
              <w:t>ч</w:t>
            </w:r>
            <w:r w:rsidRPr="0018698B">
              <w:rPr>
                <w:rFonts w:asciiTheme="minorHAnsi" w:hAnsiTheme="minorHAnsi" w:cs="Calibri"/>
                <w:iCs/>
                <w:sz w:val="16"/>
                <w:szCs w:val="16"/>
                <w:lang w:val="kk-KZ"/>
              </w:rPr>
              <w:t>исле</w:t>
            </w:r>
            <w:r w:rsidRPr="0018698B">
              <w:rPr>
                <w:rFonts w:asciiTheme="minorHAnsi" w:hAnsiTheme="minorHAnsi" w:cs="Calibri"/>
                <w:iCs/>
                <w:sz w:val="16"/>
                <w:szCs w:val="16"/>
              </w:rPr>
              <w:t>: межбанковские операции</w:t>
            </w:r>
          </w:p>
        </w:tc>
      </w:tr>
      <w:tr w:rsidR="0003212F" w:rsidRPr="0018698B" w:rsidTr="00DF283D">
        <w:trPr>
          <w:trHeight w:val="152"/>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-843,1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-200,5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1 196,1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-1 078,5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102,6</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70"/>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166,9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12,1</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-379,0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2 601,9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-1 900,5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417,5</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-379,0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2 601,9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-1 900,5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417,5</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82"/>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147"/>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1 991,5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-2 630,6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-137,8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2 148,8</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65"/>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2 136,6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-2 609,2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-491,6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2 361,4</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125"/>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-145,1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-212,6</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834,8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364,0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947,8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-1 261,3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295,8</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62"/>
        </w:trPr>
        <w:tc>
          <w:tcPr>
            <w:tcW w:w="2869" w:type="dxa"/>
            <w:tcBorders>
              <w:top w:val="nil"/>
              <w:left w:val="nil"/>
              <w:bottom w:val="nil"/>
              <w:right w:val="nil"/>
            </w:tcBorders>
            <w:vAlign w:val="bottom"/>
          </w:tcPr>
          <w:p w:rsidR="0003212F" w:rsidRPr="0018698B" w:rsidRDefault="0003212F" w:rsidP="00DF283D">
            <w:pPr>
              <w:ind w:firstLine="885"/>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842,8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373,0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947,8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-1 261,3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295,8</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123"/>
        </w:trPr>
        <w:tc>
          <w:tcPr>
            <w:tcW w:w="2869" w:type="dxa"/>
            <w:tcBorders>
              <w:top w:val="nil"/>
              <w:left w:val="nil"/>
              <w:bottom w:val="nil"/>
              <w:right w:val="nil"/>
            </w:tcBorders>
            <w:vAlign w:val="bottom"/>
          </w:tcPr>
          <w:p w:rsidR="0003212F" w:rsidRPr="0018698B" w:rsidRDefault="0003212F" w:rsidP="00DF283D">
            <w:pPr>
              <w:ind w:firstLine="885"/>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lastRenderedPageBreak/>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1 156,7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-2 994,6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-1 189,4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1 123,6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1 853,0</w:t>
            </w:r>
          </w:p>
        </w:tc>
        <w:tc>
          <w:tcPr>
            <w:tcW w:w="2976" w:type="dxa"/>
            <w:tcBorders>
              <w:top w:val="nil"/>
              <w:left w:val="nil"/>
              <w:bottom w:val="nil"/>
              <w:right w:val="nil"/>
            </w:tcBorders>
            <w:vAlign w:val="bottom"/>
          </w:tcPr>
          <w:p w:rsidR="0003212F" w:rsidRPr="0018698B" w:rsidRDefault="0003212F" w:rsidP="00DF283D">
            <w:pPr>
              <w:ind w:left="743"/>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162"/>
        </w:trPr>
        <w:tc>
          <w:tcPr>
            <w:tcW w:w="2869" w:type="dxa"/>
            <w:tcBorders>
              <w:top w:val="nil"/>
              <w:left w:val="nil"/>
              <w:bottom w:val="nil"/>
              <w:right w:val="nil"/>
            </w:tcBorders>
            <w:vAlign w:val="bottom"/>
          </w:tcPr>
          <w:p w:rsidR="0003212F" w:rsidRPr="0018698B" w:rsidRDefault="0003212F" w:rsidP="00DF283D">
            <w:pPr>
              <w:ind w:firstLine="885"/>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1 293,8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-2 982,3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-1 439,4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1 250,6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2 065,6</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80"/>
        </w:trPr>
        <w:tc>
          <w:tcPr>
            <w:tcW w:w="2869" w:type="dxa"/>
            <w:tcBorders>
              <w:top w:val="nil"/>
              <w:left w:val="nil"/>
              <w:bottom w:val="nil"/>
              <w:right w:val="nil"/>
            </w:tcBorders>
            <w:vAlign w:val="bottom"/>
          </w:tcPr>
          <w:p w:rsidR="0003212F" w:rsidRPr="0018698B" w:rsidRDefault="0003212F" w:rsidP="00DF283D">
            <w:pPr>
              <w:ind w:firstLine="885"/>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-137,1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-212,6</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140"/>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Кредиттер және заемдар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-122,9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-640,2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19,5</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bCs/>
                <w:sz w:val="16"/>
                <w:szCs w:val="16"/>
              </w:rPr>
            </w:pPr>
            <w:r w:rsidRPr="0018698B">
              <w:rPr>
                <w:rFonts w:asciiTheme="minorHAnsi" w:hAnsiTheme="minorHAnsi" w:cs="Calibri"/>
                <w:bCs/>
                <w:sz w:val="16"/>
                <w:szCs w:val="16"/>
              </w:rPr>
              <w:t>Кредиты и займы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-389,1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ХВҚ операциялары бойынша кредиттер және заемдар (резервтерден басқа)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Кредиты и займы по операциям с МВФ (кроме резервов)</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-389,1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Другие 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Другие долгосрочные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-68,5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72,1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154,3</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-329,4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96,6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41,5</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-97,7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105,6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112,8</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ХВҚ операциялары бойынша кредиттер және заемдар (резервтерден басқа)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Кредиты и займы по операциям с МВФ (кроме резервов)</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-304,8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-203,4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-128,8</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189,9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153,8</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82"/>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-162,4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-206,1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-282,6</w:t>
            </w:r>
          </w:p>
        </w:tc>
        <w:tc>
          <w:tcPr>
            <w:tcW w:w="2976" w:type="dxa"/>
            <w:tcBorders>
              <w:top w:val="nil"/>
              <w:left w:val="nil"/>
              <w:bottom w:val="nil"/>
              <w:right w:val="nil"/>
            </w:tcBorders>
            <w:vAlign w:val="bottom"/>
          </w:tcPr>
          <w:p w:rsidR="0003212F" w:rsidRPr="0018698B" w:rsidRDefault="0003212F" w:rsidP="00DF283D">
            <w:pPr>
              <w:ind w:firstLine="884"/>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-134,3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-139,8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-251,6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-24,1</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96,8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-10,6</w:t>
            </w:r>
          </w:p>
        </w:tc>
        <w:tc>
          <w:tcPr>
            <w:tcW w:w="2976" w:type="dxa"/>
            <w:tcBorders>
              <w:top w:val="nil"/>
              <w:left w:val="nil"/>
              <w:bottom w:val="nil"/>
              <w:right w:val="nil"/>
            </w:tcBorders>
            <w:vAlign w:val="bottom"/>
          </w:tcPr>
          <w:p w:rsidR="0003212F" w:rsidRPr="0018698B" w:rsidRDefault="0003212F" w:rsidP="00DF283D">
            <w:pPr>
              <w:ind w:left="459" w:firstLine="284"/>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80"/>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-137,2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-288,8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w:t>
            </w:r>
          </w:p>
        </w:tc>
        <w:tc>
          <w:tcPr>
            <w:tcW w:w="2976" w:type="dxa"/>
            <w:tcBorders>
              <w:top w:val="nil"/>
              <w:left w:val="nil"/>
              <w:bottom w:val="nil"/>
              <w:right w:val="nil"/>
            </w:tcBorders>
            <w:vAlign w:val="bottom"/>
          </w:tcPr>
          <w:p w:rsidR="0003212F" w:rsidRPr="0018698B" w:rsidRDefault="0003212F" w:rsidP="00DF283D">
            <w:pPr>
              <w:ind w:left="459" w:firstLine="284"/>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257,6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-165,1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-104,7</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114,8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-34,4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164,5</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142,8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82,6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-269,2</w:t>
            </w:r>
          </w:p>
        </w:tc>
        <w:tc>
          <w:tcPr>
            <w:tcW w:w="2976"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95"/>
        </w:trPr>
        <w:tc>
          <w:tcPr>
            <w:tcW w:w="2869" w:type="dxa"/>
            <w:tcBorders>
              <w:top w:val="nil"/>
              <w:left w:val="nil"/>
              <w:bottom w:val="nil"/>
              <w:right w:val="nil"/>
            </w:tcBorders>
            <w:vAlign w:val="bottom"/>
          </w:tcPr>
          <w:p w:rsidR="0003212F" w:rsidRPr="0018698B" w:rsidRDefault="0003212F" w:rsidP="00DF283D">
            <w:pPr>
              <w:ind w:left="175"/>
              <w:rPr>
                <w:rFonts w:asciiTheme="minorHAnsi" w:hAnsiTheme="minorHAnsi" w:cs="Calibri"/>
                <w:bCs/>
                <w:sz w:val="16"/>
                <w:szCs w:val="16"/>
              </w:rPr>
            </w:pPr>
            <w:r w:rsidRPr="0018698B">
              <w:rPr>
                <w:rFonts w:asciiTheme="minorHAnsi" w:hAnsiTheme="minorHAnsi" w:cs="Calibri"/>
                <w:bCs/>
                <w:sz w:val="16"/>
                <w:szCs w:val="16"/>
              </w:rPr>
              <w:t>Сақтандыру, зейнетақы бағдарламалары және стандарттық кепіл бағдарламалары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176"/>
              <w:rPr>
                <w:rFonts w:asciiTheme="minorHAnsi" w:hAnsiTheme="minorHAnsi" w:cs="Calibri"/>
                <w:bCs/>
                <w:sz w:val="16"/>
                <w:szCs w:val="16"/>
              </w:rPr>
            </w:pPr>
            <w:r w:rsidRPr="0018698B">
              <w:rPr>
                <w:rFonts w:asciiTheme="minorHAnsi" w:hAnsiTheme="minorHAnsi" w:cs="Calibri"/>
                <w:bCs/>
                <w:sz w:val="16"/>
                <w:szCs w:val="16"/>
              </w:rPr>
              <w:t>Страховые, пенсионные программы и программы стандартных гарантий</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94"/>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188"/>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92"/>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175"/>
              <w:rPr>
                <w:rFonts w:asciiTheme="minorHAnsi" w:hAnsiTheme="minorHAnsi" w:cs="Calibri"/>
                <w:bCs/>
                <w:sz w:val="16"/>
                <w:szCs w:val="16"/>
              </w:rPr>
            </w:pPr>
            <w:r w:rsidRPr="0018698B">
              <w:rPr>
                <w:rFonts w:asciiTheme="minorHAnsi" w:hAnsiTheme="minorHAnsi" w:cs="Calibri"/>
                <w:bCs/>
                <w:sz w:val="16"/>
                <w:szCs w:val="16"/>
              </w:rPr>
              <w:t>Саудалық кредиттер және алғы төлемдер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146,2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425,2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-304,7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1 989,7</w:t>
            </w:r>
          </w:p>
        </w:tc>
        <w:tc>
          <w:tcPr>
            <w:tcW w:w="2976" w:type="dxa"/>
            <w:tcBorders>
              <w:top w:val="nil"/>
              <w:left w:val="nil"/>
              <w:bottom w:val="nil"/>
              <w:right w:val="nil"/>
            </w:tcBorders>
            <w:vAlign w:val="bottom"/>
          </w:tcPr>
          <w:p w:rsidR="0003212F" w:rsidRPr="0018698B" w:rsidRDefault="0003212F" w:rsidP="00DF283D">
            <w:pPr>
              <w:ind w:firstLineChars="109" w:firstLine="174"/>
              <w:rPr>
                <w:rFonts w:asciiTheme="minorHAnsi" w:hAnsiTheme="minorHAnsi" w:cs="Calibri"/>
                <w:bCs/>
                <w:sz w:val="16"/>
                <w:szCs w:val="16"/>
              </w:rPr>
            </w:pPr>
            <w:r w:rsidRPr="0018698B">
              <w:rPr>
                <w:rFonts w:asciiTheme="minorHAnsi" w:hAnsiTheme="minorHAnsi" w:cs="Calibri"/>
                <w:bCs/>
                <w:sz w:val="16"/>
                <w:szCs w:val="16"/>
              </w:rPr>
              <w:t>Торговые кредиты и авансы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98"/>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76"/>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-5,9</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-5,9</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147,1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432,6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-302,9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1 995,5</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65"/>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178,9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439,3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1 800,5</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195,0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89"/>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-18,7</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-85,1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-0,4</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204,0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464,9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-306,6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2 014,6</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150,7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1 819,2</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53,3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-317,6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195,4</w:t>
            </w:r>
          </w:p>
        </w:tc>
        <w:tc>
          <w:tcPr>
            <w:tcW w:w="2976"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Басқа талаптар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3 550,1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3 886,4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4 667,5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3 249,0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3 529,7</w:t>
            </w:r>
          </w:p>
        </w:tc>
        <w:tc>
          <w:tcPr>
            <w:tcW w:w="2976" w:type="dxa"/>
            <w:tcBorders>
              <w:top w:val="nil"/>
              <w:left w:val="nil"/>
              <w:bottom w:val="nil"/>
              <w:right w:val="nil"/>
            </w:tcBorders>
            <w:vAlign w:val="bottom"/>
          </w:tcPr>
          <w:p w:rsidR="0003212F" w:rsidRPr="0018698B" w:rsidRDefault="0003212F" w:rsidP="00DF283D">
            <w:pPr>
              <w:ind w:firstLine="176"/>
              <w:rPr>
                <w:rFonts w:asciiTheme="minorHAnsi" w:hAnsiTheme="minorHAnsi" w:cs="Calibri"/>
                <w:bCs/>
                <w:sz w:val="16"/>
                <w:szCs w:val="16"/>
              </w:rPr>
            </w:pPr>
            <w:r w:rsidRPr="0018698B">
              <w:rPr>
                <w:rFonts w:asciiTheme="minorHAnsi" w:hAnsiTheme="minorHAnsi" w:cs="Calibri"/>
                <w:bCs/>
                <w:sz w:val="16"/>
                <w:szCs w:val="16"/>
              </w:rPr>
              <w:t>Прочие требования</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lastRenderedPageBreak/>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70"/>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69,2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102,4</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69,2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102,4</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3 531,0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3 817,2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4 638,9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3 268,5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3 427,3</w:t>
            </w:r>
          </w:p>
        </w:tc>
        <w:tc>
          <w:tcPr>
            <w:tcW w:w="2976"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3 532,6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3 860,8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4 595,3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3 320,6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3 455,1</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-27,8</w:t>
            </w:r>
          </w:p>
        </w:tc>
        <w:tc>
          <w:tcPr>
            <w:tcW w:w="2976"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145,0</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49,4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127,6</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17,4</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68"/>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3 511,0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3 855,2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4 618,9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3 252,4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3 282,3</w:t>
            </w:r>
          </w:p>
        </w:tc>
        <w:tc>
          <w:tcPr>
            <w:tcW w:w="2976"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3 507,9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3 892,6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4 590,8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3 271,2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3 327,5</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-45,2</w:t>
            </w:r>
          </w:p>
        </w:tc>
        <w:tc>
          <w:tcPr>
            <w:tcW w:w="2976"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Міндеттемелерді таза қабылдау</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978,7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-1 164,1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1 413,5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2 642,3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6 257,5</w:t>
            </w:r>
          </w:p>
        </w:tc>
        <w:tc>
          <w:tcPr>
            <w:tcW w:w="2976" w:type="dxa"/>
            <w:tcBorders>
              <w:top w:val="nil"/>
              <w:left w:val="nil"/>
              <w:bottom w:val="nil"/>
              <w:right w:val="nil"/>
            </w:tcBorders>
            <w:vAlign w:val="bottom"/>
          </w:tcPr>
          <w:p w:rsidR="0003212F" w:rsidRPr="0018698B" w:rsidRDefault="0003212F" w:rsidP="00DF283D">
            <w:pPr>
              <w:ind w:left="134"/>
              <w:rPr>
                <w:rFonts w:asciiTheme="minorHAnsi" w:hAnsiTheme="minorHAnsi" w:cs="Calibri"/>
                <w:bCs/>
                <w:sz w:val="16"/>
                <w:szCs w:val="16"/>
              </w:rPr>
            </w:pPr>
            <w:r w:rsidRPr="0018698B">
              <w:rPr>
                <w:rFonts w:asciiTheme="minorHAnsi" w:hAnsiTheme="minorHAnsi" w:cs="Calibri"/>
                <w:bCs/>
                <w:sz w:val="16"/>
                <w:szCs w:val="16"/>
              </w:rPr>
              <w:t>Чистое принятие обязательств</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Капиталғаа қатысудың басқа құралдары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bCs/>
                <w:sz w:val="16"/>
                <w:szCs w:val="16"/>
              </w:rPr>
            </w:pPr>
            <w:r w:rsidRPr="0018698B">
              <w:rPr>
                <w:rFonts w:asciiTheme="minorHAnsi" w:hAnsiTheme="minorHAnsi" w:cs="Calibri"/>
                <w:bCs/>
                <w:sz w:val="16"/>
                <w:szCs w:val="16"/>
              </w:rPr>
              <w:t>Другие инструменты участия в капитале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bCs/>
                <w:sz w:val="16"/>
                <w:szCs w:val="16"/>
              </w:rPr>
            </w:pPr>
            <w:r w:rsidRPr="0018698B">
              <w:rPr>
                <w:rFonts w:asciiTheme="minorHAnsi" w:hAnsiTheme="minorHAnsi" w:cs="Calibri"/>
                <w:bCs/>
                <w:sz w:val="16"/>
                <w:szCs w:val="16"/>
              </w:rPr>
              <w:t>Қолма-қол валюта және депозиттер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369,9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73,8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483,2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473,1</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bCs/>
                <w:sz w:val="16"/>
                <w:szCs w:val="16"/>
              </w:rPr>
            </w:pPr>
            <w:r w:rsidRPr="0018698B">
              <w:rPr>
                <w:rFonts w:asciiTheme="minorHAnsi" w:hAnsiTheme="minorHAnsi" w:cs="Calibri"/>
                <w:bCs/>
                <w:sz w:val="16"/>
                <w:szCs w:val="16"/>
              </w:rPr>
              <w:t>Наличная валюта и депозиты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5,5</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-37,2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107,6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382,7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77,0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483,8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467,6</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158"/>
        </w:trPr>
        <w:tc>
          <w:tcPr>
            <w:tcW w:w="2869" w:type="dxa"/>
            <w:tcBorders>
              <w:top w:val="nil"/>
              <w:left w:val="nil"/>
              <w:bottom w:val="nil"/>
              <w:right w:val="nil"/>
            </w:tcBorders>
            <w:vAlign w:val="bottom"/>
          </w:tcPr>
          <w:p w:rsidR="0003212F" w:rsidRPr="0018698B" w:rsidRDefault="0003212F" w:rsidP="00DF283D">
            <w:pPr>
              <w:ind w:left="743"/>
              <w:rPr>
                <w:rFonts w:asciiTheme="minorHAnsi" w:hAnsiTheme="minorHAnsi" w:cs="Calibri"/>
                <w:iCs/>
                <w:sz w:val="16"/>
                <w:szCs w:val="16"/>
              </w:rPr>
            </w:pPr>
            <w:r w:rsidRPr="0018698B">
              <w:rPr>
                <w:rFonts w:asciiTheme="minorHAnsi" w:hAnsiTheme="minorHAnsi" w:cs="Calibri"/>
                <w:iCs/>
                <w:sz w:val="16"/>
                <w:szCs w:val="16"/>
                <w:lang w:val="kk-KZ"/>
              </w:rPr>
              <w:t>о</w:t>
            </w:r>
            <w:r w:rsidRPr="0018698B">
              <w:rPr>
                <w:rFonts w:asciiTheme="minorHAnsi" w:hAnsiTheme="minorHAnsi" w:cs="Calibri"/>
                <w:iCs/>
                <w:sz w:val="16"/>
                <w:szCs w:val="16"/>
              </w:rPr>
              <w:t>ның ішінде: банкаралық операциялар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195,8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189,4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-72,0</w:t>
            </w:r>
          </w:p>
        </w:tc>
        <w:tc>
          <w:tcPr>
            <w:tcW w:w="2976" w:type="dxa"/>
            <w:tcBorders>
              <w:top w:val="nil"/>
              <w:left w:val="nil"/>
              <w:bottom w:val="nil"/>
              <w:right w:val="nil"/>
            </w:tcBorders>
            <w:vAlign w:val="bottom"/>
          </w:tcPr>
          <w:p w:rsidR="0003212F" w:rsidRPr="0018698B" w:rsidRDefault="0003212F" w:rsidP="00DF283D">
            <w:pPr>
              <w:ind w:left="843"/>
              <w:rPr>
                <w:rFonts w:asciiTheme="minorHAnsi" w:hAnsiTheme="minorHAnsi" w:cs="Calibri"/>
                <w:iCs/>
                <w:sz w:val="16"/>
                <w:szCs w:val="16"/>
              </w:rPr>
            </w:pPr>
            <w:r w:rsidRPr="0018698B">
              <w:rPr>
                <w:rFonts w:asciiTheme="minorHAnsi" w:hAnsiTheme="minorHAnsi" w:cs="Calibri"/>
                <w:iCs/>
                <w:sz w:val="16"/>
                <w:szCs w:val="16"/>
                <w:lang w:val="kk-KZ"/>
              </w:rPr>
              <w:t>в том числе</w:t>
            </w:r>
            <w:r w:rsidRPr="0018698B">
              <w:rPr>
                <w:rFonts w:asciiTheme="minorHAnsi" w:hAnsiTheme="minorHAnsi" w:cs="Calibri"/>
                <w:iCs/>
                <w:sz w:val="16"/>
                <w:szCs w:val="16"/>
              </w:rPr>
              <w:t>: межбанковские операции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152,0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467,3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485,7</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152"/>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134,4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-18,1</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3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17"/>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11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96"/>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96"/>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96"/>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559"/>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76"/>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701"/>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701"/>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601"/>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559"/>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130"/>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701"/>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743"/>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701"/>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Кредиттер және заемдар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466,0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-2 567,4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548,4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1 331,9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1 028,0</w:t>
            </w:r>
          </w:p>
        </w:tc>
        <w:tc>
          <w:tcPr>
            <w:tcW w:w="2976"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Кредиты и займы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134"/>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147"/>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ХВҚ операциялары бойынша кредиттер және заемдар (резервтерден басқа)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Кредиты и займы по операциям с МВФ</w:t>
            </w:r>
          </w:p>
        </w:tc>
      </w:tr>
      <w:tr w:rsidR="0003212F" w:rsidRPr="0018698B" w:rsidTr="00DF283D">
        <w:trPr>
          <w:trHeight w:val="125"/>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Другие 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Другие долгосрочные</w:t>
            </w:r>
          </w:p>
        </w:tc>
      </w:tr>
      <w:tr w:rsidR="0003212F" w:rsidRPr="0018698B" w:rsidTr="00DF283D">
        <w:trPr>
          <w:trHeight w:val="89"/>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-224,1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-758,3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-435,7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53,8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-161,7</w:t>
            </w:r>
          </w:p>
        </w:tc>
        <w:tc>
          <w:tcPr>
            <w:tcW w:w="2976" w:type="dxa"/>
            <w:tcBorders>
              <w:top w:val="nil"/>
              <w:left w:val="nil"/>
              <w:bottom w:val="nil"/>
              <w:right w:val="nil"/>
            </w:tcBorders>
            <w:vAlign w:val="bottom"/>
          </w:tcPr>
          <w:p w:rsidR="0003212F" w:rsidRPr="0018698B" w:rsidRDefault="0003212F" w:rsidP="00DF283D">
            <w:pPr>
              <w:ind w:firstLine="134"/>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148"/>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-67,4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-12,9</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-263,9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-437,1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121,2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-148,8</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-274,7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-717,8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356,7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624,6</w:t>
            </w:r>
          </w:p>
        </w:tc>
        <w:tc>
          <w:tcPr>
            <w:tcW w:w="2976" w:type="dxa"/>
            <w:tcBorders>
              <w:top w:val="nil"/>
              <w:left w:val="nil"/>
              <w:bottom w:val="nil"/>
              <w:right w:val="nil"/>
            </w:tcBorders>
            <w:vAlign w:val="bottom"/>
          </w:tcPr>
          <w:p w:rsidR="0003212F" w:rsidRPr="0018698B" w:rsidRDefault="0003212F" w:rsidP="00DF283D">
            <w:pPr>
              <w:ind w:left="134"/>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ХВҚ операциялары бойынша кредиттер және заемдар (резервтерден басқа)</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Кредиты и займы по операциям с МВФ (кроме резервов)</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tabs>
                <w:tab w:val="left" w:pos="884"/>
              </w:tabs>
              <w:ind w:left="276"/>
              <w:rPr>
                <w:rFonts w:asciiTheme="minorHAnsi" w:hAnsiTheme="minorHAnsi" w:cs="Calibri"/>
                <w:sz w:val="16"/>
                <w:szCs w:val="16"/>
              </w:rPr>
            </w:pPr>
            <w:r w:rsidRPr="0018698B">
              <w:rPr>
                <w:rFonts w:asciiTheme="minorHAnsi" w:hAnsiTheme="minorHAnsi" w:cs="Calibri"/>
                <w:sz w:val="16"/>
                <w:szCs w:val="16"/>
              </w:rPr>
              <w:t>Другие краткосрочные</w:t>
            </w:r>
          </w:p>
        </w:tc>
      </w:tr>
      <w:tr w:rsidR="0003212F" w:rsidRPr="0018698B" w:rsidTr="00DF283D">
        <w:trPr>
          <w:trHeight w:val="84"/>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-274,7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-717,8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356,7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624,6</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Другие долгосрочные</w:t>
            </w:r>
          </w:p>
        </w:tc>
      </w:tr>
      <w:tr w:rsidR="0003212F" w:rsidRPr="0018698B" w:rsidTr="00DF283D">
        <w:trPr>
          <w:trHeight w:val="143"/>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828,9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-1 534,4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1 701,9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921,5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565,1</w:t>
            </w:r>
          </w:p>
        </w:tc>
        <w:tc>
          <w:tcPr>
            <w:tcW w:w="2976" w:type="dxa"/>
            <w:tcBorders>
              <w:top w:val="nil"/>
              <w:left w:val="nil"/>
              <w:bottom w:val="nil"/>
              <w:right w:val="nil"/>
            </w:tcBorders>
            <w:vAlign w:val="bottom"/>
          </w:tcPr>
          <w:p w:rsidR="0003212F" w:rsidRPr="0018698B" w:rsidRDefault="0003212F" w:rsidP="00DF283D">
            <w:pPr>
              <w:ind w:firstLine="134"/>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62"/>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198,1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391,1</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630,8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-1 663,1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1 656,2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954,9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174,0</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57,2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-159,9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-93,1</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100"/>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lastRenderedPageBreak/>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-21,6</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145"/>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-164,7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-71,5</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812,0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-1 560,4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1 644,7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1 081,4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658,2</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198,8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129,6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412,7</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613,1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-1 690,0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1 599,6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1 119,6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245,5</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175"/>
              <w:rPr>
                <w:rFonts w:asciiTheme="minorHAnsi" w:hAnsiTheme="minorHAnsi" w:cs="Calibri"/>
                <w:bCs/>
                <w:sz w:val="16"/>
                <w:szCs w:val="16"/>
              </w:rPr>
            </w:pPr>
            <w:r w:rsidRPr="0018698B">
              <w:rPr>
                <w:rFonts w:asciiTheme="minorHAnsi" w:hAnsiTheme="minorHAnsi" w:cs="Calibri"/>
                <w:bCs/>
                <w:sz w:val="16"/>
                <w:szCs w:val="16"/>
              </w:rPr>
              <w:t>Сақтандыру, зейнетақы бағдарламалары және стандарттық кепіл бағдарламалары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14,7</w:t>
            </w:r>
          </w:p>
        </w:tc>
        <w:tc>
          <w:tcPr>
            <w:tcW w:w="2976" w:type="dxa"/>
            <w:tcBorders>
              <w:top w:val="nil"/>
              <w:left w:val="nil"/>
              <w:bottom w:val="nil"/>
              <w:right w:val="nil"/>
            </w:tcBorders>
            <w:vAlign w:val="bottom"/>
          </w:tcPr>
          <w:p w:rsidR="0003212F" w:rsidRPr="0018698B" w:rsidRDefault="0003212F" w:rsidP="00DF283D">
            <w:pPr>
              <w:ind w:left="134"/>
              <w:rPr>
                <w:rFonts w:asciiTheme="minorHAnsi" w:hAnsiTheme="minorHAnsi" w:cs="Calibri"/>
                <w:bCs/>
                <w:sz w:val="16"/>
                <w:szCs w:val="16"/>
              </w:rPr>
            </w:pPr>
            <w:r w:rsidRPr="0018698B">
              <w:rPr>
                <w:rFonts w:asciiTheme="minorHAnsi" w:hAnsiTheme="minorHAnsi" w:cs="Calibri"/>
                <w:bCs/>
                <w:sz w:val="16"/>
                <w:szCs w:val="16"/>
              </w:rPr>
              <w:t>Страховые, пенсионные программы и программы стандартных гарантий</w:t>
            </w:r>
          </w:p>
        </w:tc>
      </w:tr>
      <w:tr w:rsidR="0003212F" w:rsidRPr="0018698B" w:rsidTr="00DF283D">
        <w:trPr>
          <w:trHeight w:val="144"/>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62"/>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Мемлекеттік басқаруоргандары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14,7</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74"/>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14,7</w:t>
            </w:r>
          </w:p>
        </w:tc>
        <w:tc>
          <w:tcPr>
            <w:tcW w:w="2976" w:type="dxa"/>
            <w:tcBorders>
              <w:top w:val="nil"/>
              <w:left w:val="nil"/>
              <w:bottom w:val="nil"/>
              <w:right w:val="nil"/>
            </w:tcBorders>
            <w:vAlign w:val="bottom"/>
          </w:tcPr>
          <w:p w:rsidR="0003212F" w:rsidRPr="0018698B" w:rsidRDefault="0003212F" w:rsidP="00DF283D">
            <w:pPr>
              <w:ind w:left="417"/>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417"/>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175"/>
              <w:rPr>
                <w:rFonts w:asciiTheme="minorHAnsi" w:hAnsiTheme="minorHAnsi" w:cs="Calibri"/>
                <w:bCs/>
                <w:sz w:val="16"/>
                <w:szCs w:val="16"/>
              </w:rPr>
            </w:pPr>
            <w:r w:rsidRPr="0018698B">
              <w:rPr>
                <w:rFonts w:asciiTheme="minorHAnsi" w:hAnsiTheme="minorHAnsi" w:cs="Calibri"/>
                <w:bCs/>
                <w:sz w:val="16"/>
                <w:szCs w:val="16"/>
              </w:rPr>
              <w:t>Саудалық кредиттер және алғы төлемдер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529,8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917,8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951,6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856,5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1 663,3</w:t>
            </w:r>
          </w:p>
        </w:tc>
        <w:tc>
          <w:tcPr>
            <w:tcW w:w="2976" w:type="dxa"/>
            <w:tcBorders>
              <w:top w:val="nil"/>
              <w:left w:val="nil"/>
              <w:bottom w:val="nil"/>
              <w:right w:val="nil"/>
            </w:tcBorders>
            <w:vAlign w:val="bottom"/>
          </w:tcPr>
          <w:p w:rsidR="0003212F" w:rsidRPr="0018698B" w:rsidRDefault="0003212F" w:rsidP="00DF283D">
            <w:pPr>
              <w:ind w:firstLine="134"/>
              <w:rPr>
                <w:rFonts w:asciiTheme="minorHAnsi" w:hAnsiTheme="minorHAnsi" w:cs="Calibri"/>
                <w:bCs/>
                <w:sz w:val="16"/>
                <w:szCs w:val="16"/>
              </w:rPr>
            </w:pPr>
            <w:r w:rsidRPr="0018698B">
              <w:rPr>
                <w:rFonts w:asciiTheme="minorHAnsi" w:hAnsiTheme="minorHAnsi" w:cs="Calibri"/>
                <w:bCs/>
                <w:sz w:val="16"/>
                <w:szCs w:val="16"/>
              </w:rPr>
              <w:t>Торговые кредиты и авансы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-0,8</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66"/>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-0,8</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198" w:firstLine="317"/>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Chars="172" w:firstLine="275"/>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90"/>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Chars="198" w:firstLine="317"/>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9,2</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9,2</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286" w:firstLine="458"/>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Chars="198" w:firstLine="31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912,4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954,4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847,8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1 654,9</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677,3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763,0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1 018,6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859,9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1 236,6</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8"/>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-153,7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149,4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-64,3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418,2</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w:t>
            </w:r>
          </w:p>
        </w:tc>
        <w:tc>
          <w:tcPr>
            <w:tcW w:w="2976" w:type="dxa"/>
            <w:tcBorders>
              <w:top w:val="nil"/>
              <w:left w:val="nil"/>
              <w:bottom w:val="nil"/>
              <w:right w:val="nil"/>
            </w:tcBorders>
            <w:vAlign w:val="bottom"/>
          </w:tcPr>
          <w:p w:rsidR="0003212F" w:rsidRPr="0018698B" w:rsidRDefault="0003212F" w:rsidP="00DF283D">
            <w:pPr>
              <w:ind w:left="417"/>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529,8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912,1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956,1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861,6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1 651,4</w:t>
            </w:r>
          </w:p>
        </w:tc>
        <w:tc>
          <w:tcPr>
            <w:tcW w:w="2976" w:type="dxa"/>
            <w:tcBorders>
              <w:top w:val="nil"/>
              <w:left w:val="nil"/>
              <w:bottom w:val="nil"/>
              <w:right w:val="nil"/>
            </w:tcBorders>
            <w:vAlign w:val="bottom"/>
          </w:tcPr>
          <w:p w:rsidR="0003212F" w:rsidRPr="0018698B" w:rsidRDefault="0003212F" w:rsidP="00DF283D">
            <w:pPr>
              <w:tabs>
                <w:tab w:val="left" w:pos="743"/>
              </w:tabs>
              <w:ind w:left="417"/>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683,5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762,9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1 018,7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873,1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1 234,4</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68"/>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-153,7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149,1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417,0</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bCs/>
                <w:sz w:val="16"/>
                <w:szCs w:val="16"/>
              </w:rPr>
            </w:pPr>
            <w:r w:rsidRPr="0018698B">
              <w:rPr>
                <w:rFonts w:asciiTheme="minorHAnsi" w:hAnsiTheme="minorHAnsi" w:cs="Calibri"/>
                <w:bCs/>
                <w:sz w:val="16"/>
                <w:szCs w:val="16"/>
              </w:rPr>
              <w:t>Басқа мiндеттемелер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-108,4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108,3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-181,8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-40,2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1 504,5</w:t>
            </w:r>
          </w:p>
        </w:tc>
        <w:tc>
          <w:tcPr>
            <w:tcW w:w="2976" w:type="dxa"/>
            <w:tcBorders>
              <w:top w:val="nil"/>
              <w:left w:val="nil"/>
              <w:bottom w:val="nil"/>
              <w:right w:val="nil"/>
            </w:tcBorders>
            <w:vAlign w:val="bottom"/>
          </w:tcPr>
          <w:p w:rsidR="0003212F" w:rsidRPr="0018698B" w:rsidRDefault="0003212F" w:rsidP="00DF283D">
            <w:pPr>
              <w:ind w:firstLineChars="109" w:firstLine="174"/>
              <w:rPr>
                <w:rFonts w:asciiTheme="minorHAnsi" w:hAnsiTheme="minorHAnsi" w:cs="Calibri"/>
                <w:bCs/>
                <w:sz w:val="16"/>
                <w:szCs w:val="16"/>
              </w:rPr>
            </w:pPr>
            <w:r w:rsidRPr="0018698B">
              <w:rPr>
                <w:rFonts w:asciiTheme="minorHAnsi" w:hAnsiTheme="minorHAnsi" w:cs="Calibri"/>
                <w:bCs/>
                <w:sz w:val="16"/>
                <w:szCs w:val="16"/>
              </w:rPr>
              <w:t>Прочие обязательства</w:t>
            </w:r>
          </w:p>
        </w:tc>
      </w:tr>
      <w:tr w:rsidR="0003212F" w:rsidRPr="0018698B" w:rsidTr="00DF283D">
        <w:trPr>
          <w:trHeight w:val="74"/>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Орталық банк</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-0,1</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Центральный банк</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-0,1</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63"/>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Банктер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92,6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82,7</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Банки</w:t>
            </w:r>
          </w:p>
        </w:tc>
      </w:tr>
      <w:tr w:rsidR="0003212F" w:rsidRPr="0018698B" w:rsidTr="00DF283D">
        <w:trPr>
          <w:trHeight w:val="86"/>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92,6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82,7</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93"/>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Мемлекеттік басқару органдары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Органы государственного управления</w:t>
            </w:r>
          </w:p>
        </w:tc>
      </w:tr>
      <w:tr w:rsidR="0003212F" w:rsidRPr="0018698B" w:rsidTr="00DF283D">
        <w:trPr>
          <w:trHeight w:val="66"/>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Басқа секторлар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-120,7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15,7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-169,0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-44,7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1 421,9</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Другие сектора</w:t>
            </w:r>
          </w:p>
        </w:tc>
      </w:tr>
      <w:tr w:rsidR="0003212F" w:rsidRPr="0018698B" w:rsidTr="00DF283D">
        <w:trPr>
          <w:trHeight w:val="9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-72,9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-166,7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-68,4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1 067,8</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-47,7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5,6</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354,1</w:t>
            </w:r>
          </w:p>
        </w:tc>
        <w:tc>
          <w:tcPr>
            <w:tcW w:w="2976" w:type="dxa"/>
            <w:tcBorders>
              <w:top w:val="nil"/>
              <w:left w:val="nil"/>
              <w:bottom w:val="nil"/>
              <w:right w:val="nil"/>
            </w:tcBorders>
            <w:vAlign w:val="bottom"/>
          </w:tcPr>
          <w:p w:rsidR="0003212F" w:rsidRPr="0018698B" w:rsidRDefault="0003212F" w:rsidP="00DF283D">
            <w:pPr>
              <w:ind w:firstLineChars="260" w:firstLine="416"/>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74"/>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Басқа қаржы ұйымдары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-99,1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-125,4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994,7</w:t>
            </w:r>
          </w:p>
        </w:tc>
        <w:tc>
          <w:tcPr>
            <w:tcW w:w="2976" w:type="dxa"/>
            <w:tcBorders>
              <w:top w:val="nil"/>
              <w:left w:val="nil"/>
              <w:bottom w:val="nil"/>
              <w:right w:val="nil"/>
            </w:tcBorders>
            <w:vAlign w:val="bottom"/>
          </w:tcPr>
          <w:p w:rsidR="0003212F" w:rsidRPr="0018698B" w:rsidRDefault="0003212F" w:rsidP="00DF283D">
            <w:pPr>
              <w:ind w:left="417"/>
              <w:rPr>
                <w:rFonts w:asciiTheme="minorHAnsi" w:hAnsiTheme="minorHAnsi" w:cs="Calibri"/>
                <w:sz w:val="16"/>
                <w:szCs w:val="16"/>
              </w:rPr>
            </w:pPr>
            <w:r w:rsidRPr="0018698B">
              <w:rPr>
                <w:rFonts w:asciiTheme="minorHAnsi" w:hAnsiTheme="minorHAnsi" w:cs="Calibri"/>
                <w:sz w:val="16"/>
                <w:szCs w:val="16"/>
              </w:rPr>
              <w:t>Другие финансовые организации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-123,2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-77,2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932,3</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62,4</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Қаржылық емес ұйымдар, үй шаруашылықтары және ҮШҚКЕҰ</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-41,8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114,8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-43,6</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427,2</w:t>
            </w:r>
          </w:p>
        </w:tc>
        <w:tc>
          <w:tcPr>
            <w:tcW w:w="2976" w:type="dxa"/>
            <w:tcBorders>
              <w:top w:val="nil"/>
              <w:left w:val="nil"/>
              <w:bottom w:val="nil"/>
              <w:right w:val="nil"/>
            </w:tcBorders>
            <w:vAlign w:val="bottom"/>
          </w:tcPr>
          <w:p w:rsidR="0003212F" w:rsidRPr="0018698B" w:rsidRDefault="0003212F" w:rsidP="00DF283D">
            <w:pPr>
              <w:ind w:left="417"/>
              <w:rPr>
                <w:rFonts w:asciiTheme="minorHAnsi" w:hAnsiTheme="minorHAnsi" w:cs="Calibri"/>
                <w:sz w:val="16"/>
                <w:szCs w:val="16"/>
              </w:rPr>
            </w:pPr>
            <w:r w:rsidRPr="0018698B">
              <w:rPr>
                <w:rFonts w:asciiTheme="minorHAnsi" w:hAnsiTheme="minorHAnsi" w:cs="Calibri"/>
                <w:sz w:val="16"/>
                <w:szCs w:val="16"/>
              </w:rPr>
              <w:t>Нефинансовые организации, домашние хозяйства и НКОДХ</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111,5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-43,5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135,5</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-50,7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24,8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291,7</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175"/>
              <w:rPr>
                <w:rFonts w:asciiTheme="minorHAnsi" w:hAnsiTheme="minorHAnsi" w:cs="Calibri"/>
                <w:bCs/>
                <w:sz w:val="16"/>
                <w:szCs w:val="16"/>
              </w:rPr>
            </w:pPr>
            <w:r w:rsidRPr="0018698B">
              <w:rPr>
                <w:rFonts w:asciiTheme="minorHAnsi" w:hAnsiTheme="minorHAnsi" w:cs="Calibri"/>
                <w:bCs/>
                <w:sz w:val="16"/>
                <w:szCs w:val="16"/>
              </w:rPr>
              <w:t>Арнайы қарыз алу құқықтары (мiндеттемелердiң таза қабылдануы)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1 573,9</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bCs/>
                <w:sz w:val="16"/>
                <w:szCs w:val="16"/>
              </w:rPr>
            </w:pPr>
            <w:r w:rsidRPr="0018698B">
              <w:rPr>
                <w:rFonts w:asciiTheme="minorHAnsi" w:hAnsiTheme="minorHAnsi" w:cs="Calibri"/>
                <w:bCs/>
                <w:sz w:val="16"/>
                <w:szCs w:val="16"/>
              </w:rPr>
              <w:t>Специальные права заимствования (чистое принятие обязательств)</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Резервтік активтер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-1 365,5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-1 526,2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-6 599,7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-889,7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-2 364,2</w:t>
            </w:r>
          </w:p>
        </w:tc>
        <w:tc>
          <w:tcPr>
            <w:tcW w:w="2976" w:type="dxa"/>
            <w:tcBorders>
              <w:top w:val="nil"/>
              <w:left w:val="nil"/>
              <w:bottom w:val="nil"/>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Резервные активы</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sz w:val="16"/>
                <w:szCs w:val="16"/>
              </w:rPr>
            </w:pPr>
            <w:r w:rsidRPr="0018698B">
              <w:rPr>
                <w:rFonts w:asciiTheme="minorHAnsi" w:hAnsiTheme="minorHAnsi" w:cs="Calibri"/>
                <w:sz w:val="16"/>
                <w:szCs w:val="16"/>
              </w:rPr>
              <w:t>Монетарлық алтын</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134"/>
              <w:rPr>
                <w:rFonts w:asciiTheme="minorHAnsi" w:hAnsiTheme="minorHAnsi" w:cs="Calibri"/>
                <w:sz w:val="16"/>
                <w:szCs w:val="16"/>
              </w:rPr>
            </w:pPr>
            <w:r w:rsidRPr="0018698B">
              <w:rPr>
                <w:rFonts w:asciiTheme="minorHAnsi" w:hAnsiTheme="minorHAnsi" w:cs="Calibri"/>
                <w:sz w:val="16"/>
                <w:szCs w:val="16"/>
              </w:rPr>
              <w:t>Монетарное золото</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sz w:val="16"/>
                <w:szCs w:val="16"/>
              </w:rPr>
            </w:pPr>
            <w:r w:rsidRPr="0018698B">
              <w:rPr>
                <w:rFonts w:asciiTheme="minorHAnsi" w:hAnsiTheme="minorHAnsi" w:cs="Calibri"/>
                <w:sz w:val="16"/>
                <w:szCs w:val="16"/>
              </w:rPr>
              <w:t>Арнайы қарыз алу құқықтары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1 574,1</w:t>
            </w:r>
          </w:p>
        </w:tc>
        <w:tc>
          <w:tcPr>
            <w:tcW w:w="2976" w:type="dxa"/>
            <w:tcBorders>
              <w:top w:val="nil"/>
              <w:left w:val="nil"/>
              <w:bottom w:val="nil"/>
              <w:right w:val="nil"/>
            </w:tcBorders>
            <w:vAlign w:val="bottom"/>
          </w:tcPr>
          <w:p w:rsidR="0003212F" w:rsidRPr="0018698B" w:rsidRDefault="0003212F" w:rsidP="00DF283D">
            <w:pPr>
              <w:ind w:left="134"/>
              <w:rPr>
                <w:rFonts w:asciiTheme="minorHAnsi" w:hAnsiTheme="minorHAnsi" w:cs="Calibri"/>
                <w:sz w:val="16"/>
                <w:szCs w:val="16"/>
              </w:rPr>
            </w:pPr>
            <w:r w:rsidRPr="0018698B">
              <w:rPr>
                <w:rFonts w:asciiTheme="minorHAnsi" w:hAnsiTheme="minorHAnsi" w:cs="Calibri"/>
                <w:sz w:val="16"/>
                <w:szCs w:val="16"/>
              </w:rPr>
              <w:t>Специальные права заимствования</w:t>
            </w:r>
          </w:p>
        </w:tc>
      </w:tr>
      <w:tr w:rsidR="0003212F" w:rsidRPr="0018698B" w:rsidTr="00DF283D">
        <w:trPr>
          <w:trHeight w:val="74"/>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sz w:val="16"/>
                <w:szCs w:val="16"/>
              </w:rPr>
            </w:pPr>
            <w:r w:rsidRPr="0018698B">
              <w:rPr>
                <w:rFonts w:asciiTheme="minorHAnsi" w:hAnsiTheme="minorHAnsi" w:cs="Calibri"/>
                <w:sz w:val="16"/>
                <w:szCs w:val="16"/>
              </w:rPr>
              <w:lastRenderedPageBreak/>
              <w:t>ХВҚ-ғы резервтік позиция</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134"/>
              <w:rPr>
                <w:rFonts w:asciiTheme="minorHAnsi" w:hAnsiTheme="minorHAnsi" w:cs="Calibri"/>
                <w:sz w:val="16"/>
                <w:szCs w:val="16"/>
              </w:rPr>
            </w:pPr>
            <w:r w:rsidRPr="0018698B">
              <w:rPr>
                <w:rFonts w:asciiTheme="minorHAnsi" w:hAnsiTheme="minorHAnsi" w:cs="Calibri"/>
                <w:sz w:val="16"/>
                <w:szCs w:val="16"/>
              </w:rPr>
              <w:t>Резервная позиция в МВФ</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sz w:val="16"/>
                <w:szCs w:val="16"/>
              </w:rPr>
            </w:pPr>
            <w:r w:rsidRPr="0018698B">
              <w:rPr>
                <w:rFonts w:asciiTheme="minorHAnsi" w:hAnsiTheme="minorHAnsi" w:cs="Calibri"/>
                <w:sz w:val="16"/>
                <w:szCs w:val="16"/>
              </w:rPr>
              <w:t>Басқа резервтік активтер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-1 366,5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-1 528,7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-6 602,4</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-890,5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-3 938,2</w:t>
            </w:r>
          </w:p>
        </w:tc>
        <w:tc>
          <w:tcPr>
            <w:tcW w:w="2976" w:type="dxa"/>
            <w:tcBorders>
              <w:top w:val="nil"/>
              <w:left w:val="nil"/>
              <w:bottom w:val="nil"/>
              <w:right w:val="nil"/>
            </w:tcBorders>
            <w:vAlign w:val="bottom"/>
          </w:tcPr>
          <w:p w:rsidR="0003212F" w:rsidRPr="0018698B" w:rsidRDefault="0003212F" w:rsidP="00DF283D">
            <w:pPr>
              <w:ind w:left="134"/>
              <w:rPr>
                <w:rFonts w:asciiTheme="minorHAnsi" w:hAnsiTheme="minorHAnsi" w:cs="Calibri"/>
                <w:sz w:val="16"/>
                <w:szCs w:val="16"/>
              </w:rPr>
            </w:pPr>
            <w:r w:rsidRPr="0018698B">
              <w:rPr>
                <w:rFonts w:asciiTheme="minorHAnsi" w:hAnsiTheme="minorHAnsi" w:cs="Calibri"/>
                <w:sz w:val="16"/>
                <w:szCs w:val="16"/>
              </w:rPr>
              <w:t>Другие резервные активы</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Қолма-қол валюта және депозиттер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-3 767,5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1 609,8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-1 558,2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-946,7</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-3 673,8</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Наличная валюта и депозиты</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Ақша-несие реттеу органдарына талаптар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-5 310,2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1 276,0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-960,2</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3 563,4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-3 176,0</w:t>
            </w:r>
          </w:p>
        </w:tc>
        <w:tc>
          <w:tcPr>
            <w:tcW w:w="2976" w:type="dxa"/>
            <w:tcBorders>
              <w:top w:val="nil"/>
              <w:left w:val="nil"/>
              <w:bottom w:val="nil"/>
              <w:right w:val="nil"/>
            </w:tcBorders>
            <w:vAlign w:val="bottom"/>
          </w:tcPr>
          <w:p w:rsidR="0003212F" w:rsidRPr="0018698B" w:rsidRDefault="0003212F" w:rsidP="00DF283D">
            <w:pPr>
              <w:ind w:left="417"/>
              <w:rPr>
                <w:rFonts w:asciiTheme="minorHAnsi" w:hAnsiTheme="minorHAnsi" w:cs="Calibri"/>
                <w:sz w:val="16"/>
                <w:szCs w:val="16"/>
              </w:rPr>
            </w:pPr>
            <w:r w:rsidRPr="0018698B">
              <w:rPr>
                <w:rFonts w:asciiTheme="minorHAnsi" w:hAnsiTheme="minorHAnsi" w:cs="Calibri"/>
                <w:sz w:val="16"/>
                <w:szCs w:val="16"/>
              </w:rPr>
              <w:t>Требования к органам денежно-кредитного регулирования</w:t>
            </w:r>
          </w:p>
        </w:tc>
      </w:tr>
      <w:tr w:rsidR="0003212F" w:rsidRPr="0018698B" w:rsidTr="00DF283D">
        <w:trPr>
          <w:trHeight w:val="225"/>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Басқа институциональдық бiрлiктерге талаптар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1 542,7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333,8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-598,0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-4 510,1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-497,8</w:t>
            </w:r>
          </w:p>
        </w:tc>
        <w:tc>
          <w:tcPr>
            <w:tcW w:w="2976" w:type="dxa"/>
            <w:tcBorders>
              <w:top w:val="nil"/>
              <w:left w:val="nil"/>
              <w:bottom w:val="nil"/>
              <w:right w:val="nil"/>
            </w:tcBorders>
            <w:vAlign w:val="bottom"/>
          </w:tcPr>
          <w:p w:rsidR="0003212F" w:rsidRPr="0018698B" w:rsidRDefault="0003212F" w:rsidP="00DF283D">
            <w:pPr>
              <w:ind w:left="417"/>
              <w:rPr>
                <w:rFonts w:asciiTheme="minorHAnsi" w:hAnsiTheme="minorHAnsi" w:cs="Calibri"/>
                <w:sz w:val="16"/>
                <w:szCs w:val="16"/>
              </w:rPr>
            </w:pPr>
            <w:r w:rsidRPr="0018698B">
              <w:rPr>
                <w:rFonts w:asciiTheme="minorHAnsi" w:hAnsiTheme="minorHAnsi" w:cs="Calibri"/>
                <w:sz w:val="16"/>
                <w:szCs w:val="16"/>
              </w:rPr>
              <w:t>Требования к другим институциональным единицам</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317"/>
              <w:rPr>
                <w:rFonts w:asciiTheme="minorHAnsi" w:hAnsiTheme="minorHAnsi" w:cs="Calibri"/>
                <w:sz w:val="16"/>
                <w:szCs w:val="16"/>
              </w:rPr>
            </w:pPr>
            <w:r w:rsidRPr="0018698B">
              <w:rPr>
                <w:rFonts w:asciiTheme="minorHAnsi" w:hAnsiTheme="minorHAnsi" w:cs="Calibri"/>
                <w:sz w:val="16"/>
                <w:szCs w:val="16"/>
              </w:rPr>
              <w:t>Құнды қағаздар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2 397,7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-3 130,3</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-5 053,8</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60,9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-264,4</w:t>
            </w:r>
          </w:p>
        </w:tc>
        <w:tc>
          <w:tcPr>
            <w:tcW w:w="2976" w:type="dxa"/>
            <w:tcBorders>
              <w:top w:val="nil"/>
              <w:left w:val="nil"/>
              <w:bottom w:val="nil"/>
              <w:right w:val="nil"/>
            </w:tcBorders>
            <w:vAlign w:val="bottom"/>
          </w:tcPr>
          <w:p w:rsidR="0003212F" w:rsidRPr="0018698B" w:rsidRDefault="0003212F" w:rsidP="00DF283D">
            <w:pPr>
              <w:ind w:firstLine="276"/>
              <w:rPr>
                <w:rFonts w:asciiTheme="minorHAnsi" w:hAnsiTheme="minorHAnsi" w:cs="Calibri"/>
                <w:sz w:val="16"/>
                <w:szCs w:val="16"/>
              </w:rPr>
            </w:pPr>
            <w:r w:rsidRPr="0018698B">
              <w:rPr>
                <w:rFonts w:asciiTheme="minorHAnsi" w:hAnsiTheme="minorHAnsi" w:cs="Calibri"/>
                <w:sz w:val="16"/>
                <w:szCs w:val="16"/>
              </w:rPr>
              <w:t>Ценные бумаги</w:t>
            </w:r>
          </w:p>
        </w:tc>
      </w:tr>
      <w:tr w:rsidR="0003212F" w:rsidRPr="0018698B" w:rsidTr="00DF283D">
        <w:trPr>
          <w:trHeight w:val="86"/>
        </w:trPr>
        <w:tc>
          <w:tcPr>
            <w:tcW w:w="2869" w:type="dxa"/>
            <w:tcBorders>
              <w:top w:val="nil"/>
              <w:left w:val="nil"/>
              <w:bottom w:val="nil"/>
              <w:right w:val="nil"/>
            </w:tcBorders>
            <w:vAlign w:val="bottom"/>
          </w:tcPr>
          <w:p w:rsidR="0003212F" w:rsidRPr="0018698B" w:rsidRDefault="0003212F" w:rsidP="00DF283D">
            <w:pPr>
              <w:ind w:firstLine="459"/>
              <w:rPr>
                <w:rFonts w:asciiTheme="minorHAnsi" w:hAnsiTheme="minorHAnsi" w:cs="Calibri"/>
                <w:sz w:val="16"/>
                <w:szCs w:val="16"/>
              </w:rPr>
            </w:pPr>
            <w:r w:rsidRPr="0018698B">
              <w:rPr>
                <w:rFonts w:asciiTheme="minorHAnsi" w:hAnsiTheme="minorHAnsi" w:cs="Calibri"/>
                <w:sz w:val="16"/>
                <w:szCs w:val="16"/>
              </w:rPr>
              <w:t>Борыштық құнды қағаздар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2 397,7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-3 170,2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-5 064,9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101,4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-306,4</w:t>
            </w:r>
          </w:p>
        </w:tc>
        <w:tc>
          <w:tcPr>
            <w:tcW w:w="2976" w:type="dxa"/>
            <w:tcBorders>
              <w:top w:val="nil"/>
              <w:left w:val="nil"/>
              <w:bottom w:val="nil"/>
              <w:right w:val="nil"/>
            </w:tcBorders>
            <w:vAlign w:val="bottom"/>
          </w:tcPr>
          <w:p w:rsidR="0003212F" w:rsidRPr="0018698B" w:rsidRDefault="0003212F" w:rsidP="00DF283D">
            <w:pPr>
              <w:ind w:firstLine="417"/>
              <w:rPr>
                <w:rFonts w:asciiTheme="minorHAnsi" w:hAnsiTheme="minorHAnsi" w:cs="Calibri"/>
                <w:sz w:val="16"/>
                <w:szCs w:val="16"/>
              </w:rPr>
            </w:pPr>
            <w:r w:rsidRPr="0018698B">
              <w:rPr>
                <w:rFonts w:asciiTheme="minorHAnsi" w:hAnsiTheme="minorHAnsi" w:cs="Calibri"/>
                <w:sz w:val="16"/>
                <w:szCs w:val="16"/>
              </w:rPr>
              <w:t>Долговые ценные бумаги</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Қысқа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694,7</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-2 177,1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-2 135,9</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213,4</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-303,5</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Краткосрочные</w:t>
            </w:r>
          </w:p>
        </w:tc>
      </w:tr>
      <w:tr w:rsidR="0003212F" w:rsidRPr="0018698B" w:rsidTr="00DF283D">
        <w:trPr>
          <w:trHeight w:val="57"/>
        </w:trPr>
        <w:tc>
          <w:tcPr>
            <w:tcW w:w="2869" w:type="dxa"/>
            <w:tcBorders>
              <w:top w:val="nil"/>
              <w:left w:val="nil"/>
              <w:bottom w:val="nil"/>
              <w:right w:val="nil"/>
            </w:tcBorders>
            <w:vAlign w:val="bottom"/>
          </w:tcPr>
          <w:p w:rsidR="0003212F" w:rsidRPr="0018698B" w:rsidRDefault="0003212F" w:rsidP="00DF283D">
            <w:pPr>
              <w:ind w:firstLine="601"/>
              <w:rPr>
                <w:rFonts w:asciiTheme="minorHAnsi" w:hAnsiTheme="minorHAnsi" w:cs="Calibri"/>
                <w:sz w:val="16"/>
                <w:szCs w:val="16"/>
              </w:rPr>
            </w:pPr>
            <w:r w:rsidRPr="0018698B">
              <w:rPr>
                <w:rFonts w:asciiTheme="minorHAnsi" w:hAnsiTheme="minorHAnsi" w:cs="Calibri"/>
                <w:sz w:val="16"/>
                <w:szCs w:val="16"/>
              </w:rPr>
              <w:t>Ұзақ мерзiмдi</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1 703,0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-993,1</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-2 929,0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-112,0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-2,9</w:t>
            </w:r>
          </w:p>
        </w:tc>
        <w:tc>
          <w:tcPr>
            <w:tcW w:w="2976" w:type="dxa"/>
            <w:tcBorders>
              <w:top w:val="nil"/>
              <w:left w:val="nil"/>
              <w:bottom w:val="nil"/>
              <w:right w:val="nil"/>
            </w:tcBorders>
            <w:vAlign w:val="bottom"/>
          </w:tcPr>
          <w:p w:rsidR="0003212F" w:rsidRPr="0018698B" w:rsidRDefault="0003212F" w:rsidP="00DF283D">
            <w:pPr>
              <w:ind w:firstLine="559"/>
              <w:rPr>
                <w:rFonts w:asciiTheme="minorHAnsi" w:hAnsiTheme="minorHAnsi" w:cs="Calibri"/>
                <w:sz w:val="16"/>
                <w:szCs w:val="16"/>
              </w:rPr>
            </w:pPr>
            <w:r w:rsidRPr="0018698B">
              <w:rPr>
                <w:rFonts w:asciiTheme="minorHAnsi" w:hAnsiTheme="minorHAnsi" w:cs="Calibri"/>
                <w:sz w:val="16"/>
                <w:szCs w:val="16"/>
              </w:rPr>
              <w:t>Долгосрочные</w:t>
            </w:r>
          </w:p>
        </w:tc>
      </w:tr>
      <w:tr w:rsidR="0003212F" w:rsidRPr="0018698B" w:rsidTr="00DF283D">
        <w:trPr>
          <w:trHeight w:val="450"/>
        </w:trPr>
        <w:tc>
          <w:tcPr>
            <w:tcW w:w="2869" w:type="dxa"/>
            <w:tcBorders>
              <w:top w:val="nil"/>
              <w:left w:val="nil"/>
              <w:bottom w:val="nil"/>
              <w:right w:val="nil"/>
            </w:tcBorders>
            <w:vAlign w:val="bottom"/>
          </w:tcPr>
          <w:p w:rsidR="0003212F" w:rsidRPr="0018698B" w:rsidRDefault="0003212F" w:rsidP="00DF283D">
            <w:pPr>
              <w:ind w:left="459"/>
              <w:rPr>
                <w:rFonts w:asciiTheme="minorHAnsi" w:hAnsiTheme="minorHAnsi" w:cs="Calibri"/>
                <w:sz w:val="16"/>
                <w:szCs w:val="16"/>
              </w:rPr>
            </w:pPr>
            <w:r w:rsidRPr="0018698B">
              <w:rPr>
                <w:rFonts w:asciiTheme="minorHAnsi" w:hAnsiTheme="minorHAnsi" w:cs="Calibri"/>
                <w:sz w:val="16"/>
                <w:szCs w:val="16"/>
              </w:rPr>
              <w:t>Капиталға қатысушы құралдар және инвестициялық қорлардың пай/акциялары</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39,9</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11,1</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-40,5</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42,0</w:t>
            </w:r>
          </w:p>
        </w:tc>
        <w:tc>
          <w:tcPr>
            <w:tcW w:w="2976" w:type="dxa"/>
            <w:tcBorders>
              <w:top w:val="nil"/>
              <w:left w:val="nil"/>
              <w:bottom w:val="nil"/>
              <w:right w:val="nil"/>
            </w:tcBorders>
            <w:vAlign w:val="bottom"/>
          </w:tcPr>
          <w:p w:rsidR="0003212F" w:rsidRPr="0018698B" w:rsidRDefault="0003212F" w:rsidP="00DF283D">
            <w:pPr>
              <w:ind w:left="417"/>
              <w:rPr>
                <w:rFonts w:asciiTheme="minorHAnsi" w:hAnsiTheme="minorHAnsi" w:cs="Calibri"/>
                <w:sz w:val="16"/>
                <w:szCs w:val="16"/>
              </w:rPr>
            </w:pPr>
            <w:r w:rsidRPr="0018698B">
              <w:rPr>
                <w:rFonts w:asciiTheme="minorHAnsi" w:hAnsiTheme="minorHAnsi" w:cs="Calibri"/>
                <w:sz w:val="16"/>
                <w:szCs w:val="16"/>
              </w:rPr>
              <w:t>Инструменты участия в капитале и паи/акции инвестиционных фондов</w:t>
            </w:r>
          </w:p>
        </w:tc>
      </w:tr>
      <w:tr w:rsidR="0003212F" w:rsidRPr="0018698B" w:rsidTr="00DF283D">
        <w:trPr>
          <w:trHeight w:val="397"/>
        </w:trPr>
        <w:tc>
          <w:tcPr>
            <w:tcW w:w="2869" w:type="dxa"/>
            <w:tcBorders>
              <w:top w:val="nil"/>
              <w:left w:val="nil"/>
              <w:bottom w:val="nil"/>
              <w:right w:val="nil"/>
            </w:tcBorders>
            <w:vAlign w:val="bottom"/>
          </w:tcPr>
          <w:p w:rsidR="0003212F" w:rsidRPr="0018698B" w:rsidRDefault="0003212F" w:rsidP="00DF283D">
            <w:pPr>
              <w:ind w:left="317"/>
              <w:rPr>
                <w:rFonts w:asciiTheme="minorHAnsi" w:hAnsiTheme="minorHAnsi" w:cs="Calibri"/>
                <w:sz w:val="16"/>
                <w:szCs w:val="16"/>
              </w:rPr>
            </w:pPr>
            <w:r w:rsidRPr="0018698B">
              <w:rPr>
                <w:rFonts w:asciiTheme="minorHAnsi" w:hAnsiTheme="minorHAnsi" w:cs="Calibri"/>
                <w:sz w:val="16"/>
                <w:szCs w:val="16"/>
              </w:rPr>
              <w:t>Туынды қаржы құралдары (резервтерден басқа) және қызметкерлер үшiн акциядағы опциондар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3,3</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-8,2</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9,5</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-4,8</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left="276"/>
              <w:rPr>
                <w:rFonts w:asciiTheme="minorHAnsi" w:hAnsiTheme="minorHAnsi" w:cs="Calibri"/>
                <w:sz w:val="16"/>
                <w:szCs w:val="16"/>
              </w:rPr>
            </w:pPr>
            <w:r w:rsidRPr="0018698B">
              <w:rPr>
                <w:rFonts w:asciiTheme="minorHAnsi" w:hAnsiTheme="minorHAnsi" w:cs="Calibri"/>
                <w:sz w:val="16"/>
                <w:szCs w:val="16"/>
              </w:rPr>
              <w:t>Производные финансовые инструменты</w:t>
            </w:r>
          </w:p>
        </w:tc>
      </w:tr>
      <w:tr w:rsidR="0003212F" w:rsidRPr="0018698B" w:rsidTr="00DF283D">
        <w:trPr>
          <w:trHeight w:val="66"/>
        </w:trPr>
        <w:tc>
          <w:tcPr>
            <w:tcW w:w="2869" w:type="dxa"/>
            <w:tcBorders>
              <w:top w:val="nil"/>
              <w:left w:val="nil"/>
              <w:bottom w:val="nil"/>
              <w:right w:val="nil"/>
            </w:tcBorders>
            <w:vAlign w:val="bottom"/>
          </w:tcPr>
          <w:p w:rsidR="0003212F" w:rsidRPr="0018698B" w:rsidRDefault="0003212F" w:rsidP="00DF283D">
            <w:pPr>
              <w:ind w:firstLine="175"/>
              <w:rPr>
                <w:rFonts w:asciiTheme="minorHAnsi" w:hAnsiTheme="minorHAnsi" w:cs="Calibri"/>
                <w:sz w:val="16"/>
                <w:szCs w:val="16"/>
              </w:rPr>
            </w:pPr>
            <w:r w:rsidRPr="0018698B">
              <w:rPr>
                <w:rFonts w:asciiTheme="minorHAnsi" w:hAnsiTheme="minorHAnsi" w:cs="Calibri"/>
                <w:sz w:val="16"/>
                <w:szCs w:val="16"/>
              </w:rPr>
              <w:t>Басқа талаптар</w:t>
            </w:r>
          </w:p>
        </w:tc>
        <w:tc>
          <w:tcPr>
            <w:tcW w:w="959"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0"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851" w:type="dxa"/>
            <w:tcBorders>
              <w:top w:val="nil"/>
              <w:left w:val="nil"/>
              <w:bottom w:val="nil"/>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0,0</w:t>
            </w:r>
          </w:p>
        </w:tc>
        <w:tc>
          <w:tcPr>
            <w:tcW w:w="2976" w:type="dxa"/>
            <w:tcBorders>
              <w:top w:val="nil"/>
              <w:left w:val="nil"/>
              <w:bottom w:val="nil"/>
              <w:right w:val="nil"/>
            </w:tcBorders>
            <w:vAlign w:val="bottom"/>
          </w:tcPr>
          <w:p w:rsidR="0003212F" w:rsidRPr="0018698B" w:rsidRDefault="0003212F" w:rsidP="00DF283D">
            <w:pPr>
              <w:ind w:firstLine="134"/>
              <w:rPr>
                <w:rFonts w:asciiTheme="minorHAnsi" w:hAnsiTheme="minorHAnsi" w:cs="Calibri"/>
                <w:sz w:val="16"/>
                <w:szCs w:val="16"/>
              </w:rPr>
            </w:pPr>
            <w:r w:rsidRPr="0018698B">
              <w:rPr>
                <w:rFonts w:asciiTheme="minorHAnsi" w:hAnsiTheme="minorHAnsi" w:cs="Calibri"/>
                <w:sz w:val="16"/>
                <w:szCs w:val="16"/>
              </w:rPr>
              <w:t>Прочие требования</w:t>
            </w:r>
          </w:p>
        </w:tc>
      </w:tr>
      <w:tr w:rsidR="0003212F" w:rsidRPr="0018698B" w:rsidTr="00DF283D">
        <w:trPr>
          <w:trHeight w:val="66"/>
        </w:trPr>
        <w:tc>
          <w:tcPr>
            <w:tcW w:w="2869" w:type="dxa"/>
            <w:tcBorders>
              <w:top w:val="nil"/>
              <w:left w:val="nil"/>
              <w:bottom w:val="single" w:sz="4" w:space="0" w:color="auto"/>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Таза қателер және қалып қойғандар</w:t>
            </w:r>
          </w:p>
        </w:tc>
        <w:tc>
          <w:tcPr>
            <w:tcW w:w="959" w:type="dxa"/>
            <w:tcBorders>
              <w:top w:val="nil"/>
              <w:left w:val="nil"/>
              <w:bottom w:val="single" w:sz="4" w:space="0" w:color="auto"/>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-2 143,8</w:t>
            </w:r>
          </w:p>
        </w:tc>
        <w:tc>
          <w:tcPr>
            <w:tcW w:w="850" w:type="dxa"/>
            <w:tcBorders>
              <w:top w:val="nil"/>
              <w:left w:val="nil"/>
              <w:bottom w:val="single" w:sz="4" w:space="0" w:color="auto"/>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1 037,8</w:t>
            </w:r>
          </w:p>
        </w:tc>
        <w:tc>
          <w:tcPr>
            <w:tcW w:w="851" w:type="dxa"/>
            <w:tcBorders>
              <w:top w:val="nil"/>
              <w:left w:val="nil"/>
              <w:bottom w:val="single" w:sz="4" w:space="0" w:color="auto"/>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1 647,9</w:t>
            </w:r>
          </w:p>
        </w:tc>
        <w:tc>
          <w:tcPr>
            <w:tcW w:w="850" w:type="dxa"/>
            <w:tcBorders>
              <w:top w:val="nil"/>
              <w:left w:val="nil"/>
              <w:bottom w:val="single" w:sz="4" w:space="0" w:color="auto"/>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-9 392,5</w:t>
            </w:r>
          </w:p>
        </w:tc>
        <w:tc>
          <w:tcPr>
            <w:tcW w:w="851" w:type="dxa"/>
            <w:tcBorders>
              <w:top w:val="nil"/>
              <w:left w:val="nil"/>
              <w:bottom w:val="single" w:sz="4" w:space="0" w:color="auto"/>
              <w:right w:val="nil"/>
            </w:tcBorders>
            <w:vAlign w:val="bottom"/>
          </w:tcPr>
          <w:p w:rsidR="0003212F" w:rsidRPr="0018698B" w:rsidRDefault="0003212F" w:rsidP="00DF283D">
            <w:pPr>
              <w:jc w:val="right"/>
              <w:rPr>
                <w:rFonts w:asciiTheme="minorHAnsi" w:hAnsiTheme="minorHAnsi" w:cs="Calibri"/>
                <w:sz w:val="16"/>
                <w:szCs w:val="16"/>
              </w:rPr>
            </w:pPr>
            <w:r w:rsidRPr="0018698B">
              <w:rPr>
                <w:rFonts w:asciiTheme="minorHAnsi" w:hAnsiTheme="minorHAnsi" w:cs="Calibri"/>
                <w:sz w:val="16"/>
                <w:szCs w:val="16"/>
              </w:rPr>
              <w:t>123,9</w:t>
            </w:r>
          </w:p>
        </w:tc>
        <w:tc>
          <w:tcPr>
            <w:tcW w:w="2976" w:type="dxa"/>
            <w:tcBorders>
              <w:top w:val="nil"/>
              <w:left w:val="nil"/>
              <w:bottom w:val="single" w:sz="4" w:space="0" w:color="auto"/>
              <w:right w:val="nil"/>
            </w:tcBorders>
            <w:vAlign w:val="bottom"/>
          </w:tcPr>
          <w:p w:rsidR="0003212F" w:rsidRPr="0018698B" w:rsidRDefault="0003212F" w:rsidP="00DF283D">
            <w:pPr>
              <w:rPr>
                <w:rFonts w:asciiTheme="minorHAnsi" w:hAnsiTheme="minorHAnsi" w:cs="Calibri"/>
                <w:bCs/>
                <w:sz w:val="16"/>
                <w:szCs w:val="16"/>
              </w:rPr>
            </w:pPr>
            <w:r w:rsidRPr="0018698B">
              <w:rPr>
                <w:rFonts w:asciiTheme="minorHAnsi" w:hAnsiTheme="minorHAnsi" w:cs="Calibri"/>
                <w:bCs/>
                <w:sz w:val="16"/>
                <w:szCs w:val="16"/>
              </w:rPr>
              <w:t>Чистые ошибки ипропуски</w:t>
            </w:r>
          </w:p>
        </w:tc>
      </w:tr>
    </w:tbl>
    <w:p w:rsidR="00CA375A" w:rsidRPr="0018698B" w:rsidRDefault="00CA375A" w:rsidP="0003212F">
      <w:pPr>
        <w:pStyle w:val="21"/>
        <w:rPr>
          <w:rFonts w:asciiTheme="minorHAnsi" w:hAnsiTheme="minorHAnsi" w:cs="Calibri"/>
        </w:rPr>
      </w:pPr>
    </w:p>
    <w:sectPr w:rsidR="00CA375A" w:rsidRPr="0018698B" w:rsidSect="00A10C7B">
      <w:footerReference w:type="default" r:id="rId16"/>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7AF" w:rsidRDefault="004E07AF" w:rsidP="00A10C7B">
      <w:r>
        <w:separator/>
      </w:r>
    </w:p>
  </w:endnote>
  <w:endnote w:type="continuationSeparator" w:id="0">
    <w:p w:rsidR="004E07AF" w:rsidRDefault="004E07AF"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charset w:val="81"/>
    <w:family w:val="roman"/>
    <w:pitch w:val="variable"/>
    <w:sig w:usb0="B00002AF" w:usb1="69D77CFB" w:usb2="00000030" w:usb3="00000000" w:csb0="0008009F" w:csb1="00000000"/>
  </w:font>
  <w:font w:name="Liberation Sans">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1" w:usb1="00000000" w:usb2="00000000" w:usb3="00000000" w:csb0="00000004" w:csb1="00000000"/>
  </w:font>
  <w:font w:name="?--?+- ?-+-">
    <w:altName w:val="Courier New"/>
    <w:panose1 w:val="00000000000000000000"/>
    <w:charset w:val="00"/>
    <w:family w:val="auto"/>
    <w:notTrueType/>
    <w:pitch w:val="variable"/>
    <w:sig w:usb0="00000003" w:usb1="00000000" w:usb2="00000000" w:usb3="00000000" w:csb0="00000001" w:csb1="00000000"/>
  </w:font>
  <w:font w:name="font370">
    <w:altName w:val="Times New Roman"/>
    <w:panose1 w:val="00000000000000000000"/>
    <w:charset w:val="CC"/>
    <w:family w:val="auto"/>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9A6" w:rsidRPr="00A10C7B" w:rsidRDefault="006309A6">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027934">
      <w:rPr>
        <w:rFonts w:ascii="Calibri" w:hAnsi="Calibri"/>
        <w:b/>
        <w:noProof/>
        <w:sz w:val="16"/>
        <w:szCs w:val="16"/>
      </w:rPr>
      <w:t>31</w:t>
    </w:r>
    <w:r w:rsidRPr="00A10C7B">
      <w:rPr>
        <w:rFonts w:ascii="Calibri" w:hAnsi="Calibri"/>
        <w:b/>
        <w:sz w:val="16"/>
        <w:szCs w:val="16"/>
      </w:rPr>
      <w:fldChar w:fldCharType="end"/>
    </w:r>
  </w:p>
  <w:p w:rsidR="006309A6" w:rsidRDefault="006309A6">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7AF" w:rsidRDefault="004E07AF" w:rsidP="00A10C7B">
      <w:r>
        <w:separator/>
      </w:r>
    </w:p>
  </w:footnote>
  <w:footnote w:type="continuationSeparator" w:id="0">
    <w:p w:rsidR="004E07AF" w:rsidRDefault="004E07AF"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D441E6"/>
    <w:lvl w:ilvl="0">
      <w:start w:val="1"/>
      <w:numFmt w:val="decimal"/>
      <w:lvlText w:val="%1."/>
      <w:lvlJc w:val="left"/>
      <w:pPr>
        <w:tabs>
          <w:tab w:val="num" w:pos="1492"/>
        </w:tabs>
        <w:ind w:left="1492" w:hanging="360"/>
      </w:pPr>
    </w:lvl>
  </w:abstractNum>
  <w:abstractNum w:abstractNumId="1">
    <w:nsid w:val="FFFFFF7D"/>
    <w:multiLevelType w:val="singleLevel"/>
    <w:tmpl w:val="77D6D66C"/>
    <w:lvl w:ilvl="0">
      <w:start w:val="1"/>
      <w:numFmt w:val="decimal"/>
      <w:lvlText w:val="%1."/>
      <w:lvlJc w:val="left"/>
      <w:pPr>
        <w:tabs>
          <w:tab w:val="num" w:pos="1209"/>
        </w:tabs>
        <w:ind w:left="1209" w:hanging="360"/>
      </w:pPr>
    </w:lvl>
  </w:abstractNum>
  <w:abstractNum w:abstractNumId="2">
    <w:nsid w:val="FFFFFF7E"/>
    <w:multiLevelType w:val="singleLevel"/>
    <w:tmpl w:val="95961476"/>
    <w:lvl w:ilvl="0">
      <w:start w:val="1"/>
      <w:numFmt w:val="decimal"/>
      <w:lvlText w:val="%1."/>
      <w:lvlJc w:val="left"/>
      <w:pPr>
        <w:tabs>
          <w:tab w:val="num" w:pos="926"/>
        </w:tabs>
        <w:ind w:left="926" w:hanging="360"/>
      </w:pPr>
    </w:lvl>
  </w:abstractNum>
  <w:abstractNum w:abstractNumId="3">
    <w:nsid w:val="FFFFFF7F"/>
    <w:multiLevelType w:val="singleLevel"/>
    <w:tmpl w:val="261202F4"/>
    <w:lvl w:ilvl="0">
      <w:start w:val="1"/>
      <w:numFmt w:val="decimal"/>
      <w:lvlText w:val="%1."/>
      <w:lvlJc w:val="left"/>
      <w:pPr>
        <w:tabs>
          <w:tab w:val="num" w:pos="643"/>
        </w:tabs>
        <w:ind w:left="643" w:hanging="360"/>
      </w:pPr>
    </w:lvl>
  </w:abstractNum>
  <w:abstractNum w:abstractNumId="4">
    <w:nsid w:val="FFFFFF80"/>
    <w:multiLevelType w:val="singleLevel"/>
    <w:tmpl w:val="A4E8DD1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5ACDBF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16B9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7C58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E728FC6"/>
    <w:lvl w:ilvl="0">
      <w:start w:val="1"/>
      <w:numFmt w:val="decimal"/>
      <w:lvlText w:val="%1."/>
      <w:lvlJc w:val="left"/>
      <w:pPr>
        <w:tabs>
          <w:tab w:val="num" w:pos="360"/>
        </w:tabs>
        <w:ind w:left="360" w:hanging="360"/>
      </w:pPr>
    </w:lvl>
  </w:abstractNum>
  <w:abstractNum w:abstractNumId="9">
    <w:nsid w:val="FFFFFF89"/>
    <w:multiLevelType w:val="singleLevel"/>
    <w:tmpl w:val="6E9E08C0"/>
    <w:lvl w:ilvl="0">
      <w:start w:val="1"/>
      <w:numFmt w:val="bullet"/>
      <w:lvlText w:val=""/>
      <w:lvlJc w:val="left"/>
      <w:pPr>
        <w:tabs>
          <w:tab w:val="num" w:pos="360"/>
        </w:tabs>
        <w:ind w:left="360" w:hanging="360"/>
      </w:pPr>
      <w:rPr>
        <w:rFonts w:ascii="Symbol" w:hAnsi="Symbol" w:hint="default"/>
      </w:rPr>
    </w:lvl>
  </w:abstractNum>
  <w:abstractNum w:abstractNumId="10">
    <w:nsid w:val="286B3AA4"/>
    <w:multiLevelType w:val="hybridMultilevel"/>
    <w:tmpl w:val="AAA638CA"/>
    <w:lvl w:ilvl="0" w:tplc="F6189D0C">
      <w:numFmt w:val="bullet"/>
      <w:lvlText w:val=""/>
      <w:lvlJc w:val="left"/>
      <w:pPr>
        <w:tabs>
          <w:tab w:val="num" w:pos="1069"/>
        </w:tabs>
        <w:ind w:left="1069"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0707C"/>
    <w:rsid w:val="00010D1F"/>
    <w:rsid w:val="0001267C"/>
    <w:rsid w:val="00015890"/>
    <w:rsid w:val="00017141"/>
    <w:rsid w:val="00017D32"/>
    <w:rsid w:val="00021A1F"/>
    <w:rsid w:val="00022A20"/>
    <w:rsid w:val="0002452A"/>
    <w:rsid w:val="00025D6F"/>
    <w:rsid w:val="00025DE2"/>
    <w:rsid w:val="00027934"/>
    <w:rsid w:val="0003212F"/>
    <w:rsid w:val="00032FF7"/>
    <w:rsid w:val="00036186"/>
    <w:rsid w:val="000362B3"/>
    <w:rsid w:val="00036C2B"/>
    <w:rsid w:val="00045A3F"/>
    <w:rsid w:val="00047F6E"/>
    <w:rsid w:val="00050BA3"/>
    <w:rsid w:val="00051BFC"/>
    <w:rsid w:val="00057025"/>
    <w:rsid w:val="00057AFD"/>
    <w:rsid w:val="000608EA"/>
    <w:rsid w:val="0006492C"/>
    <w:rsid w:val="00065750"/>
    <w:rsid w:val="00066FC4"/>
    <w:rsid w:val="00070086"/>
    <w:rsid w:val="0007106A"/>
    <w:rsid w:val="00072096"/>
    <w:rsid w:val="00072E4D"/>
    <w:rsid w:val="0007696D"/>
    <w:rsid w:val="00081BDD"/>
    <w:rsid w:val="00082A07"/>
    <w:rsid w:val="000832D3"/>
    <w:rsid w:val="000853DD"/>
    <w:rsid w:val="00085EC2"/>
    <w:rsid w:val="00090CD9"/>
    <w:rsid w:val="00094109"/>
    <w:rsid w:val="00097112"/>
    <w:rsid w:val="000A0E66"/>
    <w:rsid w:val="000A2255"/>
    <w:rsid w:val="000A72AD"/>
    <w:rsid w:val="000B0B2A"/>
    <w:rsid w:val="000B13EC"/>
    <w:rsid w:val="000D1774"/>
    <w:rsid w:val="000D3705"/>
    <w:rsid w:val="000D7C3D"/>
    <w:rsid w:val="000E14FE"/>
    <w:rsid w:val="000E605E"/>
    <w:rsid w:val="000F0886"/>
    <w:rsid w:val="000F74CA"/>
    <w:rsid w:val="000F787C"/>
    <w:rsid w:val="00100D1A"/>
    <w:rsid w:val="00101678"/>
    <w:rsid w:val="00104882"/>
    <w:rsid w:val="00107548"/>
    <w:rsid w:val="00111233"/>
    <w:rsid w:val="00115E22"/>
    <w:rsid w:val="0011791E"/>
    <w:rsid w:val="00120FD6"/>
    <w:rsid w:val="00123841"/>
    <w:rsid w:val="00130A0E"/>
    <w:rsid w:val="0014098B"/>
    <w:rsid w:val="00142F47"/>
    <w:rsid w:val="00145369"/>
    <w:rsid w:val="00145709"/>
    <w:rsid w:val="0014756F"/>
    <w:rsid w:val="00147F26"/>
    <w:rsid w:val="00160943"/>
    <w:rsid w:val="001636D5"/>
    <w:rsid w:val="00165C90"/>
    <w:rsid w:val="00165E2F"/>
    <w:rsid w:val="00176229"/>
    <w:rsid w:val="00180BE0"/>
    <w:rsid w:val="00183255"/>
    <w:rsid w:val="0018698B"/>
    <w:rsid w:val="00186A27"/>
    <w:rsid w:val="00186C14"/>
    <w:rsid w:val="00192478"/>
    <w:rsid w:val="00194EC8"/>
    <w:rsid w:val="001A0C20"/>
    <w:rsid w:val="001A198E"/>
    <w:rsid w:val="001A2F0F"/>
    <w:rsid w:val="001A3D5C"/>
    <w:rsid w:val="001A768B"/>
    <w:rsid w:val="001B1C60"/>
    <w:rsid w:val="001C2BB1"/>
    <w:rsid w:val="001C3212"/>
    <w:rsid w:val="001C4436"/>
    <w:rsid w:val="001C79B1"/>
    <w:rsid w:val="001D1818"/>
    <w:rsid w:val="001D35F9"/>
    <w:rsid w:val="001D5E4C"/>
    <w:rsid w:val="001E3A33"/>
    <w:rsid w:val="001E7B78"/>
    <w:rsid w:val="001F2CC5"/>
    <w:rsid w:val="001F4706"/>
    <w:rsid w:val="001F605A"/>
    <w:rsid w:val="00200EA0"/>
    <w:rsid w:val="002020F2"/>
    <w:rsid w:val="00203316"/>
    <w:rsid w:val="0020368E"/>
    <w:rsid w:val="002069B9"/>
    <w:rsid w:val="00206A3D"/>
    <w:rsid w:val="0021034B"/>
    <w:rsid w:val="00210E02"/>
    <w:rsid w:val="00212257"/>
    <w:rsid w:val="0021355F"/>
    <w:rsid w:val="00214B6D"/>
    <w:rsid w:val="00215B1B"/>
    <w:rsid w:val="002178A4"/>
    <w:rsid w:val="00223E85"/>
    <w:rsid w:val="002241A3"/>
    <w:rsid w:val="00226606"/>
    <w:rsid w:val="0022720B"/>
    <w:rsid w:val="00233664"/>
    <w:rsid w:val="002355A3"/>
    <w:rsid w:val="00244413"/>
    <w:rsid w:val="00252287"/>
    <w:rsid w:val="00252FC5"/>
    <w:rsid w:val="00256F13"/>
    <w:rsid w:val="002624F4"/>
    <w:rsid w:val="0026416A"/>
    <w:rsid w:val="0026527B"/>
    <w:rsid w:val="002652C3"/>
    <w:rsid w:val="002671D0"/>
    <w:rsid w:val="00267D8D"/>
    <w:rsid w:val="00275218"/>
    <w:rsid w:val="002772AA"/>
    <w:rsid w:val="00282898"/>
    <w:rsid w:val="00284188"/>
    <w:rsid w:val="0029017E"/>
    <w:rsid w:val="002921DE"/>
    <w:rsid w:val="00293FD8"/>
    <w:rsid w:val="00294797"/>
    <w:rsid w:val="002A4280"/>
    <w:rsid w:val="002A4433"/>
    <w:rsid w:val="002A6914"/>
    <w:rsid w:val="002A69F2"/>
    <w:rsid w:val="002A7527"/>
    <w:rsid w:val="002B0127"/>
    <w:rsid w:val="002B180A"/>
    <w:rsid w:val="002B2F58"/>
    <w:rsid w:val="002B53B2"/>
    <w:rsid w:val="002C1327"/>
    <w:rsid w:val="002C3041"/>
    <w:rsid w:val="002C3056"/>
    <w:rsid w:val="002C4EAA"/>
    <w:rsid w:val="002D135B"/>
    <w:rsid w:val="002D214C"/>
    <w:rsid w:val="002D291F"/>
    <w:rsid w:val="002D5E33"/>
    <w:rsid w:val="002E0118"/>
    <w:rsid w:val="002E33BB"/>
    <w:rsid w:val="002E3A02"/>
    <w:rsid w:val="002E4CD0"/>
    <w:rsid w:val="002E72C2"/>
    <w:rsid w:val="002F55A8"/>
    <w:rsid w:val="002F707E"/>
    <w:rsid w:val="0030065F"/>
    <w:rsid w:val="00300704"/>
    <w:rsid w:val="00305405"/>
    <w:rsid w:val="00307908"/>
    <w:rsid w:val="00311495"/>
    <w:rsid w:val="00314E07"/>
    <w:rsid w:val="00315F0A"/>
    <w:rsid w:val="00325E15"/>
    <w:rsid w:val="00330876"/>
    <w:rsid w:val="0033095E"/>
    <w:rsid w:val="00331327"/>
    <w:rsid w:val="00337D5A"/>
    <w:rsid w:val="00343AF7"/>
    <w:rsid w:val="003500D7"/>
    <w:rsid w:val="003513B9"/>
    <w:rsid w:val="00352B09"/>
    <w:rsid w:val="00354CCD"/>
    <w:rsid w:val="0037319C"/>
    <w:rsid w:val="00377DEE"/>
    <w:rsid w:val="003825A1"/>
    <w:rsid w:val="00383A37"/>
    <w:rsid w:val="00383AAB"/>
    <w:rsid w:val="003864AE"/>
    <w:rsid w:val="00387503"/>
    <w:rsid w:val="003A05F1"/>
    <w:rsid w:val="003A12B0"/>
    <w:rsid w:val="003B764B"/>
    <w:rsid w:val="003B7932"/>
    <w:rsid w:val="003C118F"/>
    <w:rsid w:val="003C22DF"/>
    <w:rsid w:val="003D3614"/>
    <w:rsid w:val="003E42F9"/>
    <w:rsid w:val="003F3735"/>
    <w:rsid w:val="00403B70"/>
    <w:rsid w:val="0040763D"/>
    <w:rsid w:val="00410618"/>
    <w:rsid w:val="004107A0"/>
    <w:rsid w:val="004142AA"/>
    <w:rsid w:val="00415BA8"/>
    <w:rsid w:val="00422EB0"/>
    <w:rsid w:val="00424026"/>
    <w:rsid w:val="0042405C"/>
    <w:rsid w:val="004249A5"/>
    <w:rsid w:val="00430357"/>
    <w:rsid w:val="00434317"/>
    <w:rsid w:val="00437ECE"/>
    <w:rsid w:val="00440923"/>
    <w:rsid w:val="00440E0D"/>
    <w:rsid w:val="004428FF"/>
    <w:rsid w:val="00450CA0"/>
    <w:rsid w:val="004611B6"/>
    <w:rsid w:val="00462430"/>
    <w:rsid w:val="0046417F"/>
    <w:rsid w:val="00465DCD"/>
    <w:rsid w:val="00471CBF"/>
    <w:rsid w:val="00474819"/>
    <w:rsid w:val="00480C21"/>
    <w:rsid w:val="00486226"/>
    <w:rsid w:val="00492F3C"/>
    <w:rsid w:val="00493D33"/>
    <w:rsid w:val="0049799E"/>
    <w:rsid w:val="00497CB2"/>
    <w:rsid w:val="004A3EC9"/>
    <w:rsid w:val="004A7F9C"/>
    <w:rsid w:val="004B0204"/>
    <w:rsid w:val="004B32A3"/>
    <w:rsid w:val="004B3328"/>
    <w:rsid w:val="004B37E4"/>
    <w:rsid w:val="004C0551"/>
    <w:rsid w:val="004C1156"/>
    <w:rsid w:val="004C20F6"/>
    <w:rsid w:val="004C54CC"/>
    <w:rsid w:val="004D4395"/>
    <w:rsid w:val="004D67EA"/>
    <w:rsid w:val="004D748F"/>
    <w:rsid w:val="004D7D66"/>
    <w:rsid w:val="004E07AF"/>
    <w:rsid w:val="004E19DA"/>
    <w:rsid w:val="004E5684"/>
    <w:rsid w:val="004E655D"/>
    <w:rsid w:val="004F46D0"/>
    <w:rsid w:val="004F471D"/>
    <w:rsid w:val="00502A0A"/>
    <w:rsid w:val="00516A50"/>
    <w:rsid w:val="0052366F"/>
    <w:rsid w:val="0052536C"/>
    <w:rsid w:val="00525418"/>
    <w:rsid w:val="00525FA1"/>
    <w:rsid w:val="00527BEF"/>
    <w:rsid w:val="00530982"/>
    <w:rsid w:val="005321D4"/>
    <w:rsid w:val="00543F7D"/>
    <w:rsid w:val="00546970"/>
    <w:rsid w:val="00551F8B"/>
    <w:rsid w:val="00553A9B"/>
    <w:rsid w:val="0055509F"/>
    <w:rsid w:val="005605CD"/>
    <w:rsid w:val="00563033"/>
    <w:rsid w:val="00570613"/>
    <w:rsid w:val="00570954"/>
    <w:rsid w:val="005728E6"/>
    <w:rsid w:val="005743C1"/>
    <w:rsid w:val="0058063C"/>
    <w:rsid w:val="00580C32"/>
    <w:rsid w:val="005824E3"/>
    <w:rsid w:val="00583F2F"/>
    <w:rsid w:val="00585EB5"/>
    <w:rsid w:val="0058791D"/>
    <w:rsid w:val="00593363"/>
    <w:rsid w:val="00597006"/>
    <w:rsid w:val="005A2CEB"/>
    <w:rsid w:val="005A3386"/>
    <w:rsid w:val="005A5603"/>
    <w:rsid w:val="005A7C2A"/>
    <w:rsid w:val="005B33EA"/>
    <w:rsid w:val="005B3EA1"/>
    <w:rsid w:val="005B5B71"/>
    <w:rsid w:val="005B6CB0"/>
    <w:rsid w:val="005B7361"/>
    <w:rsid w:val="005C3D49"/>
    <w:rsid w:val="005D01B5"/>
    <w:rsid w:val="005D2C21"/>
    <w:rsid w:val="005D55DF"/>
    <w:rsid w:val="005E5ADD"/>
    <w:rsid w:val="005E635D"/>
    <w:rsid w:val="005E7FA3"/>
    <w:rsid w:val="005F08F9"/>
    <w:rsid w:val="00613C04"/>
    <w:rsid w:val="00615633"/>
    <w:rsid w:val="00620053"/>
    <w:rsid w:val="00620516"/>
    <w:rsid w:val="00622FAF"/>
    <w:rsid w:val="006309A6"/>
    <w:rsid w:val="006367D5"/>
    <w:rsid w:val="006406E1"/>
    <w:rsid w:val="00641E5D"/>
    <w:rsid w:val="00646FE3"/>
    <w:rsid w:val="00665DD6"/>
    <w:rsid w:val="00670D2C"/>
    <w:rsid w:val="006717BC"/>
    <w:rsid w:val="006723DB"/>
    <w:rsid w:val="00674221"/>
    <w:rsid w:val="006751F9"/>
    <w:rsid w:val="00680EE2"/>
    <w:rsid w:val="00681E0A"/>
    <w:rsid w:val="00682203"/>
    <w:rsid w:val="00686D43"/>
    <w:rsid w:val="00692EAD"/>
    <w:rsid w:val="00693CEC"/>
    <w:rsid w:val="00694B1F"/>
    <w:rsid w:val="00695A6C"/>
    <w:rsid w:val="006A28B4"/>
    <w:rsid w:val="006A4C99"/>
    <w:rsid w:val="006A5A80"/>
    <w:rsid w:val="006A66A8"/>
    <w:rsid w:val="006A6C09"/>
    <w:rsid w:val="006A76D8"/>
    <w:rsid w:val="006B0FCF"/>
    <w:rsid w:val="006B258F"/>
    <w:rsid w:val="006B5B6C"/>
    <w:rsid w:val="006B5E11"/>
    <w:rsid w:val="006C0D5B"/>
    <w:rsid w:val="006C30E1"/>
    <w:rsid w:val="006D0E67"/>
    <w:rsid w:val="006D139B"/>
    <w:rsid w:val="006D333A"/>
    <w:rsid w:val="006D5030"/>
    <w:rsid w:val="006D5C3F"/>
    <w:rsid w:val="006D5F08"/>
    <w:rsid w:val="006E0427"/>
    <w:rsid w:val="006E124F"/>
    <w:rsid w:val="006E1D23"/>
    <w:rsid w:val="006E265E"/>
    <w:rsid w:val="006F0FB5"/>
    <w:rsid w:val="006F731A"/>
    <w:rsid w:val="006F7509"/>
    <w:rsid w:val="00701B81"/>
    <w:rsid w:val="00701C78"/>
    <w:rsid w:val="00706B05"/>
    <w:rsid w:val="007107F1"/>
    <w:rsid w:val="007118A9"/>
    <w:rsid w:val="00720FB5"/>
    <w:rsid w:val="00730B0B"/>
    <w:rsid w:val="007349C1"/>
    <w:rsid w:val="00734ACC"/>
    <w:rsid w:val="00734EEC"/>
    <w:rsid w:val="0073608B"/>
    <w:rsid w:val="00736F36"/>
    <w:rsid w:val="00742325"/>
    <w:rsid w:val="00742D79"/>
    <w:rsid w:val="00743401"/>
    <w:rsid w:val="00743AC8"/>
    <w:rsid w:val="0074647A"/>
    <w:rsid w:val="00751001"/>
    <w:rsid w:val="00751152"/>
    <w:rsid w:val="00752A6B"/>
    <w:rsid w:val="007538C7"/>
    <w:rsid w:val="007541C6"/>
    <w:rsid w:val="00760244"/>
    <w:rsid w:val="00761964"/>
    <w:rsid w:val="007619AB"/>
    <w:rsid w:val="0076313D"/>
    <w:rsid w:val="007652C2"/>
    <w:rsid w:val="00767F8A"/>
    <w:rsid w:val="00770A7E"/>
    <w:rsid w:val="00770D29"/>
    <w:rsid w:val="00780424"/>
    <w:rsid w:val="007816C1"/>
    <w:rsid w:val="00784A78"/>
    <w:rsid w:val="007859D0"/>
    <w:rsid w:val="00786CC1"/>
    <w:rsid w:val="00787238"/>
    <w:rsid w:val="00792A59"/>
    <w:rsid w:val="007957F9"/>
    <w:rsid w:val="00797174"/>
    <w:rsid w:val="0079747C"/>
    <w:rsid w:val="007A0356"/>
    <w:rsid w:val="007A26DC"/>
    <w:rsid w:val="007A653A"/>
    <w:rsid w:val="007B0ADD"/>
    <w:rsid w:val="007B1103"/>
    <w:rsid w:val="007B308E"/>
    <w:rsid w:val="007B5DE3"/>
    <w:rsid w:val="007C09F0"/>
    <w:rsid w:val="007C1105"/>
    <w:rsid w:val="007C2A56"/>
    <w:rsid w:val="007C6705"/>
    <w:rsid w:val="007D0463"/>
    <w:rsid w:val="007D0C03"/>
    <w:rsid w:val="007D1633"/>
    <w:rsid w:val="007D5E29"/>
    <w:rsid w:val="007D7A01"/>
    <w:rsid w:val="007E25E5"/>
    <w:rsid w:val="007E2864"/>
    <w:rsid w:val="007E41E0"/>
    <w:rsid w:val="007E504D"/>
    <w:rsid w:val="00811769"/>
    <w:rsid w:val="008130EB"/>
    <w:rsid w:val="00814A71"/>
    <w:rsid w:val="00816E9C"/>
    <w:rsid w:val="00817A75"/>
    <w:rsid w:val="00820698"/>
    <w:rsid w:val="00820931"/>
    <w:rsid w:val="00822FBB"/>
    <w:rsid w:val="008234F8"/>
    <w:rsid w:val="00826D3F"/>
    <w:rsid w:val="008338B6"/>
    <w:rsid w:val="00837E50"/>
    <w:rsid w:val="00845EF2"/>
    <w:rsid w:val="00851F58"/>
    <w:rsid w:val="008531AE"/>
    <w:rsid w:val="00855972"/>
    <w:rsid w:val="00856DC2"/>
    <w:rsid w:val="008634BC"/>
    <w:rsid w:val="00870D70"/>
    <w:rsid w:val="00871D51"/>
    <w:rsid w:val="00881AF9"/>
    <w:rsid w:val="0089430B"/>
    <w:rsid w:val="008A05BE"/>
    <w:rsid w:val="008A247F"/>
    <w:rsid w:val="008A2E17"/>
    <w:rsid w:val="008A4ED2"/>
    <w:rsid w:val="008C18ED"/>
    <w:rsid w:val="008C2DEF"/>
    <w:rsid w:val="008C60D2"/>
    <w:rsid w:val="008D3C0D"/>
    <w:rsid w:val="008D4C8E"/>
    <w:rsid w:val="008E0244"/>
    <w:rsid w:val="008E0958"/>
    <w:rsid w:val="008E5F22"/>
    <w:rsid w:val="008F1A6D"/>
    <w:rsid w:val="008F37E6"/>
    <w:rsid w:val="008F3DE8"/>
    <w:rsid w:val="008F4C54"/>
    <w:rsid w:val="008F54B6"/>
    <w:rsid w:val="009016F9"/>
    <w:rsid w:val="009110AD"/>
    <w:rsid w:val="009116C0"/>
    <w:rsid w:val="00912AF9"/>
    <w:rsid w:val="009132AC"/>
    <w:rsid w:val="00913DA4"/>
    <w:rsid w:val="009175D5"/>
    <w:rsid w:val="009260A3"/>
    <w:rsid w:val="00935C69"/>
    <w:rsid w:val="00935FA8"/>
    <w:rsid w:val="00941FC8"/>
    <w:rsid w:val="009471A7"/>
    <w:rsid w:val="0094787C"/>
    <w:rsid w:val="00951FE9"/>
    <w:rsid w:val="00953BB0"/>
    <w:rsid w:val="009542B8"/>
    <w:rsid w:val="00955B9B"/>
    <w:rsid w:val="00956BCA"/>
    <w:rsid w:val="00961F89"/>
    <w:rsid w:val="00964FD8"/>
    <w:rsid w:val="0097385C"/>
    <w:rsid w:val="00974786"/>
    <w:rsid w:val="00975AF6"/>
    <w:rsid w:val="00975D83"/>
    <w:rsid w:val="00981921"/>
    <w:rsid w:val="0098286A"/>
    <w:rsid w:val="0098562F"/>
    <w:rsid w:val="00992487"/>
    <w:rsid w:val="009A0025"/>
    <w:rsid w:val="009A1399"/>
    <w:rsid w:val="009A4920"/>
    <w:rsid w:val="009B5D09"/>
    <w:rsid w:val="009C06DA"/>
    <w:rsid w:val="009C493A"/>
    <w:rsid w:val="009C6223"/>
    <w:rsid w:val="009D5D38"/>
    <w:rsid w:val="009E6C3B"/>
    <w:rsid w:val="009F0378"/>
    <w:rsid w:val="009F1AEA"/>
    <w:rsid w:val="009F4609"/>
    <w:rsid w:val="009F6289"/>
    <w:rsid w:val="009F65B9"/>
    <w:rsid w:val="009F6F6A"/>
    <w:rsid w:val="00A00A18"/>
    <w:rsid w:val="00A023D1"/>
    <w:rsid w:val="00A031FF"/>
    <w:rsid w:val="00A10C7B"/>
    <w:rsid w:val="00A2101E"/>
    <w:rsid w:val="00A218DE"/>
    <w:rsid w:val="00A222A2"/>
    <w:rsid w:val="00A34C8B"/>
    <w:rsid w:val="00A365EC"/>
    <w:rsid w:val="00A36660"/>
    <w:rsid w:val="00A36846"/>
    <w:rsid w:val="00A46001"/>
    <w:rsid w:val="00A50CB6"/>
    <w:rsid w:val="00A51CBA"/>
    <w:rsid w:val="00A5419D"/>
    <w:rsid w:val="00A54BCF"/>
    <w:rsid w:val="00A55E2A"/>
    <w:rsid w:val="00A57DC2"/>
    <w:rsid w:val="00A6003B"/>
    <w:rsid w:val="00A60822"/>
    <w:rsid w:val="00A645F8"/>
    <w:rsid w:val="00A65281"/>
    <w:rsid w:val="00A66661"/>
    <w:rsid w:val="00A67433"/>
    <w:rsid w:val="00A71158"/>
    <w:rsid w:val="00A72FDB"/>
    <w:rsid w:val="00A80980"/>
    <w:rsid w:val="00A843D2"/>
    <w:rsid w:val="00A85437"/>
    <w:rsid w:val="00A90A12"/>
    <w:rsid w:val="00A9149B"/>
    <w:rsid w:val="00A959D3"/>
    <w:rsid w:val="00A9696C"/>
    <w:rsid w:val="00A97BC0"/>
    <w:rsid w:val="00AA4F45"/>
    <w:rsid w:val="00AA7843"/>
    <w:rsid w:val="00AB26DA"/>
    <w:rsid w:val="00AC2B12"/>
    <w:rsid w:val="00AC681D"/>
    <w:rsid w:val="00AD0066"/>
    <w:rsid w:val="00AD1BB6"/>
    <w:rsid w:val="00AD7E8E"/>
    <w:rsid w:val="00AE0330"/>
    <w:rsid w:val="00AE041E"/>
    <w:rsid w:val="00AE1F22"/>
    <w:rsid w:val="00AE26EE"/>
    <w:rsid w:val="00AE6470"/>
    <w:rsid w:val="00AF397C"/>
    <w:rsid w:val="00B01B0B"/>
    <w:rsid w:val="00B02E13"/>
    <w:rsid w:val="00B03A8D"/>
    <w:rsid w:val="00B044FB"/>
    <w:rsid w:val="00B12289"/>
    <w:rsid w:val="00B17845"/>
    <w:rsid w:val="00B2006C"/>
    <w:rsid w:val="00B23443"/>
    <w:rsid w:val="00B24591"/>
    <w:rsid w:val="00B26DEF"/>
    <w:rsid w:val="00B2728C"/>
    <w:rsid w:val="00B323FC"/>
    <w:rsid w:val="00B3765E"/>
    <w:rsid w:val="00B42135"/>
    <w:rsid w:val="00B45C28"/>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43A8"/>
    <w:rsid w:val="00B86CA8"/>
    <w:rsid w:val="00B87D04"/>
    <w:rsid w:val="00B92E0B"/>
    <w:rsid w:val="00B949F5"/>
    <w:rsid w:val="00BA0090"/>
    <w:rsid w:val="00BB0579"/>
    <w:rsid w:val="00BB3BD2"/>
    <w:rsid w:val="00BB7BC5"/>
    <w:rsid w:val="00BC1991"/>
    <w:rsid w:val="00BC1A20"/>
    <w:rsid w:val="00BC7322"/>
    <w:rsid w:val="00BD0BC9"/>
    <w:rsid w:val="00BD1485"/>
    <w:rsid w:val="00BD7864"/>
    <w:rsid w:val="00BE1CA7"/>
    <w:rsid w:val="00BE2870"/>
    <w:rsid w:val="00BE3401"/>
    <w:rsid w:val="00BE5383"/>
    <w:rsid w:val="00BE7C58"/>
    <w:rsid w:val="00BF58FE"/>
    <w:rsid w:val="00BF5A87"/>
    <w:rsid w:val="00BF7BDD"/>
    <w:rsid w:val="00C00FD6"/>
    <w:rsid w:val="00C048C8"/>
    <w:rsid w:val="00C05A57"/>
    <w:rsid w:val="00C07CA2"/>
    <w:rsid w:val="00C12136"/>
    <w:rsid w:val="00C16EF6"/>
    <w:rsid w:val="00C16F85"/>
    <w:rsid w:val="00C1746C"/>
    <w:rsid w:val="00C25835"/>
    <w:rsid w:val="00C2657E"/>
    <w:rsid w:val="00C27631"/>
    <w:rsid w:val="00C40FF2"/>
    <w:rsid w:val="00C43776"/>
    <w:rsid w:val="00C43809"/>
    <w:rsid w:val="00C43E6D"/>
    <w:rsid w:val="00C460E0"/>
    <w:rsid w:val="00C46E56"/>
    <w:rsid w:val="00C4717C"/>
    <w:rsid w:val="00C47544"/>
    <w:rsid w:val="00C5086B"/>
    <w:rsid w:val="00C551B7"/>
    <w:rsid w:val="00C612D3"/>
    <w:rsid w:val="00C61AAF"/>
    <w:rsid w:val="00C6244D"/>
    <w:rsid w:val="00C6384A"/>
    <w:rsid w:val="00C65074"/>
    <w:rsid w:val="00C66BD8"/>
    <w:rsid w:val="00C67E28"/>
    <w:rsid w:val="00C74254"/>
    <w:rsid w:val="00C75D1B"/>
    <w:rsid w:val="00C75F73"/>
    <w:rsid w:val="00C80C5F"/>
    <w:rsid w:val="00C84DD1"/>
    <w:rsid w:val="00C8552A"/>
    <w:rsid w:val="00C85E74"/>
    <w:rsid w:val="00C85EA3"/>
    <w:rsid w:val="00C87349"/>
    <w:rsid w:val="00C92ACD"/>
    <w:rsid w:val="00C949B2"/>
    <w:rsid w:val="00C94F15"/>
    <w:rsid w:val="00C950DA"/>
    <w:rsid w:val="00CA1945"/>
    <w:rsid w:val="00CA1EFD"/>
    <w:rsid w:val="00CA30C2"/>
    <w:rsid w:val="00CA375A"/>
    <w:rsid w:val="00CA4F02"/>
    <w:rsid w:val="00CA60DE"/>
    <w:rsid w:val="00CA7898"/>
    <w:rsid w:val="00CB0924"/>
    <w:rsid w:val="00CB2897"/>
    <w:rsid w:val="00CB6736"/>
    <w:rsid w:val="00CC0086"/>
    <w:rsid w:val="00CC4BD0"/>
    <w:rsid w:val="00CC63A2"/>
    <w:rsid w:val="00CC75FF"/>
    <w:rsid w:val="00CD00C4"/>
    <w:rsid w:val="00CD425D"/>
    <w:rsid w:val="00CD7572"/>
    <w:rsid w:val="00CE0C01"/>
    <w:rsid w:val="00CE229E"/>
    <w:rsid w:val="00CE2D2B"/>
    <w:rsid w:val="00CF05FD"/>
    <w:rsid w:val="00CF3835"/>
    <w:rsid w:val="00CF7533"/>
    <w:rsid w:val="00D01547"/>
    <w:rsid w:val="00D036CD"/>
    <w:rsid w:val="00D05926"/>
    <w:rsid w:val="00D061C2"/>
    <w:rsid w:val="00D061F7"/>
    <w:rsid w:val="00D06E3C"/>
    <w:rsid w:val="00D079F1"/>
    <w:rsid w:val="00D1616B"/>
    <w:rsid w:val="00D166EA"/>
    <w:rsid w:val="00D178D1"/>
    <w:rsid w:val="00D20FC1"/>
    <w:rsid w:val="00D22486"/>
    <w:rsid w:val="00D26F69"/>
    <w:rsid w:val="00D32703"/>
    <w:rsid w:val="00D33650"/>
    <w:rsid w:val="00D33F74"/>
    <w:rsid w:val="00D34914"/>
    <w:rsid w:val="00D412B1"/>
    <w:rsid w:val="00D41FC5"/>
    <w:rsid w:val="00D45D15"/>
    <w:rsid w:val="00D47A7A"/>
    <w:rsid w:val="00D505D7"/>
    <w:rsid w:val="00D52C15"/>
    <w:rsid w:val="00D52E28"/>
    <w:rsid w:val="00D55ACB"/>
    <w:rsid w:val="00D56B30"/>
    <w:rsid w:val="00D6135F"/>
    <w:rsid w:val="00D636C4"/>
    <w:rsid w:val="00D638AA"/>
    <w:rsid w:val="00D66BD3"/>
    <w:rsid w:val="00D701BA"/>
    <w:rsid w:val="00D70FD3"/>
    <w:rsid w:val="00D7343D"/>
    <w:rsid w:val="00D7373B"/>
    <w:rsid w:val="00D775E3"/>
    <w:rsid w:val="00D86356"/>
    <w:rsid w:val="00D8788F"/>
    <w:rsid w:val="00D90D12"/>
    <w:rsid w:val="00D91C23"/>
    <w:rsid w:val="00D97C42"/>
    <w:rsid w:val="00DA0F22"/>
    <w:rsid w:val="00DA3804"/>
    <w:rsid w:val="00DB2795"/>
    <w:rsid w:val="00DB2DB4"/>
    <w:rsid w:val="00DB5850"/>
    <w:rsid w:val="00DC1429"/>
    <w:rsid w:val="00DC16AA"/>
    <w:rsid w:val="00DD2E29"/>
    <w:rsid w:val="00DD45CD"/>
    <w:rsid w:val="00DD6916"/>
    <w:rsid w:val="00DD73DD"/>
    <w:rsid w:val="00DD796B"/>
    <w:rsid w:val="00DE4ECD"/>
    <w:rsid w:val="00DE5533"/>
    <w:rsid w:val="00DF283D"/>
    <w:rsid w:val="00DF7449"/>
    <w:rsid w:val="00E027CD"/>
    <w:rsid w:val="00E02B01"/>
    <w:rsid w:val="00E041D2"/>
    <w:rsid w:val="00E13D03"/>
    <w:rsid w:val="00E13D96"/>
    <w:rsid w:val="00E148D1"/>
    <w:rsid w:val="00E14CB1"/>
    <w:rsid w:val="00E17F37"/>
    <w:rsid w:val="00E35A35"/>
    <w:rsid w:val="00E35A9E"/>
    <w:rsid w:val="00E36829"/>
    <w:rsid w:val="00E453C2"/>
    <w:rsid w:val="00E472FB"/>
    <w:rsid w:val="00E5157A"/>
    <w:rsid w:val="00E52631"/>
    <w:rsid w:val="00E60B66"/>
    <w:rsid w:val="00E61140"/>
    <w:rsid w:val="00E61EB5"/>
    <w:rsid w:val="00E62C1A"/>
    <w:rsid w:val="00E633EA"/>
    <w:rsid w:val="00E6441C"/>
    <w:rsid w:val="00E70BA8"/>
    <w:rsid w:val="00E70C69"/>
    <w:rsid w:val="00E70CB2"/>
    <w:rsid w:val="00E70D83"/>
    <w:rsid w:val="00E710AB"/>
    <w:rsid w:val="00E80EF3"/>
    <w:rsid w:val="00E82AE8"/>
    <w:rsid w:val="00E83170"/>
    <w:rsid w:val="00E84C8E"/>
    <w:rsid w:val="00E865A4"/>
    <w:rsid w:val="00E86A69"/>
    <w:rsid w:val="00E916E8"/>
    <w:rsid w:val="00E965BF"/>
    <w:rsid w:val="00EA0526"/>
    <w:rsid w:val="00EA1208"/>
    <w:rsid w:val="00EA165B"/>
    <w:rsid w:val="00EA2253"/>
    <w:rsid w:val="00EA5CC6"/>
    <w:rsid w:val="00EA7FA7"/>
    <w:rsid w:val="00EB5AF3"/>
    <w:rsid w:val="00EC0157"/>
    <w:rsid w:val="00EC32F6"/>
    <w:rsid w:val="00ED1F8A"/>
    <w:rsid w:val="00ED2ED3"/>
    <w:rsid w:val="00ED405F"/>
    <w:rsid w:val="00ED7AC4"/>
    <w:rsid w:val="00EE0164"/>
    <w:rsid w:val="00EE2E1E"/>
    <w:rsid w:val="00EF0087"/>
    <w:rsid w:val="00EF08D5"/>
    <w:rsid w:val="00EF1ECA"/>
    <w:rsid w:val="00EF6747"/>
    <w:rsid w:val="00F0568E"/>
    <w:rsid w:val="00F06E07"/>
    <w:rsid w:val="00F07F71"/>
    <w:rsid w:val="00F20642"/>
    <w:rsid w:val="00F223CC"/>
    <w:rsid w:val="00F22614"/>
    <w:rsid w:val="00F22924"/>
    <w:rsid w:val="00F270C9"/>
    <w:rsid w:val="00F303B4"/>
    <w:rsid w:val="00F31098"/>
    <w:rsid w:val="00F36DBB"/>
    <w:rsid w:val="00F40901"/>
    <w:rsid w:val="00F42374"/>
    <w:rsid w:val="00F44C9C"/>
    <w:rsid w:val="00F45AEF"/>
    <w:rsid w:val="00F46013"/>
    <w:rsid w:val="00F50799"/>
    <w:rsid w:val="00F5233C"/>
    <w:rsid w:val="00F55176"/>
    <w:rsid w:val="00F560EA"/>
    <w:rsid w:val="00F561FF"/>
    <w:rsid w:val="00F5758E"/>
    <w:rsid w:val="00F610B3"/>
    <w:rsid w:val="00F6228C"/>
    <w:rsid w:val="00F63BB2"/>
    <w:rsid w:val="00F63EC8"/>
    <w:rsid w:val="00F64522"/>
    <w:rsid w:val="00F6467F"/>
    <w:rsid w:val="00F6519A"/>
    <w:rsid w:val="00F73075"/>
    <w:rsid w:val="00F77320"/>
    <w:rsid w:val="00F830BB"/>
    <w:rsid w:val="00F864C5"/>
    <w:rsid w:val="00F86A03"/>
    <w:rsid w:val="00F86E67"/>
    <w:rsid w:val="00F91B6E"/>
    <w:rsid w:val="00F928F4"/>
    <w:rsid w:val="00F939EE"/>
    <w:rsid w:val="00F946DB"/>
    <w:rsid w:val="00FA3592"/>
    <w:rsid w:val="00FB1165"/>
    <w:rsid w:val="00FB1D11"/>
    <w:rsid w:val="00FB1FC0"/>
    <w:rsid w:val="00FB3E8A"/>
    <w:rsid w:val="00FB5E93"/>
    <w:rsid w:val="00FC0D35"/>
    <w:rsid w:val="00FC257D"/>
    <w:rsid w:val="00FC4111"/>
    <w:rsid w:val="00FC59A8"/>
    <w:rsid w:val="00FC603E"/>
    <w:rsid w:val="00FD072E"/>
    <w:rsid w:val="00FD1217"/>
    <w:rsid w:val="00FD242D"/>
    <w:rsid w:val="00FD2F8C"/>
    <w:rsid w:val="00FD4935"/>
    <w:rsid w:val="00FD725C"/>
    <w:rsid w:val="00FE0D78"/>
    <w:rsid w:val="00FE2985"/>
    <w:rsid w:val="00FE2E2B"/>
    <w:rsid w:val="00FE51B8"/>
    <w:rsid w:val="00FE59F6"/>
    <w:rsid w:val="00FE5CBC"/>
    <w:rsid w:val="00FE77B1"/>
    <w:rsid w:val="00FF5E98"/>
    <w:rsid w:val="00FF72EA"/>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qFormat="1"/>
    <w:lsdException w:name="toc 1" w:uiPriority="99"/>
    <w:lsdException w:name="toc 2" w:uiPriority="99"/>
    <w:lsdException w:name="toc 3" w:uiPriority="99"/>
    <w:lsdException w:name="toc 4" w:uiPriority="99"/>
    <w:lsdException w:name="toc 5" w:uiPriority="99"/>
    <w:lsdException w:name="footnote text" w:uiPriority="99" w:qFormat="1"/>
    <w:lsdException w:name="annotation text" w:uiPriority="99" w:qFormat="1"/>
    <w:lsdException w:name="header" w:uiPriority="99"/>
    <w:lsdException w:name="footer" w:uiPriority="99"/>
    <w:lsdException w:name="index heading" w:qFormat="1"/>
    <w:lsdException w:name="caption" w:uiPriority="99" w:qFormat="1"/>
    <w:lsdException w:name="footnote reference" w:uiPriority="99" w:qFormat="1"/>
    <w:lsdException w:name="annotation reference" w:uiPriority="99" w:qFormat="1"/>
    <w:lsdException w:name="line number" w:uiPriority="99" w:qFormat="1"/>
    <w:lsdException w:name="page number" w:uiPriority="99" w:qFormat="1"/>
    <w:lsdException w:name="endnote reference" w:uiPriority="99" w:qFormat="1"/>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qFormat="1"/>
    <w:lsdException w:name="Body Text 3" w:uiPriority="99"/>
    <w:lsdException w:name="Body Text Indent 2" w:uiPriority="99" w:qFormat="1"/>
    <w:lsdException w:name="Body Text Indent 3" w:uiPriority="99"/>
    <w:lsdException w:name="Hyperlink" w:uiPriority="99"/>
    <w:lsdException w:name="FollowedHyperlink" w:uiPriority="99" w:qFormat="1"/>
    <w:lsdException w:name="Strong" w:semiHidden="0" w:uiPriority="99" w:unhideWhenUsed="0" w:qFormat="1"/>
    <w:lsdException w:name="Emphasis" w:semiHidden="0" w:uiPriority="99"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Table Web 2" w:semiHidden="0" w:unhideWhenUsed="0"/>
    <w:lsdException w:name="Table Web 3" w:semiHidden="0" w:unhideWhenUsed="0"/>
    <w:lsdException w:name="Balloon Text" w:semiHidden="0" w:uiPriority="99" w:unhideWhenUsed="0" w:qFormat="1"/>
    <w:lsdException w:name="Table Grid" w:semiHidden="0" w:uiPriority="99" w:unhideWhenUsed="0"/>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uiPriority w:val="99"/>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uiPriority w:val="99"/>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uiPriority w:val="99"/>
    <w:qFormat/>
    <w:rsid w:val="00DB5850"/>
    <w:pPr>
      <w:spacing w:before="160"/>
      <w:ind w:firstLine="0"/>
    </w:pPr>
  </w:style>
  <w:style w:type="character" w:customStyle="1" w:styleId="10">
    <w:name w:val="Заголовок 1 Знак"/>
    <w:aliases w:val="(Раздел) Знак2,Осн. разделы Знак"/>
    <w:basedOn w:val="a1"/>
    <w:link w:val="1"/>
    <w:uiPriority w:val="99"/>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uiPriority w:val="99"/>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rsid w:val="00206A3D"/>
    <w:rPr>
      <w:rFonts w:ascii="Arial" w:hAnsi="Arial"/>
      <w:b/>
      <w:color w:val="FF0000"/>
      <w:sz w:val="32"/>
      <w:lang w:val="ru-RU" w:eastAsia="ru-RU" w:bidi="ar-SA"/>
    </w:rPr>
  </w:style>
  <w:style w:type="character" w:customStyle="1" w:styleId="50">
    <w:name w:val="Заголовок 5 Знак"/>
    <w:basedOn w:val="a1"/>
    <w:link w:val="5"/>
    <w:uiPriority w:val="99"/>
    <w:locked/>
    <w:rsid w:val="00692EAD"/>
    <w:rPr>
      <w:rFonts w:ascii="Arial" w:hAnsi="Arial"/>
      <w:b/>
      <w:color w:val="000000"/>
      <w:sz w:val="28"/>
    </w:rPr>
  </w:style>
  <w:style w:type="character" w:customStyle="1" w:styleId="60">
    <w:name w:val="Заголовок 6 Знак"/>
    <w:basedOn w:val="a1"/>
    <w:link w:val="6"/>
    <w:uiPriority w:val="99"/>
    <w:locked/>
    <w:rsid w:val="00692EAD"/>
    <w:rPr>
      <w:rFonts w:ascii="Arial" w:hAnsi="Arial"/>
      <w:b/>
      <w:color w:val="FF0000"/>
      <w:sz w:val="24"/>
    </w:rPr>
  </w:style>
  <w:style w:type="character" w:customStyle="1" w:styleId="70">
    <w:name w:val="Заголовок 7 Знак"/>
    <w:basedOn w:val="a1"/>
    <w:link w:val="7"/>
    <w:uiPriority w:val="99"/>
    <w:locked/>
    <w:rsid w:val="00692EAD"/>
    <w:rPr>
      <w:rFonts w:ascii="Arial" w:hAnsi="Arial"/>
      <w:b/>
      <w:color w:val="FF0000"/>
    </w:rPr>
  </w:style>
  <w:style w:type="character" w:customStyle="1" w:styleId="80">
    <w:name w:val="Заголовок 8 Знак"/>
    <w:basedOn w:val="a1"/>
    <w:link w:val="8"/>
    <w:uiPriority w:val="99"/>
    <w:locked/>
    <w:rsid w:val="00692EAD"/>
    <w:rPr>
      <w:rFonts w:ascii="NewtonCTT" w:hAnsi="NewtonCTT"/>
      <w:b/>
      <w:i/>
      <w:sz w:val="24"/>
    </w:rPr>
  </w:style>
  <w:style w:type="character" w:customStyle="1" w:styleId="90">
    <w:name w:val="Заголовок 9 Знак"/>
    <w:basedOn w:val="a1"/>
    <w:link w:val="9"/>
    <w:uiPriority w:val="99"/>
    <w:locked/>
    <w:rsid w:val="00FB5E93"/>
    <w:rPr>
      <w:rFonts w:ascii="NewtonCTT" w:hAnsi="NewtonCTT"/>
      <w:b/>
      <w:position w:val="-2"/>
      <w:sz w:val="24"/>
      <w:lang w:val="ru-RU" w:eastAsia="ru-RU" w:bidi="ar-SA"/>
    </w:rPr>
  </w:style>
  <w:style w:type="paragraph" w:customStyle="1" w:styleId="First0">
    <w:name w:val="FirstОснТекст:"/>
    <w:basedOn w:val="First"/>
    <w:next w:val="a0"/>
    <w:uiPriority w:val="99"/>
    <w:qFormat/>
    <w:rsid w:val="00DB5850"/>
    <w:pPr>
      <w:spacing w:before="240" w:after="120"/>
    </w:pPr>
  </w:style>
  <w:style w:type="paragraph" w:customStyle="1" w:styleId="a4">
    <w:name w:val="Врезанная сноска"/>
    <w:basedOn w:val="a0"/>
    <w:next w:val="First"/>
    <w:uiPriority w:val="99"/>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qFormat/>
    <w:rsid w:val="00DB5850"/>
    <w:pPr>
      <w:spacing w:before="60" w:after="80"/>
      <w:ind w:firstLine="0"/>
      <w:jc w:val="right"/>
    </w:pPr>
    <w:rPr>
      <w:sz w:val="16"/>
    </w:rPr>
  </w:style>
  <w:style w:type="paragraph" w:customStyle="1" w:styleId="a6">
    <w:name w:val="ШапкаТаблицы"/>
    <w:basedOn w:val="a0"/>
    <w:next w:val="a7"/>
    <w:link w:val="a8"/>
    <w:uiPriority w:val="99"/>
    <w:qFormat/>
    <w:rsid w:val="00DB5850"/>
    <w:pPr>
      <w:ind w:firstLine="0"/>
      <w:jc w:val="center"/>
    </w:pPr>
    <w:rPr>
      <w:sz w:val="16"/>
    </w:rPr>
  </w:style>
  <w:style w:type="paragraph" w:customStyle="1" w:styleId="a7">
    <w:name w:val="Боковик"/>
    <w:basedOn w:val="a0"/>
    <w:uiPriority w:val="99"/>
    <w:qFormat/>
    <w:rsid w:val="00DB5850"/>
    <w:pPr>
      <w:ind w:firstLine="0"/>
      <w:jc w:val="left"/>
    </w:pPr>
    <w:rPr>
      <w:sz w:val="16"/>
    </w:rPr>
  </w:style>
  <w:style w:type="character" w:customStyle="1" w:styleId="a8">
    <w:name w:val="ШапкаТаблицы Знак"/>
    <w:basedOn w:val="a1"/>
    <w:link w:val="a6"/>
    <w:uiPriority w:val="99"/>
    <w:qFormat/>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uiPriority w:val="99"/>
    <w:qFormat/>
    <w:rsid w:val="00DB5850"/>
    <w:pPr>
      <w:spacing w:before="200" w:after="200"/>
      <w:ind w:firstLine="567"/>
      <w:jc w:val="center"/>
    </w:pPr>
    <w:rPr>
      <w:b/>
    </w:rPr>
  </w:style>
  <w:style w:type="paragraph" w:customStyle="1" w:styleId="aa">
    <w:name w:val="ОснТекст:"/>
    <w:basedOn w:val="a0"/>
    <w:next w:val="a"/>
    <w:uiPriority w:val="99"/>
    <w:qFormat/>
    <w:rsid w:val="00DB5850"/>
    <w:pPr>
      <w:spacing w:before="30" w:after="120"/>
    </w:pPr>
  </w:style>
  <w:style w:type="paragraph" w:customStyle="1" w:styleId="ab">
    <w:name w:val="Примечание"/>
    <w:basedOn w:val="a0"/>
    <w:next w:val="First"/>
    <w:uiPriority w:val="99"/>
    <w:qFormat/>
    <w:rsid w:val="00DB5850"/>
    <w:pPr>
      <w:spacing w:before="240" w:after="400"/>
      <w:ind w:firstLine="0"/>
      <w:jc w:val="left"/>
    </w:pPr>
    <w:rPr>
      <w:i/>
      <w:sz w:val="18"/>
    </w:rPr>
  </w:style>
  <w:style w:type="paragraph" w:customStyle="1" w:styleId="ac">
    <w:name w:val="График"/>
    <w:basedOn w:val="a0"/>
    <w:next w:val="a0"/>
    <w:uiPriority w:val="99"/>
    <w:qFormat/>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uiPriority w:val="99"/>
    <w:qFormat/>
    <w:rsid w:val="00206A3D"/>
    <w:rPr>
      <w:rFonts w:ascii="Arial" w:hAnsi="Arial"/>
      <w:noProof/>
      <w:lang w:val="ru-RU" w:eastAsia="ru-RU" w:bidi="ar-SA"/>
    </w:rPr>
  </w:style>
  <w:style w:type="paragraph" w:customStyle="1" w:styleId="af0">
    <w:name w:val="Оснтекст"/>
    <w:uiPriority w:val="99"/>
    <w:qFormat/>
    <w:rsid w:val="00DB5850"/>
    <w:pPr>
      <w:ind w:left="397" w:hanging="397"/>
      <w:jc w:val="both"/>
    </w:pPr>
    <w:rPr>
      <w:noProof/>
    </w:rPr>
  </w:style>
  <w:style w:type="paragraph" w:customStyle="1" w:styleId="21">
    <w:name w:val="Заголов2"/>
    <w:basedOn w:val="2"/>
    <w:next w:val="First"/>
    <w:uiPriority w:val="99"/>
    <w:qFormat/>
    <w:rsid w:val="00DB5850"/>
    <w:pPr>
      <w:spacing w:after="160"/>
      <w:ind w:left="0" w:firstLine="0"/>
      <w:jc w:val="left"/>
      <w:outlineLvl w:val="9"/>
    </w:pPr>
    <w:rPr>
      <w:sz w:val="28"/>
    </w:rPr>
  </w:style>
  <w:style w:type="paragraph" w:customStyle="1" w:styleId="32">
    <w:name w:val="Заголов 3"/>
    <w:basedOn w:val="a0"/>
    <w:next w:val="First"/>
    <w:link w:val="33"/>
    <w:uiPriority w:val="99"/>
    <w:qFormat/>
    <w:rsid w:val="00DB5850"/>
    <w:pPr>
      <w:spacing w:before="120" w:after="120"/>
      <w:ind w:firstLine="0"/>
      <w:jc w:val="left"/>
    </w:pPr>
    <w:rPr>
      <w:b/>
      <w:sz w:val="24"/>
    </w:rPr>
  </w:style>
  <w:style w:type="character" w:customStyle="1" w:styleId="33">
    <w:name w:val="Заголов 3 Знак"/>
    <w:link w:val="32"/>
    <w:uiPriority w:val="99"/>
    <w:rsid w:val="00692EAD"/>
    <w:rPr>
      <w:rFonts w:ascii="Arial" w:hAnsi="Arial"/>
      <w:b/>
      <w:noProof/>
      <w:sz w:val="24"/>
    </w:rPr>
  </w:style>
  <w:style w:type="paragraph" w:customStyle="1" w:styleId="af1">
    <w:name w:val="Перечисление"/>
    <w:basedOn w:val="af0"/>
    <w:uiPriority w:val="99"/>
    <w:qFormat/>
    <w:rsid w:val="00DB5850"/>
    <w:pPr>
      <w:spacing w:before="60" w:after="60"/>
      <w:ind w:left="567" w:hanging="567"/>
    </w:pPr>
  </w:style>
  <w:style w:type="paragraph" w:customStyle="1" w:styleId="af2">
    <w:name w:val="Должность"/>
    <w:basedOn w:val="ab"/>
    <w:uiPriority w:val="99"/>
    <w:rsid w:val="00DB5850"/>
    <w:pPr>
      <w:spacing w:before="0" w:after="0"/>
    </w:pPr>
  </w:style>
  <w:style w:type="paragraph" w:customStyle="1" w:styleId="af3">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qFormat/>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uiPriority w:val="99"/>
    <w:qFormat/>
    <w:rsid w:val="00206A3D"/>
    <w:rPr>
      <w:rFonts w:ascii="Arial" w:hAnsi="Arial"/>
      <w:i/>
      <w:noProof/>
      <w:sz w:val="16"/>
      <w:lang w:val="ru-RU" w:eastAsia="ru-RU" w:bidi="ar-SA"/>
    </w:rPr>
  </w:style>
  <w:style w:type="character" w:customStyle="1" w:styleId="af5">
    <w:name w:val="Боковик Знак"/>
    <w:basedOn w:val="af"/>
    <w:uiPriority w:val="99"/>
    <w:qFormat/>
    <w:rsid w:val="00206A3D"/>
    <w:rPr>
      <w:rFonts w:ascii="Arial" w:hAnsi="Arial"/>
      <w:noProof/>
      <w:sz w:val="16"/>
      <w:lang w:val="ru-RU" w:eastAsia="ru-RU" w:bidi="ar-SA"/>
    </w:rPr>
  </w:style>
  <w:style w:type="character" w:customStyle="1" w:styleId="af6">
    <w:name w:val="Единица измерения Знак"/>
    <w:basedOn w:val="a1"/>
    <w:uiPriority w:val="99"/>
    <w:qFormat/>
    <w:rsid w:val="00206A3D"/>
    <w:rPr>
      <w:rFonts w:ascii="Arial" w:hAnsi="Arial"/>
      <w:noProof/>
      <w:sz w:val="16"/>
      <w:lang w:val="ru-RU" w:eastAsia="ru-RU" w:bidi="ar-SA"/>
    </w:rPr>
  </w:style>
  <w:style w:type="character" w:customStyle="1" w:styleId="af7">
    <w:name w:val="Наименование Знак"/>
    <w:basedOn w:val="af"/>
    <w:uiPriority w:val="99"/>
    <w:qFormat/>
    <w:rsid w:val="00206A3D"/>
    <w:rPr>
      <w:rFonts w:ascii="Arial" w:hAnsi="Arial"/>
      <w:b/>
      <w:noProof/>
      <w:lang w:val="ru-RU" w:eastAsia="ru-RU" w:bidi="ar-SA"/>
    </w:rPr>
  </w:style>
  <w:style w:type="character" w:customStyle="1" w:styleId="af8">
    <w:name w:val="ОснТекст: Знак"/>
    <w:basedOn w:val="16"/>
    <w:uiPriority w:val="99"/>
    <w:qFormat/>
    <w:rsid w:val="00206A3D"/>
    <w:rPr>
      <w:rFonts w:ascii="Arial" w:hAnsi="Arial"/>
      <w:noProof/>
      <w:lang w:val="ru-RU" w:eastAsia="ru-RU" w:bidi="ar-SA"/>
    </w:rPr>
  </w:style>
  <w:style w:type="character" w:customStyle="1" w:styleId="16">
    <w:name w:val="ОснТекст Знак1"/>
    <w:basedOn w:val="a1"/>
    <w:uiPriority w:val="99"/>
    <w:qFormat/>
    <w:rsid w:val="00206A3D"/>
    <w:rPr>
      <w:rFonts w:ascii="Arial" w:hAnsi="Arial"/>
      <w:noProof/>
      <w:lang w:val="ru-RU" w:eastAsia="ru-RU" w:bidi="ar-SA"/>
    </w:rPr>
  </w:style>
  <w:style w:type="paragraph" w:customStyle="1" w:styleId="OsnTxt0">
    <w:name w:val="OsnTxt:"/>
    <w:basedOn w:val="a"/>
    <w:next w:val="a"/>
    <w:uiPriority w:val="99"/>
    <w:qFormat/>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qFormat/>
    <w:rsid w:val="00206A3D"/>
    <w:pPr>
      <w:pageBreakBefore w:val="0"/>
      <w:spacing w:before="270" w:after="180"/>
      <w:outlineLvl w:val="1"/>
    </w:pPr>
    <w:rPr>
      <w:sz w:val="32"/>
    </w:rPr>
  </w:style>
  <w:style w:type="paragraph" w:customStyle="1" w:styleId="ShapTabl">
    <w:name w:val="ShapTabl"/>
    <w:basedOn w:val="a"/>
    <w:uiPriority w:val="99"/>
    <w:qFormat/>
    <w:rsid w:val="00206A3D"/>
    <w:pPr>
      <w:jc w:val="center"/>
    </w:pPr>
    <w:rPr>
      <w:rFonts w:ascii="KZ Arial" w:hAnsi="KZ Arial"/>
      <w:sz w:val="18"/>
    </w:rPr>
  </w:style>
  <w:style w:type="paragraph" w:customStyle="1" w:styleId="Bok">
    <w:name w:val="Bok"/>
    <w:basedOn w:val="ShapTabl"/>
    <w:uiPriority w:val="99"/>
    <w:qFormat/>
    <w:rsid w:val="00206A3D"/>
    <w:pPr>
      <w:jc w:val="left"/>
    </w:pPr>
  </w:style>
  <w:style w:type="paragraph" w:customStyle="1" w:styleId="VrezSnoska">
    <w:name w:val="VrezSnoska"/>
    <w:basedOn w:val="a"/>
    <w:uiPriority w:val="99"/>
    <w:qFormat/>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qFormat/>
    <w:rsid w:val="00206A3D"/>
    <w:pPr>
      <w:jc w:val="right"/>
    </w:pPr>
    <w:rPr>
      <w:snapToGrid w:val="0"/>
    </w:rPr>
  </w:style>
  <w:style w:type="character" w:customStyle="1" w:styleId="Stlb0">
    <w:name w:val="Stlb Знак"/>
    <w:basedOn w:val="a1"/>
    <w:uiPriority w:val="99"/>
    <w:rsid w:val="00206A3D"/>
    <w:rPr>
      <w:rFonts w:ascii="KZ Arial" w:hAnsi="KZ Arial"/>
      <w:noProof w:val="0"/>
      <w:snapToGrid w:val="0"/>
      <w:sz w:val="18"/>
      <w:lang w:val="ru-RU" w:eastAsia="ru-RU" w:bidi="ar-SA"/>
    </w:rPr>
  </w:style>
  <w:style w:type="paragraph" w:customStyle="1" w:styleId="Stolbetc">
    <w:name w:val="Stolbetc"/>
    <w:basedOn w:val="a"/>
    <w:uiPriority w:val="99"/>
    <w:qFormat/>
    <w:rsid w:val="00206A3D"/>
    <w:pPr>
      <w:jc w:val="right"/>
    </w:pPr>
    <w:rPr>
      <w:rFonts w:ascii="KZ Arial" w:hAnsi="KZ Arial"/>
      <w:sz w:val="16"/>
      <w:lang w:val="kk-KZ"/>
    </w:rPr>
  </w:style>
  <w:style w:type="paragraph" w:customStyle="1" w:styleId="Bokovik">
    <w:name w:val="Bokovik"/>
    <w:basedOn w:val="a"/>
    <w:link w:val="Bokovik0"/>
    <w:uiPriority w:val="99"/>
    <w:qFormat/>
    <w:rsid w:val="00206A3D"/>
    <w:rPr>
      <w:rFonts w:ascii="KZ Arial" w:hAnsi="KZ Arial"/>
      <w:sz w:val="16"/>
      <w:lang w:val="kk-KZ"/>
    </w:rPr>
  </w:style>
  <w:style w:type="character" w:customStyle="1" w:styleId="Bokovik0">
    <w:name w:val="Bokovik Знак"/>
    <w:link w:val="Bokovik"/>
    <w:uiPriority w:val="99"/>
    <w:locked/>
    <w:rsid w:val="00692EAD"/>
    <w:rPr>
      <w:rFonts w:ascii="KZ Arial" w:hAnsi="KZ Arial"/>
      <w:sz w:val="16"/>
      <w:lang w:val="kk-KZ"/>
    </w:rPr>
  </w:style>
  <w:style w:type="paragraph" w:customStyle="1" w:styleId="EdIzm">
    <w:name w:val="EdIzm"/>
    <w:basedOn w:val="a"/>
    <w:next w:val="a"/>
    <w:uiPriority w:val="99"/>
    <w:qFormat/>
    <w:rsid w:val="00206A3D"/>
    <w:pPr>
      <w:tabs>
        <w:tab w:val="right" w:pos="9072"/>
      </w:tabs>
      <w:spacing w:before="60" w:after="30"/>
    </w:pPr>
    <w:rPr>
      <w:rFonts w:ascii="KZ Arial" w:hAnsi="KZ Arial"/>
      <w:sz w:val="18"/>
    </w:rPr>
  </w:style>
  <w:style w:type="character" w:customStyle="1" w:styleId="EdIzm0">
    <w:name w:val="EdIzm Знак"/>
    <w:basedOn w:val="OsnTxt1"/>
    <w:uiPriority w:val="99"/>
    <w:qFormat/>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uiPriority w:val="99"/>
    <w:qFormat/>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afa">
    <w:name w:val="Верхний колонтитул Знак"/>
    <w:basedOn w:val="a1"/>
    <w:link w:val="af9"/>
    <w:uiPriority w:val="9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uiPriority w:val="99"/>
    <w:qFormat/>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qFormat/>
    <w:rsid w:val="00206A3D"/>
    <w:pPr>
      <w:spacing w:before="120"/>
    </w:pPr>
  </w:style>
  <w:style w:type="paragraph" w:customStyle="1" w:styleId="Abz10">
    <w:name w:val="Abz1:"/>
    <w:basedOn w:val="Abz1"/>
    <w:next w:val="OsnTxt"/>
    <w:uiPriority w:val="99"/>
    <w:qForma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uiPriority w:val="99"/>
    <w:qFormat/>
    <w:rsid w:val="00206A3D"/>
    <w:pPr>
      <w:jc w:val="center"/>
    </w:pPr>
    <w:rPr>
      <w:rFonts w:ascii="Arial" w:hAnsi="Arial"/>
      <w:sz w:val="17"/>
    </w:rPr>
  </w:style>
  <w:style w:type="paragraph" w:customStyle="1" w:styleId="TxtTabl">
    <w:name w:val="TxtTabl"/>
    <w:basedOn w:val="ShapTabl"/>
    <w:uiPriority w:val="99"/>
    <w:qFormat/>
    <w:rsid w:val="00206A3D"/>
    <w:pPr>
      <w:jc w:val="both"/>
    </w:pPr>
    <w:rPr>
      <w:lang w:val="en-US"/>
    </w:rPr>
  </w:style>
  <w:style w:type="paragraph" w:customStyle="1" w:styleId="SpI">
    <w:name w:val="Sp.I"/>
    <w:basedOn w:val="Sp"/>
    <w:uiPriority w:val="99"/>
    <w:qFormat/>
    <w:rsid w:val="00206A3D"/>
  </w:style>
  <w:style w:type="paragraph" w:customStyle="1" w:styleId="SpII">
    <w:name w:val="Sp.II"/>
    <w:basedOn w:val="Sp"/>
    <w:uiPriority w:val="99"/>
    <w:qFormat/>
    <w:rsid w:val="00206A3D"/>
    <w:pPr>
      <w:tabs>
        <w:tab w:val="clear" w:pos="1247"/>
        <w:tab w:val="left" w:pos="1701"/>
      </w:tabs>
      <w:ind w:left="1701" w:hanging="454"/>
    </w:pPr>
  </w:style>
  <w:style w:type="paragraph" w:customStyle="1" w:styleId="SpIII">
    <w:name w:val="Sp.III"/>
    <w:basedOn w:val="Sp"/>
    <w:uiPriority w:val="99"/>
    <w:qFormat/>
    <w:rsid w:val="00206A3D"/>
    <w:pPr>
      <w:tabs>
        <w:tab w:val="clear" w:pos="1247"/>
        <w:tab w:val="left" w:pos="2155"/>
      </w:tabs>
      <w:ind w:left="2155" w:hanging="454"/>
    </w:pPr>
  </w:style>
  <w:style w:type="paragraph" w:customStyle="1" w:styleId="Graf">
    <w:name w:val="Graf"/>
    <w:basedOn w:val="OsnTxt"/>
    <w:next w:val="Abz1"/>
    <w:uiPriority w:val="99"/>
    <w:qFormat/>
    <w:rsid w:val="00206A3D"/>
    <w:pPr>
      <w:spacing w:line="240" w:lineRule="auto"/>
      <w:ind w:firstLine="0"/>
      <w:jc w:val="center"/>
    </w:pPr>
    <w:rPr>
      <w:noProof/>
      <w:sz w:val="16"/>
    </w:rPr>
  </w:style>
  <w:style w:type="paragraph" w:customStyle="1" w:styleId="Zag1InShema">
    <w:name w:val="Zag1InShema"/>
    <w:basedOn w:val="Shema"/>
    <w:next w:val="TxtInShema"/>
    <w:uiPriority w:val="99"/>
    <w:qFormat/>
    <w:rsid w:val="00206A3D"/>
    <w:rPr>
      <w:b/>
    </w:rPr>
  </w:style>
  <w:style w:type="paragraph" w:customStyle="1" w:styleId="TxtInShema">
    <w:name w:val="TxtInShema"/>
    <w:basedOn w:val="Shema"/>
    <w:uiPriority w:val="99"/>
    <w:qFormat/>
    <w:rsid w:val="00206A3D"/>
  </w:style>
  <w:style w:type="character" w:styleId="afd">
    <w:name w:val="line number"/>
    <w:basedOn w:val="a1"/>
    <w:uiPriority w:val="99"/>
    <w:qFormat/>
    <w:rsid w:val="00206A3D"/>
  </w:style>
  <w:style w:type="paragraph" w:customStyle="1" w:styleId="Formula">
    <w:name w:val="Formula"/>
    <w:basedOn w:val="OsnTxt"/>
    <w:uiPriority w:val="99"/>
    <w:qFormat/>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qFormat/>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qFormat/>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qFormat/>
    <w:rsid w:val="00206A3D"/>
    <w:pPr>
      <w:spacing w:after="120" w:line="240" w:lineRule="auto"/>
      <w:ind w:firstLine="0"/>
      <w:jc w:val="center"/>
    </w:pPr>
    <w:rPr>
      <w:i/>
      <w:sz w:val="18"/>
    </w:rPr>
  </w:style>
  <w:style w:type="paragraph" w:customStyle="1" w:styleId="afe">
    <w:name w:val="Ñòîëáåö"/>
    <w:basedOn w:val="a"/>
    <w:uiPriority w:val="99"/>
    <w:qFormat/>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qForma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qFormat/>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uiPriority w:val="99"/>
    <w:qFormat/>
    <w:rsid w:val="00206A3D"/>
    <w:pPr>
      <w:spacing w:before="0"/>
    </w:pPr>
    <w:rPr>
      <w:rFonts w:ascii="Arial" w:hAnsi="Arial"/>
      <w:sz w:val="16"/>
      <w:lang w:val="en-US"/>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paragraph" w:customStyle="1" w:styleId="VrezSnoskaEng">
    <w:name w:val="VrezSnoskaEng"/>
    <w:basedOn w:val="VrezSnoska"/>
    <w:link w:val="VrezSnoskaEng0"/>
    <w:uiPriority w:val="99"/>
    <w:qFormat/>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uiPriority w:val="99"/>
    <w:locked/>
    <w:rsid w:val="00692EAD"/>
    <w:rPr>
      <w:rFonts w:ascii="Arial" w:hAnsi="Arial"/>
      <w:i/>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uiPriority w:val="99"/>
    <w:qFormat/>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qFormat/>
    <w:rsid w:val="00206A3D"/>
    <w:pPr>
      <w:spacing w:line="240" w:lineRule="auto"/>
      <w:ind w:firstLine="0"/>
    </w:pPr>
    <w:rPr>
      <w:rFonts w:ascii="Arial" w:hAnsi="Arial"/>
      <w:sz w:val="16"/>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paragraph" w:customStyle="1" w:styleId="EdIzmEng">
    <w:name w:val="EdIzmEng"/>
    <w:basedOn w:val="EdIzm"/>
    <w:link w:val="EdIzmEng0"/>
    <w:uiPriority w:val="99"/>
    <w:qFormat/>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uiPriority w:val="99"/>
    <w:locked/>
    <w:rsid w:val="00692EAD"/>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qFormat/>
    <w:rsid w:val="00206A3D"/>
    <w:rPr>
      <w:rFonts w:ascii="Arial" w:hAnsi="Arial"/>
      <w:sz w:val="14"/>
      <w:lang w:val="en-US"/>
    </w:rPr>
  </w:style>
  <w:style w:type="paragraph" w:customStyle="1" w:styleId="Abz1Eng0">
    <w:name w:val="Abz1Eng:"/>
    <w:basedOn w:val="Abz1"/>
    <w:next w:val="OsnTxt"/>
    <w:uiPriority w:val="99"/>
    <w:qFormat/>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qFormat/>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qFormat/>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uiPriority w:val="99"/>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qFormat/>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uiPriority w:val="99"/>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uiPriority w:val="99"/>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5">
    <w:name w:val="Çàãîëîâîê3Àíã"/>
    <w:basedOn w:val="34"/>
    <w:next w:val="aff"/>
    <w:uiPriority w:val="99"/>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uiPriority w:val="99"/>
    <w:qFormat/>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qFormat/>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qFormat/>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qFormat/>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uiPriority w:val="99"/>
    <w:rsid w:val="0014098B"/>
    <w:rPr>
      <w:rFonts w:ascii="Arial" w:hAnsi="Arial"/>
      <w:b/>
      <w:caps/>
      <w:color w:val="000000"/>
      <w:spacing w:val="20"/>
      <w:kern w:val="28"/>
      <w:sz w:val="28"/>
    </w:rPr>
  </w:style>
  <w:style w:type="character" w:styleId="afff3">
    <w:name w:val="page number"/>
    <w:basedOn w:val="a1"/>
    <w:uiPriority w:val="99"/>
    <w:qFormat/>
    <w:rsid w:val="00206A3D"/>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snapToGrid w:val="0"/>
      <w:color w:val="000000"/>
      <w:sz w:val="16"/>
    </w:rPr>
  </w:style>
  <w:style w:type="character" w:customStyle="1" w:styleId="Naimenovanie1">
    <w:name w:val="Naimenovanie Знак1"/>
    <w:basedOn w:val="OsnTxt10"/>
    <w:uiPriority w:val="99"/>
    <w:rsid w:val="00206A3D"/>
    <w:rPr>
      <w:rFonts w:ascii="KZ Arial" w:hAnsi="KZ Arial"/>
      <w:b/>
      <w:noProof w:val="0"/>
      <w:sz w:val="22"/>
      <w:lang w:val="ru-RU" w:eastAsia="ru-RU" w:bidi="ar-SA"/>
    </w:rPr>
  </w:style>
  <w:style w:type="character" w:customStyle="1" w:styleId="OsnTxt10">
    <w:name w:val="OsnTxt Знак1"/>
    <w:basedOn w:val="a1"/>
    <w:uiPriority w:val="99"/>
    <w:rsid w:val="00206A3D"/>
    <w:rPr>
      <w:rFonts w:ascii="KZ Arial" w:hAnsi="KZ Arial"/>
      <w:noProof w:val="0"/>
      <w:lang w:val="ru-RU" w:eastAsia="ru-RU" w:bidi="ar-SA"/>
    </w:rPr>
  </w:style>
  <w:style w:type="character" w:customStyle="1" w:styleId="Naimenovanie0">
    <w:name w:val="Naimenovanie Знак"/>
    <w:basedOn w:val="OsnTxt1"/>
    <w:uiPriority w:val="99"/>
    <w:rsid w:val="00206A3D"/>
    <w:rPr>
      <w:rFonts w:ascii="KZ Arial" w:hAnsi="KZ Arial"/>
      <w:b/>
      <w:noProof w:val="0"/>
      <w:sz w:val="22"/>
      <w:lang w:val="ru-RU" w:eastAsia="ru-RU" w:bidi="ar-SA"/>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rPr>
  </w:style>
  <w:style w:type="character" w:customStyle="1" w:styleId="afff5">
    <w:name w:val="Основной текст Знак"/>
    <w:basedOn w:val="a1"/>
    <w:link w:val="afff4"/>
    <w:uiPriority w:val="99"/>
    <w:qFormat/>
    <w:rsid w:val="00D90D12"/>
    <w:rPr>
      <w:sz w:val="28"/>
    </w:rPr>
  </w:style>
  <w:style w:type="character" w:customStyle="1" w:styleId="37">
    <w:name w:val="Знак Знак3"/>
    <w:basedOn w:val="a1"/>
    <w:rsid w:val="00206A3D"/>
    <w:rPr>
      <w:noProof w:val="0"/>
      <w:sz w:val="28"/>
      <w:lang w:eastAsia="ru-RU" w:bidi="ar-SA"/>
    </w:rPr>
  </w:style>
  <w:style w:type="paragraph" w:customStyle="1" w:styleId="afff6">
    <w:name w:val="Название ТаблицыАнг"/>
    <w:basedOn w:val="afff7"/>
    <w:uiPriority w:val="99"/>
    <w:qFormat/>
    <w:rsid w:val="00206A3D"/>
    <w:pPr>
      <w:spacing w:before="40"/>
    </w:pPr>
    <w:rPr>
      <w:rFonts w:ascii="Arial" w:hAnsi="Arial"/>
      <w:lang w:val="en-US"/>
    </w:rPr>
  </w:style>
  <w:style w:type="paragraph" w:customStyle="1" w:styleId="afff7">
    <w:name w:val="Название Таблицы"/>
    <w:basedOn w:val="a0"/>
    <w:next w:val="a6"/>
    <w:uiPriority w:val="99"/>
    <w:qFormat/>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basedOn w:val="a1"/>
    <w:uiPriority w:val="99"/>
    <w:rsid w:val="00206A3D"/>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uiPriority w:val="99"/>
    <w:qFormat/>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afffb">
    <w:name w:val="Основной текст с отступом Знак"/>
    <w:basedOn w:val="a1"/>
    <w:link w:val="afffa"/>
    <w:uiPriority w:val="99"/>
    <w:qFormat/>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uiPriority w:val="99"/>
    <w:qFormat/>
    <w:rsid w:val="00206A3D"/>
    <w:pPr>
      <w:ind w:firstLine="720"/>
      <w:jc w:val="center"/>
    </w:pPr>
    <w:rPr>
      <w:rFonts w:ascii="Arial" w:hAnsi="Arial"/>
      <w:b/>
      <w:sz w:val="24"/>
    </w:rPr>
  </w:style>
  <w:style w:type="character" w:customStyle="1" w:styleId="26">
    <w:name w:val="Основной текст с отступом 2 Знак"/>
    <w:basedOn w:val="a1"/>
    <w:link w:val="25"/>
    <w:uiPriority w:val="99"/>
    <w:qFormat/>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uiPriority w:val="99"/>
    <w:qFormat/>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basedOn w:val="IniOaeno"/>
    <w:uiPriority w:val="99"/>
    <w:rsid w:val="00206A3D"/>
    <w:pPr>
      <w:ind w:firstLine="0"/>
      <w:jc w:val="right"/>
    </w:pPr>
    <w:rPr>
      <w:sz w:val="16"/>
    </w:rPr>
  </w:style>
  <w:style w:type="paragraph" w:customStyle="1" w:styleId="IniOaeno">
    <w:name w:val="IniOaeno"/>
    <w:uiPriority w:val="99"/>
    <w:qFormat/>
    <w:rsid w:val="00206A3D"/>
    <w:pPr>
      <w:ind w:firstLine="709"/>
      <w:jc w:val="both"/>
    </w:pPr>
    <w:rPr>
      <w:color w:val="000000"/>
    </w:rPr>
  </w:style>
  <w:style w:type="paragraph" w:customStyle="1" w:styleId="1f">
    <w:name w:val="заголовок 1"/>
    <w:basedOn w:val="a0"/>
    <w:next w:val="First"/>
    <w:uiPriority w:val="99"/>
    <w:qForma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qFormat/>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basedOn w:val="a1"/>
    <w:uiPriority w:val="99"/>
    <w:rsid w:val="00206A3D"/>
    <w:rPr>
      <w:b/>
      <w:noProof w:val="0"/>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8">
    <w:name w:val="List Bullet 3"/>
    <w:basedOn w:val="a"/>
    <w:autoRedefine/>
    <w:uiPriority w:val="99"/>
    <w:rsid w:val="00206A3D"/>
    <w:pPr>
      <w:tabs>
        <w:tab w:val="num" w:pos="720"/>
        <w:tab w:val="num" w:pos="926"/>
      </w:tabs>
      <w:ind w:left="926" w:hanging="360"/>
    </w:pPr>
  </w:style>
  <w:style w:type="paragraph" w:styleId="42">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9">
    <w:name w:val="List Number 3"/>
    <w:basedOn w:val="a"/>
    <w:uiPriority w:val="99"/>
    <w:rsid w:val="00206A3D"/>
    <w:pPr>
      <w:tabs>
        <w:tab w:val="num" w:pos="926"/>
      </w:tabs>
      <w:ind w:left="926" w:hanging="360"/>
    </w:pPr>
  </w:style>
  <w:style w:type="paragraph" w:styleId="43">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qFormat/>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qFormat/>
    <w:rsid w:val="00206A3D"/>
    <w:pPr>
      <w:spacing w:before="240" w:after="120"/>
    </w:pPr>
    <w:rPr>
      <w:rFonts w:ascii="Arial" w:hAnsi="Arial"/>
    </w:rPr>
  </w:style>
  <w:style w:type="paragraph" w:customStyle="1" w:styleId="First6">
    <w:name w:val="First"/>
    <w:basedOn w:val="a0"/>
    <w:next w:val="a0"/>
    <w:uiPriority w:val="99"/>
    <w:qFormat/>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qFormat/>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qFormat/>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uiPriority w:val="99"/>
    <w:qFormat/>
    <w:rsid w:val="00206A3D"/>
    <w:pPr>
      <w:spacing w:before="100" w:beforeAutospacing="1" w:after="100" w:afterAutospacing="1"/>
    </w:pPr>
    <w:rPr>
      <w:sz w:val="24"/>
      <w:szCs w:val="24"/>
    </w:rPr>
  </w:style>
  <w:style w:type="character" w:styleId="affff6">
    <w:name w:val="Hyperlink"/>
    <w:basedOn w:val="a1"/>
    <w:uiPriority w:val="99"/>
    <w:rsid w:val="00206A3D"/>
    <w:rPr>
      <w:color w:val="0000FF"/>
      <w:u w:val="single"/>
    </w:rPr>
  </w:style>
  <w:style w:type="paragraph" w:customStyle="1" w:styleId="1f2">
    <w:name w:val="1"/>
    <w:basedOn w:val="a"/>
    <w:autoRedefine/>
    <w:uiPriority w:val="99"/>
    <w:qFormat/>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snapToGrid w:val="0"/>
      <w:lang w:val="en-US"/>
    </w:rPr>
  </w:style>
  <w:style w:type="paragraph" w:customStyle="1" w:styleId="First7">
    <w:name w:val="FirstОснТекстАнг:"/>
    <w:basedOn w:val="First"/>
    <w:next w:val="a0"/>
    <w:uiPriority w:val="99"/>
    <w:rsid w:val="00206A3D"/>
    <w:pPr>
      <w:spacing w:before="240" w:after="120"/>
    </w:pPr>
    <w:rPr>
      <w:noProof w:val="0"/>
      <w:snapToGrid w:val="0"/>
      <w:sz w:val="16"/>
    </w:rPr>
  </w:style>
  <w:style w:type="paragraph" w:customStyle="1" w:styleId="affff8">
    <w:name w:val="ПримечаниеАнг"/>
    <w:basedOn w:val="ab"/>
    <w:next w:val="afff1"/>
    <w:uiPriority w:val="99"/>
    <w:rsid w:val="00206A3D"/>
    <w:pPr>
      <w:spacing w:before="40" w:after="300"/>
    </w:pPr>
    <w:rPr>
      <w:noProof w:val="0"/>
      <w:snapToGrid w:val="0"/>
      <w:sz w:val="14"/>
    </w:rPr>
  </w:style>
  <w:style w:type="paragraph" w:customStyle="1" w:styleId="3a">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affff9">
    <w:name w:val="Знак Знак Знак Знак"/>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qFormat/>
    <w:rsid w:val="00206A3D"/>
    <w:rPr>
      <w:rFonts w:ascii="KZ Arial" w:hAnsi="KZ Arial"/>
      <w:b/>
      <w:noProof w:val="0"/>
      <w:sz w:val="32"/>
      <w:lang w:val="ru-RU" w:eastAsia="ru-RU" w:bidi="ar-SA"/>
    </w:rPr>
  </w:style>
  <w:style w:type="character" w:customStyle="1" w:styleId="Zagolovok10">
    <w:name w:val="Zagolovok1 Знак"/>
    <w:basedOn w:val="a1"/>
    <w:uiPriority w:val="99"/>
    <w:rsid w:val="00206A3D"/>
    <w:rPr>
      <w:rFonts w:ascii="KZ Arial" w:hAnsi="KZ Arial"/>
      <w:b/>
      <w:noProof w:val="0"/>
      <w:sz w:val="36"/>
      <w:lang w:val="ru-RU" w:eastAsia="ru-RU" w:bidi="ar-SA"/>
    </w:rPr>
  </w:style>
  <w:style w:type="character" w:customStyle="1" w:styleId="s0">
    <w:name w:val="s0"/>
    <w:basedOn w:val="a1"/>
    <w:uiPriority w:val="99"/>
    <w:qFormat/>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uiPriority w:val="99"/>
    <w:qFormat/>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uiPriority w:val="99"/>
    <w:qFormat/>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uiPriority w:val="99"/>
    <w:qFormat/>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uiPriority w:val="99"/>
    <w:rsid w:val="00206A3D"/>
    <w:rPr>
      <w:rFonts w:ascii="Arial" w:hAnsi="Arial"/>
      <w:b/>
      <w:noProof w:val="0"/>
      <w:sz w:val="24"/>
      <w:lang w:val="ru-RU" w:eastAsia="ru-RU" w:bidi="ar-SA"/>
    </w:rPr>
  </w:style>
  <w:style w:type="character" w:styleId="affffe">
    <w:name w:val="FollowedHyperlink"/>
    <w:basedOn w:val="a1"/>
    <w:uiPriority w:val="99"/>
    <w:qFormat/>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uiPriority w:val="99"/>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uiPriority w:val="99"/>
    <w:locked/>
    <w:rsid w:val="00692EAD"/>
    <w:rPr>
      <w:rFonts w:ascii="м--ё╕- м-╕-" w:hAnsi="м--ё╕- м-╕-"/>
      <w:sz w:val="16"/>
      <w:szCs w:val="16"/>
    </w:rPr>
  </w:style>
  <w:style w:type="paragraph" w:customStyle="1" w:styleId="afffff0">
    <w:name w:val="Нормальный"/>
    <w:uiPriority w:val="99"/>
    <w:rsid w:val="00206A3D"/>
    <w:pPr>
      <w:ind w:firstLine="709"/>
      <w:jc w:val="both"/>
    </w:pPr>
  </w:style>
  <w:style w:type="paragraph" w:customStyle="1" w:styleId="afffff1">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uiPriority w:val="99"/>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uiPriority w:val="99"/>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uiPriority w:val="99"/>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uiPriority w:val="99"/>
    <w:qFormat/>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Раздел) Char2,Осн. разделы Char2,Heading 1 Char11,(Раздел) Char21,Осн. разделы Char21,Heading 1 Char111,(Раздел) Char211,Осн. разделы Char211,Heading 1 Char1111"/>
    <w:basedOn w:val="a1"/>
    <w:uiPriority w:val="99"/>
    <w:qFormat/>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uiPriority w:val="99"/>
    <w:qFormat/>
    <w:locked/>
    <w:rsid w:val="00206A3D"/>
    <w:rPr>
      <w:rFonts w:ascii="Arial" w:hAnsi="Arial" w:cs="Times New Roman"/>
      <w:b/>
      <w:noProof/>
      <w:sz w:val="22"/>
      <w:lang w:val="ru-RU" w:eastAsia="ru-RU" w:bidi="ar-SA"/>
    </w:rPr>
  </w:style>
  <w:style w:type="character" w:customStyle="1" w:styleId="Heading4Char">
    <w:name w:val="Heading 4 Char"/>
    <w:basedOn w:val="a1"/>
    <w:uiPriority w:val="99"/>
    <w:qFormat/>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uiPriority w:val="99"/>
    <w:qFormat/>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uiPriority w:val="99"/>
    <w:qFormat/>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uiPriority w:val="99"/>
    <w:qFormat/>
    <w:locked/>
    <w:rsid w:val="00206A3D"/>
    <w:rPr>
      <w:rFonts w:ascii="Arial" w:hAnsi="Arial" w:cs="Times New Roman"/>
      <w:b/>
      <w:noProof w:val="0"/>
      <w:color w:val="FF0000"/>
      <w:lang w:val="ru-RU" w:eastAsia="ru-RU" w:bidi="ar-SA"/>
    </w:rPr>
  </w:style>
  <w:style w:type="character" w:customStyle="1" w:styleId="Heading8Char">
    <w:name w:val="Heading 8 Char"/>
    <w:basedOn w:val="a1"/>
    <w:uiPriority w:val="99"/>
    <w:qFormat/>
    <w:locked/>
    <w:rsid w:val="00206A3D"/>
    <w:rPr>
      <w:rFonts w:ascii="NewtonCTT" w:hAnsi="NewtonCTT" w:cs="Times New Roman"/>
      <w:b/>
      <w:i/>
      <w:noProof w:val="0"/>
      <w:sz w:val="24"/>
      <w:lang w:val="ru-RU" w:eastAsia="ru-RU" w:bidi="ar-SA"/>
    </w:rPr>
  </w:style>
  <w:style w:type="character" w:customStyle="1" w:styleId="HeaderChar">
    <w:name w:val="Header Char"/>
    <w:basedOn w:val="a1"/>
    <w:uiPriority w:val="99"/>
    <w:qFormat/>
    <w:locked/>
    <w:rsid w:val="00206A3D"/>
    <w:rPr>
      <w:rFonts w:cs="Times New Roman"/>
      <w:noProof w:val="0"/>
      <w:sz w:val="24"/>
      <w:lang w:val="ru-RU" w:eastAsia="ru-RU" w:bidi="ar-SA"/>
    </w:rPr>
  </w:style>
  <w:style w:type="character" w:customStyle="1" w:styleId="FooterChar">
    <w:name w:val="Footer Char"/>
    <w:basedOn w:val="a1"/>
    <w:uiPriority w:val="99"/>
    <w:qFormat/>
    <w:locked/>
    <w:rsid w:val="00206A3D"/>
    <w:rPr>
      <w:rFonts w:cs="Times New Roman"/>
      <w:noProof w:val="0"/>
      <w:sz w:val="24"/>
      <w:lang w:val="ru-RU" w:eastAsia="ru-RU" w:bidi="ar-SA"/>
    </w:rPr>
  </w:style>
  <w:style w:type="paragraph" w:customStyle="1" w:styleId="212">
    <w:name w:val="Основной текст 21"/>
    <w:basedOn w:val="a"/>
    <w:uiPriority w:val="99"/>
    <w:qFormat/>
    <w:rsid w:val="00206A3D"/>
    <w:pPr>
      <w:ind w:left="34" w:hanging="34"/>
      <w:jc w:val="both"/>
    </w:pPr>
    <w:rPr>
      <w:lang w:val="en-US"/>
    </w:rPr>
  </w:style>
  <w:style w:type="character" w:customStyle="1" w:styleId="BodyTextChar">
    <w:name w:val="Body Text Char"/>
    <w:basedOn w:val="a1"/>
    <w:uiPriority w:val="99"/>
    <w:qFormat/>
    <w:locked/>
    <w:rsid w:val="00206A3D"/>
    <w:rPr>
      <w:rFonts w:cs="Times New Roman"/>
      <w:noProof w:val="0"/>
      <w:sz w:val="28"/>
      <w:lang w:eastAsia="ru-RU" w:bidi="ar-SA"/>
    </w:rPr>
  </w:style>
  <w:style w:type="paragraph" w:customStyle="1" w:styleId="1fa">
    <w:name w:val="Обычный1"/>
    <w:uiPriority w:val="99"/>
    <w:rsid w:val="00206A3D"/>
  </w:style>
  <w:style w:type="character" w:customStyle="1" w:styleId="BodyTextIndentChar">
    <w:name w:val="Body Text Indent Char"/>
    <w:basedOn w:val="a1"/>
    <w:uiPriority w:val="99"/>
    <w:qFormat/>
    <w:locked/>
    <w:rsid w:val="00206A3D"/>
    <w:rPr>
      <w:rFonts w:ascii="Arial" w:hAnsi="Arial" w:cs="Times New Roman"/>
      <w:noProof w:val="0"/>
      <w:sz w:val="24"/>
      <w:lang w:val="ru-RU" w:eastAsia="ru-RU" w:bidi="ar-SA"/>
    </w:rPr>
  </w:style>
  <w:style w:type="character" w:customStyle="1" w:styleId="BodyTextIndent2Char">
    <w:name w:val="Body Text Indent 2 Char"/>
    <w:basedOn w:val="a1"/>
    <w:uiPriority w:val="99"/>
    <w:qFormat/>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c">
    <w:name w:val="Знак2"/>
    <w:basedOn w:val="a"/>
    <w:uiPriority w:val="99"/>
    <w:qFormat/>
    <w:rsid w:val="00206A3D"/>
    <w:pPr>
      <w:spacing w:after="160" w:line="240" w:lineRule="exact"/>
    </w:pPr>
    <w:rPr>
      <w:rFonts w:ascii="Verdana" w:hAnsi="Verdana"/>
      <w:lang w:val="en-US" w:eastAsia="en-US"/>
    </w:rPr>
  </w:style>
  <w:style w:type="paragraph" w:customStyle="1" w:styleId="112">
    <w:name w:val="Заголовок 11"/>
    <w:basedOn w:val="OsnTxt"/>
    <w:next w:val="Abz1"/>
    <w:link w:val="Heading1Char2"/>
    <w:uiPriority w:val="99"/>
    <w:qFormat/>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uiPriority w:val="99"/>
    <w:qFormat/>
    <w:rsid w:val="00206A3D"/>
    <w:pPr>
      <w:spacing w:before="360" w:after="60"/>
      <w:outlineLvl w:val="1"/>
    </w:pPr>
    <w:rPr>
      <w:sz w:val="16"/>
    </w:rPr>
  </w:style>
  <w:style w:type="paragraph" w:customStyle="1" w:styleId="311">
    <w:name w:val="Заголовок 31"/>
    <w:basedOn w:val="112"/>
    <w:next w:val="Abz1"/>
    <w:uiPriority w:val="99"/>
    <w:qFormat/>
    <w:rsid w:val="00206A3D"/>
    <w:pPr>
      <w:jc w:val="left"/>
      <w:outlineLvl w:val="2"/>
    </w:pPr>
    <w:rPr>
      <w:spacing w:val="0"/>
      <w:sz w:val="16"/>
    </w:rPr>
  </w:style>
  <w:style w:type="character" w:customStyle="1" w:styleId="1fc">
    <w:name w:val="Основной шрифт абзаца1"/>
    <w:uiPriority w:val="99"/>
    <w:qFormat/>
    <w:rsid w:val="00206A3D"/>
  </w:style>
  <w:style w:type="paragraph" w:customStyle="1" w:styleId="1fd">
    <w:name w:val="Нижний колонтитул1"/>
    <w:basedOn w:val="1fa"/>
    <w:link w:val="FooterChar6"/>
    <w:uiPriority w:val="99"/>
    <w:rsid w:val="00206A3D"/>
    <w:pPr>
      <w:tabs>
        <w:tab w:val="center" w:pos="4153"/>
        <w:tab w:val="right" w:pos="8306"/>
      </w:tabs>
    </w:pPr>
    <w:rPr>
      <w:sz w:val="28"/>
    </w:rPr>
  </w:style>
  <w:style w:type="paragraph" w:customStyle="1" w:styleId="1fe">
    <w:name w:val="Верхний колонтитул1"/>
    <w:basedOn w:val="1fa"/>
    <w:link w:val="HeaderChar6"/>
    <w:uiPriority w:val="99"/>
    <w:rsid w:val="00206A3D"/>
    <w:pPr>
      <w:tabs>
        <w:tab w:val="center" w:pos="4153"/>
        <w:tab w:val="right" w:pos="8306"/>
      </w:tabs>
    </w:pPr>
  </w:style>
  <w:style w:type="paragraph" w:customStyle="1" w:styleId="1ff">
    <w:name w:val="Текст сноски1"/>
    <w:basedOn w:val="1fa"/>
    <w:uiPriority w:val="99"/>
    <w:qFormat/>
    <w:rsid w:val="00206A3D"/>
  </w:style>
  <w:style w:type="paragraph" w:customStyle="1" w:styleId="1ff0">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paragraph" w:customStyle="1" w:styleId="afffff2">
    <w:name w:val="Знак"/>
    <w:basedOn w:val="a"/>
    <w:autoRedefine/>
    <w:uiPriority w:val="99"/>
    <w:qFormat/>
    <w:rsid w:val="00206A3D"/>
    <w:pPr>
      <w:spacing w:after="160" w:line="240" w:lineRule="exact"/>
    </w:pPr>
    <w:rPr>
      <w:rFonts w:eastAsia="SimSun"/>
      <w:b/>
      <w:sz w:val="28"/>
      <w:szCs w:val="24"/>
      <w:lang w:val="en-US" w:eastAsia="en-US"/>
    </w:rPr>
  </w:style>
  <w:style w:type="paragraph" w:customStyle="1" w:styleId="afffff3">
    <w:name w:val="Стиль"/>
    <w:uiPriority w:val="99"/>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ff2">
    <w:name w:val="Без интервала1"/>
    <w:uiPriority w:val="99"/>
    <w:qFormat/>
    <w:rsid w:val="00206A3D"/>
    <w:rPr>
      <w:rFonts w:eastAsia="Calibri"/>
    </w:rPr>
  </w:style>
  <w:style w:type="table" w:styleId="afffff5">
    <w:name w:val="Table Grid"/>
    <w:basedOn w:val="a2"/>
    <w:uiPriority w:val="9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uiPriority w:val="99"/>
    <w:qFormat/>
    <w:rsid w:val="00964FD8"/>
    <w:rPr>
      <w:rFonts w:ascii="Arial" w:hAnsi="Arial"/>
      <w:b/>
      <w:noProof/>
      <w:spacing w:val="20"/>
      <w:kern w:val="28"/>
      <w:sz w:val="28"/>
      <w:lang w:val="ru-RU" w:eastAsia="ru-RU" w:bidi="ar-SA"/>
    </w:rPr>
  </w:style>
  <w:style w:type="paragraph" w:styleId="afffff6">
    <w:name w:val="No Spacing"/>
    <w:link w:val="afffff7"/>
    <w:uiPriority w:val="99"/>
    <w:qFormat/>
    <w:rsid w:val="00935FA8"/>
  </w:style>
  <w:style w:type="character" w:customStyle="1" w:styleId="afffff7">
    <w:name w:val="Без интервала Знак"/>
    <w:basedOn w:val="a1"/>
    <w:link w:val="afffff6"/>
    <w:uiPriority w:val="99"/>
    <w:locked/>
    <w:rsid w:val="006A76D8"/>
    <w:rPr>
      <w:lang w:val="ru-RU" w:eastAsia="ru-RU" w:bidi="ar-SA"/>
    </w:rPr>
  </w:style>
  <w:style w:type="character" w:customStyle="1" w:styleId="A00">
    <w:name w:val="A0"/>
    <w:uiPriority w:val="99"/>
    <w:qFormat/>
    <w:rsid w:val="00D1616B"/>
    <w:rPr>
      <w:color w:val="000000"/>
      <w:sz w:val="14"/>
      <w:szCs w:val="14"/>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uiPriority w:val="99"/>
    <w:qFormat/>
    <w:rsid w:val="00D90D12"/>
    <w:rPr>
      <w:rFonts w:ascii="Arial" w:hAnsi="Arial"/>
      <w:sz w:val="18"/>
    </w:rPr>
  </w:style>
  <w:style w:type="character" w:customStyle="1" w:styleId="afffff9">
    <w:name w:val="Текст сноски Знак"/>
    <w:basedOn w:val="a1"/>
    <w:link w:val="afffff8"/>
    <w:uiPriority w:val="99"/>
    <w:qFormat/>
    <w:rsid w:val="00D90D12"/>
    <w:rPr>
      <w:rFonts w:ascii="Arial" w:hAnsi="Arial"/>
      <w:sz w:val="18"/>
    </w:rPr>
  </w:style>
  <w:style w:type="paragraph" w:styleId="afffffa">
    <w:name w:val="annotation text"/>
    <w:basedOn w:val="a"/>
    <w:link w:val="afffffb"/>
    <w:uiPriority w:val="99"/>
    <w:qFormat/>
    <w:rsid w:val="00D90D12"/>
  </w:style>
  <w:style w:type="character" w:customStyle="1" w:styleId="afffffb">
    <w:name w:val="Текст примечания Знак"/>
    <w:basedOn w:val="a1"/>
    <w:link w:val="afffffa"/>
    <w:uiPriority w:val="99"/>
    <w:qFormat/>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uiPriority w:val="99"/>
    <w:qFormat/>
    <w:rsid w:val="00D90D12"/>
    <w:pPr>
      <w:jc w:val="center"/>
    </w:pPr>
    <w:rPr>
      <w:rFonts w:ascii="Arial" w:hAnsi="Arial"/>
      <w:b/>
      <w:sz w:val="24"/>
    </w:rPr>
  </w:style>
  <w:style w:type="character" w:customStyle="1" w:styleId="afffffd">
    <w:name w:val="Название Знак"/>
    <w:basedOn w:val="a1"/>
    <w:link w:val="afffffc"/>
    <w:uiPriority w:val="99"/>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qFormat/>
    <w:rsid w:val="00D90D12"/>
    <w:rPr>
      <w:rFonts w:ascii="Tahoma" w:hAnsi="Tahoma" w:cs="Tahoma"/>
      <w:sz w:val="16"/>
      <w:szCs w:val="16"/>
    </w:rPr>
  </w:style>
  <w:style w:type="character" w:customStyle="1" w:styleId="affffff0">
    <w:name w:val="Текст выноски Знак"/>
    <w:basedOn w:val="a1"/>
    <w:link w:val="affffff"/>
    <w:uiPriority w:val="99"/>
    <w:qFormat/>
    <w:rsid w:val="00D90D12"/>
    <w:rPr>
      <w:rFonts w:ascii="Tahoma" w:hAnsi="Tahoma" w:cs="Tahoma"/>
      <w:sz w:val="16"/>
      <w:szCs w:val="16"/>
    </w:rPr>
  </w:style>
  <w:style w:type="character" w:customStyle="1" w:styleId="101">
    <w:name w:val="Знак Знак10"/>
    <w:basedOn w:val="a1"/>
    <w:uiPriority w:val="99"/>
    <w:qFormat/>
    <w:rsid w:val="00D90D12"/>
    <w:rPr>
      <w:rFonts w:ascii="Arial" w:hAnsi="Arial"/>
      <w:b/>
      <w:noProof/>
      <w:spacing w:val="20"/>
      <w:kern w:val="28"/>
      <w:sz w:val="28"/>
      <w:lang w:val="ru-RU" w:eastAsia="ru-RU" w:bidi="ar-SA"/>
    </w:rPr>
  </w:style>
  <w:style w:type="character" w:customStyle="1" w:styleId="82">
    <w:name w:val="Знак Знак8"/>
    <w:basedOn w:val="a1"/>
    <w:uiPriority w:val="99"/>
    <w:qFormat/>
    <w:rsid w:val="00D90D12"/>
    <w:rPr>
      <w:rFonts w:ascii="Arial" w:hAnsi="Arial"/>
      <w:b/>
      <w:noProof/>
      <w:sz w:val="22"/>
      <w:lang w:val="ru-RU" w:eastAsia="ru-RU" w:bidi="ar-SA"/>
    </w:rPr>
  </w:style>
  <w:style w:type="character" w:customStyle="1" w:styleId="131">
    <w:name w:val="Знак Знак13"/>
    <w:basedOn w:val="a1"/>
    <w:uiPriority w:val="99"/>
    <w:qFormat/>
    <w:rsid w:val="00D90D12"/>
    <w:rPr>
      <w:rFonts w:ascii="Arial" w:hAnsi="Arial"/>
      <w:b/>
      <w:noProof w:val="0"/>
      <w:color w:val="FF0000"/>
      <w:sz w:val="24"/>
      <w:lang w:val="ru-RU" w:eastAsia="ru-RU" w:bidi="ar-SA"/>
    </w:rPr>
  </w:style>
  <w:style w:type="character" w:customStyle="1" w:styleId="62">
    <w:name w:val="Знак Знак6"/>
    <w:basedOn w:val="a1"/>
    <w:uiPriority w:val="99"/>
    <w:qFormat/>
    <w:rsid w:val="00D90D12"/>
    <w:rPr>
      <w:rFonts w:ascii="Arial" w:hAnsi="Arial"/>
      <w:b/>
      <w:color w:val="FF0000"/>
      <w:sz w:val="32"/>
    </w:rPr>
  </w:style>
  <w:style w:type="character" w:customStyle="1" w:styleId="241">
    <w:name w:val="Знак Знак24"/>
    <w:basedOn w:val="a1"/>
    <w:uiPriority w:val="99"/>
    <w:qFormat/>
    <w:locked/>
    <w:rsid w:val="00D90D12"/>
    <w:rPr>
      <w:rFonts w:ascii="NewtonCTT" w:hAnsi="NewtonCTT"/>
      <w:b/>
      <w:noProof w:val="0"/>
      <w:position w:val="-2"/>
      <w:sz w:val="24"/>
      <w:lang w:val="ru-RU" w:eastAsia="ru-RU" w:bidi="ar-SA"/>
    </w:rPr>
  </w:style>
  <w:style w:type="character" w:customStyle="1" w:styleId="54">
    <w:name w:val="Знак Знак5"/>
    <w:basedOn w:val="a1"/>
    <w:uiPriority w:val="99"/>
    <w:qFormat/>
    <w:rsid w:val="00D90D12"/>
    <w:rPr>
      <w:rFonts w:ascii="Arial" w:hAnsi="Arial"/>
      <w:b/>
      <w:noProof w:val="0"/>
      <w:color w:val="FF0000"/>
      <w:sz w:val="32"/>
      <w:lang w:val="ru-RU" w:eastAsia="ru-RU" w:bidi="ar-SA"/>
    </w:rPr>
  </w:style>
  <w:style w:type="character" w:customStyle="1" w:styleId="2f">
    <w:name w:val="Знак Знак2"/>
    <w:basedOn w:val="a1"/>
    <w:uiPriority w:val="99"/>
    <w:qFormat/>
    <w:rsid w:val="00D90D12"/>
    <w:rPr>
      <w:rFonts w:ascii="Arial" w:hAnsi="Arial"/>
      <w:b/>
      <w:sz w:val="24"/>
    </w:rPr>
  </w:style>
  <w:style w:type="character" w:customStyle="1" w:styleId="1ff4">
    <w:name w:val="Знак Знак1"/>
    <w:basedOn w:val="a1"/>
    <w:uiPriority w:val="99"/>
    <w:qFormat/>
    <w:rsid w:val="00D90D12"/>
    <w:rPr>
      <w:rFonts w:ascii="NewtonCTT" w:hAnsi="NewtonCTT"/>
      <w:sz w:val="24"/>
    </w:rPr>
  </w:style>
  <w:style w:type="character" w:customStyle="1" w:styleId="affffff1">
    <w:name w:val="Знак Знак"/>
    <w:basedOn w:val="a1"/>
    <w:uiPriority w:val="99"/>
    <w:qFormat/>
    <w:rsid w:val="00D90D12"/>
  </w:style>
  <w:style w:type="character" w:customStyle="1" w:styleId="140">
    <w:name w:val="Знак Знак14"/>
    <w:basedOn w:val="a1"/>
    <w:uiPriority w:val="99"/>
    <w:qFormat/>
    <w:rsid w:val="00D90D12"/>
    <w:rPr>
      <w:rFonts w:ascii="Arial" w:hAnsi="Arial"/>
      <w:b/>
      <w:noProof w:val="0"/>
      <w:color w:val="FF0000"/>
      <w:sz w:val="32"/>
      <w:lang w:val="ru-RU" w:eastAsia="ru-RU" w:bidi="ar-SA"/>
    </w:rPr>
  </w:style>
  <w:style w:type="character" w:customStyle="1" w:styleId="93">
    <w:name w:val="Знак Знак9"/>
    <w:basedOn w:val="a1"/>
    <w:uiPriority w:val="99"/>
    <w:qFormat/>
    <w:rsid w:val="00D90D12"/>
    <w:rPr>
      <w:rFonts w:ascii="Arial" w:hAnsi="Arial"/>
      <w:b/>
      <w:sz w:val="24"/>
    </w:rPr>
  </w:style>
  <w:style w:type="character" w:customStyle="1" w:styleId="72">
    <w:name w:val="Знак Знак7"/>
    <w:basedOn w:val="a1"/>
    <w:uiPriority w:val="99"/>
    <w:qFormat/>
    <w:rsid w:val="00D90D12"/>
    <w:rPr>
      <w:rFonts w:ascii="NewtonCTT" w:hAnsi="NewtonCTT"/>
      <w:sz w:val="24"/>
    </w:rPr>
  </w:style>
  <w:style w:type="character" w:customStyle="1" w:styleId="44">
    <w:name w:val="Знак Знак4"/>
    <w:basedOn w:val="a1"/>
    <w:uiPriority w:val="99"/>
    <w:qFormat/>
    <w:rsid w:val="00D90D12"/>
  </w:style>
  <w:style w:type="character" w:customStyle="1" w:styleId="3e">
    <w:name w:val="Знак Знак3"/>
    <w:basedOn w:val="a1"/>
    <w:uiPriority w:val="99"/>
    <w:qFormat/>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uiPriority w:val="99"/>
    <w:qFormat/>
    <w:rsid w:val="0014098B"/>
    <w:pPr>
      <w:shd w:val="clear" w:color="auto" w:fill="000080"/>
    </w:pPr>
    <w:rPr>
      <w:rFonts w:ascii="Tahoma" w:hAnsi="Tahoma"/>
    </w:rPr>
  </w:style>
  <w:style w:type="character" w:customStyle="1" w:styleId="affffff4">
    <w:name w:val="Схема документа Знак"/>
    <w:basedOn w:val="a1"/>
    <w:link w:val="affffff3"/>
    <w:uiPriority w:val="99"/>
    <w:qFormat/>
    <w:rsid w:val="0014098B"/>
    <w:rPr>
      <w:rFonts w:ascii="Tahoma" w:hAnsi="Tahoma"/>
      <w:shd w:val="clear" w:color="auto" w:fill="000080"/>
    </w:rPr>
  </w:style>
  <w:style w:type="paragraph" w:styleId="3f">
    <w:name w:val="Body Text Indent 3"/>
    <w:basedOn w:val="a"/>
    <w:link w:val="3f0"/>
    <w:uiPriority w:val="99"/>
    <w:rsid w:val="0014098B"/>
    <w:pPr>
      <w:ind w:left="34" w:firstLine="284"/>
      <w:jc w:val="both"/>
    </w:pPr>
  </w:style>
  <w:style w:type="character" w:customStyle="1" w:styleId="3f0">
    <w:name w:val="Основной текст с отступом 3 Знак"/>
    <w:basedOn w:val="a1"/>
    <w:link w:val="3f"/>
    <w:uiPriority w:val="99"/>
    <w:rsid w:val="0014098B"/>
  </w:style>
  <w:style w:type="character" w:customStyle="1" w:styleId="affffff5">
    <w:name w:val="(Подраздел) Знак.Подразд. доклада Знак Знак"/>
    <w:uiPriority w:val="99"/>
    <w:qFormat/>
    <w:rsid w:val="00692EAD"/>
    <w:rPr>
      <w:rFonts w:ascii="Arial" w:hAnsi="Arial"/>
      <w:b/>
      <w:noProof w:val="0"/>
      <w:sz w:val="24"/>
      <w:lang w:val="ru-RU"/>
    </w:rPr>
  </w:style>
  <w:style w:type="paragraph" w:styleId="1ff5">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qFormat/>
    <w:locked/>
    <w:rsid w:val="00692EAD"/>
    <w:rPr>
      <w:noProof w:val="0"/>
      <w:sz w:val="24"/>
      <w:lang w:val="ru-RU" w:eastAsia="ru-RU" w:bidi="ar-SA"/>
    </w:rPr>
  </w:style>
  <w:style w:type="paragraph" w:customStyle="1" w:styleId="214">
    <w:name w:val="Основной текст с отступом 21"/>
    <w:basedOn w:val="a"/>
    <w:uiPriority w:val="99"/>
    <w:qFormat/>
    <w:rsid w:val="00692EAD"/>
    <w:pPr>
      <w:spacing w:after="120" w:line="480" w:lineRule="auto"/>
      <w:ind w:left="283"/>
    </w:pPr>
    <w:rPr>
      <w:rFonts w:eastAsia="Calibri"/>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f6">
    <w:name w:val="Схема документа Знак1"/>
    <w:basedOn w:val="a1"/>
    <w:uiPriority w:val="99"/>
    <w:qFormat/>
    <w:rsid w:val="00692EAD"/>
    <w:rPr>
      <w:rFonts w:ascii="Tahoma" w:hAnsi="Tahoma"/>
      <w:shd w:val="clear" w:color="auto" w:fill="000080"/>
    </w:rPr>
  </w:style>
  <w:style w:type="paragraph" w:customStyle="1" w:styleId="1ff7">
    <w:name w:val="единица измерения1"/>
    <w:basedOn w:val="a5"/>
    <w:uiPriority w:val="99"/>
    <w:rsid w:val="00692EAD"/>
    <w:pPr>
      <w:spacing w:after="40"/>
    </w:pPr>
    <w:rPr>
      <w:rFonts w:ascii="Times New Roman" w:hAnsi="Times New Roman"/>
      <w:noProof w:val="0"/>
      <w:sz w:val="14"/>
    </w:rPr>
  </w:style>
  <w:style w:type="character" w:customStyle="1" w:styleId="affffff6">
    <w:name w:val="Тема примечания Знак"/>
    <w:basedOn w:val="afffffb"/>
    <w:uiPriority w:val="99"/>
    <w:qFormat/>
    <w:rsid w:val="00692EAD"/>
  </w:style>
  <w:style w:type="paragraph" w:styleId="affffff7">
    <w:name w:val="annotation subject"/>
    <w:basedOn w:val="afffffa"/>
    <w:next w:val="afffffa"/>
    <w:link w:val="1ff8"/>
    <w:uiPriority w:val="99"/>
    <w:unhideWhenUsed/>
    <w:qFormat/>
    <w:rsid w:val="00692EAD"/>
    <w:rPr>
      <w:b/>
      <w:bCs/>
    </w:rPr>
  </w:style>
  <w:style w:type="character" w:customStyle="1" w:styleId="1ff8">
    <w:name w:val="Тема примечания Знак1"/>
    <w:basedOn w:val="afffffb"/>
    <w:link w:val="affffff7"/>
    <w:uiPriority w:val="99"/>
    <w:qFormat/>
    <w:rsid w:val="00692EAD"/>
    <w:rPr>
      <w:b/>
      <w:bCs/>
    </w:rPr>
  </w:style>
  <w:style w:type="character" w:styleId="affffff8">
    <w:name w:val="footnote reference"/>
    <w:basedOn w:val="a1"/>
    <w:uiPriority w:val="99"/>
    <w:qFormat/>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qFormat/>
    <w:rsid w:val="00692EAD"/>
    <w:rPr>
      <w:rFonts w:ascii="NewtonCTT" w:hAnsi="NewtonCTT" w:cs="NewtonCTT"/>
      <w:b/>
      <w:bCs/>
      <w:position w:val="-2"/>
      <w:sz w:val="24"/>
      <w:szCs w:val="24"/>
      <w:lang w:val="ru-RU"/>
    </w:rPr>
  </w:style>
  <w:style w:type="paragraph" w:customStyle="1" w:styleId="1ff9">
    <w:name w:val="Глав1"/>
    <w:basedOn w:val="a0"/>
    <w:uiPriority w:val="99"/>
    <w:qFormat/>
    <w:rsid w:val="00692EAD"/>
    <w:pPr>
      <w:pageBreakBefore/>
      <w:spacing w:before="120"/>
      <w:ind w:firstLine="0"/>
      <w:jc w:val="center"/>
    </w:pPr>
    <w:rPr>
      <w:b/>
      <w:sz w:val="18"/>
    </w:rPr>
  </w:style>
  <w:style w:type="paragraph" w:customStyle="1" w:styleId="affffff9">
    <w:name w:val="сталбец"/>
    <w:basedOn w:val="a"/>
    <w:uiPriority w:val="99"/>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uiPriority w:val="99"/>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uiPriority w:val="99"/>
    <w:qFormat/>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uiPriority w:val="99"/>
    <w:qFormat/>
    <w:locked/>
    <w:rsid w:val="00692EAD"/>
    <w:rPr>
      <w:rFonts w:ascii="Arial" w:hAnsi="Arial" w:cs="Times New Roman"/>
      <w:b/>
      <w:noProof/>
      <w:sz w:val="20"/>
      <w:szCs w:val="20"/>
      <w:lang w:eastAsia="ru-RU"/>
    </w:rPr>
  </w:style>
  <w:style w:type="character" w:customStyle="1" w:styleId="Heading4Char1">
    <w:name w:val="Heading 4 Char1"/>
    <w:basedOn w:val="a1"/>
    <w:uiPriority w:val="99"/>
    <w:qFormat/>
    <w:locked/>
    <w:rsid w:val="00692EAD"/>
    <w:rPr>
      <w:rFonts w:ascii="Arial" w:hAnsi="Arial" w:cs="Times New Roman"/>
      <w:b/>
      <w:color w:val="FF0000"/>
      <w:sz w:val="20"/>
      <w:szCs w:val="20"/>
      <w:lang w:eastAsia="ru-RU"/>
    </w:rPr>
  </w:style>
  <w:style w:type="character" w:customStyle="1" w:styleId="150">
    <w:name w:val="Знак Знак15"/>
    <w:basedOn w:val="a1"/>
    <w:uiPriority w:val="99"/>
    <w:qFormat/>
    <w:rsid w:val="00692EAD"/>
    <w:rPr>
      <w:rFonts w:ascii="Arial" w:hAnsi="Arial" w:cs="Times New Roman"/>
      <w:b/>
      <w:color w:val="FF0000"/>
      <w:sz w:val="32"/>
      <w:lang w:val="ru-RU" w:eastAsia="ru-RU" w:bidi="ar-SA"/>
    </w:rPr>
  </w:style>
  <w:style w:type="character" w:customStyle="1" w:styleId="121">
    <w:name w:val="Знак Знак12"/>
    <w:basedOn w:val="a1"/>
    <w:uiPriority w:val="99"/>
    <w:qFormat/>
    <w:rsid w:val="00692EAD"/>
    <w:rPr>
      <w:rFonts w:ascii="Arial" w:hAnsi="Arial" w:cs="Times New Roman"/>
      <w:b/>
      <w:color w:val="FF0000"/>
      <w:lang w:val="ru-RU" w:eastAsia="ru-RU" w:bidi="ar-SA"/>
    </w:rPr>
  </w:style>
  <w:style w:type="character" w:customStyle="1" w:styleId="113">
    <w:name w:val="Знак Знак11"/>
    <w:basedOn w:val="a1"/>
    <w:uiPriority w:val="99"/>
    <w:qFormat/>
    <w:rsid w:val="00692EAD"/>
    <w:rPr>
      <w:rFonts w:ascii="NewtonCTT" w:hAnsi="NewtonCTT" w:cs="Times New Roman"/>
      <w:b/>
      <w:i/>
      <w:sz w:val="24"/>
      <w:lang w:val="ru-RU" w:eastAsia="ru-RU" w:bidi="ar-SA"/>
    </w:rPr>
  </w:style>
  <w:style w:type="paragraph" w:customStyle="1" w:styleId="3f1">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rFonts w:eastAsia="Calibri"/>
      <w:lang w:val="en-US"/>
    </w:rPr>
  </w:style>
  <w:style w:type="paragraph" w:customStyle="1" w:styleId="114">
    <w:name w:val="Обычный11"/>
    <w:uiPriority w:val="99"/>
    <w:rsid w:val="00692EAD"/>
    <w:rPr>
      <w:rFonts w:eastAsia="Calibri"/>
    </w:rPr>
  </w:style>
  <w:style w:type="paragraph" w:customStyle="1" w:styleId="122">
    <w:name w:val="Знак Знак Знак1 Знак Знак Знак Знак Знак Знак Знак2"/>
    <w:basedOn w:val="a"/>
    <w:autoRedefine/>
    <w:uiPriority w:val="99"/>
    <w:rsid w:val="00692EAD"/>
    <w:pPr>
      <w:spacing w:after="160" w:line="240" w:lineRule="exact"/>
    </w:pPr>
    <w:rPr>
      <w:rFonts w:eastAsia="Calibri"/>
      <w:sz w:val="28"/>
      <w:lang w:val="en-US" w:eastAsia="en-US"/>
    </w:rPr>
  </w:style>
  <w:style w:type="paragraph" w:customStyle="1" w:styleId="220">
    <w:name w:val="Знак22"/>
    <w:basedOn w:val="a"/>
    <w:uiPriority w:val="99"/>
    <w:qFormat/>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0">
    <w:name w:val="Заголовок 311"/>
    <w:basedOn w:val="1110"/>
    <w:next w:val="Abz1"/>
    <w:uiPriority w:val="99"/>
    <w:rsid w:val="00692EAD"/>
  </w:style>
  <w:style w:type="character" w:customStyle="1" w:styleId="115">
    <w:name w:val="Основной шрифт абзаца11"/>
    <w:uiPriority w:val="99"/>
    <w:rsid w:val="00692EAD"/>
  </w:style>
  <w:style w:type="paragraph" w:customStyle="1" w:styleId="116">
    <w:name w:val="Нижний колонтитул11"/>
    <w:basedOn w:val="114"/>
    <w:uiPriority w:val="99"/>
    <w:rsid w:val="00692EAD"/>
    <w:pPr>
      <w:tabs>
        <w:tab w:val="center" w:pos="4153"/>
        <w:tab w:val="right" w:pos="8306"/>
      </w:tabs>
    </w:pPr>
    <w:rPr>
      <w:sz w:val="28"/>
    </w:rPr>
  </w:style>
  <w:style w:type="paragraph" w:customStyle="1" w:styleId="117">
    <w:name w:val="Верхний колонтитул11"/>
    <w:basedOn w:val="114"/>
    <w:uiPriority w:val="99"/>
    <w:rsid w:val="00692EAD"/>
    <w:pPr>
      <w:tabs>
        <w:tab w:val="center" w:pos="4153"/>
        <w:tab w:val="right" w:pos="8306"/>
      </w:tabs>
    </w:pPr>
  </w:style>
  <w:style w:type="paragraph" w:customStyle="1" w:styleId="118">
    <w:name w:val="Текст сноски11"/>
    <w:basedOn w:val="114"/>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2">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qFormat/>
    <w:rsid w:val="00692EAD"/>
    <w:rPr>
      <w:rFonts w:ascii="Arial" w:hAnsi="Arial" w:cs="Times New Roman"/>
      <w:b/>
      <w:sz w:val="24"/>
      <w:lang w:val="ru-RU" w:eastAsia="ru-RU" w:bidi="ar-SA"/>
    </w:rPr>
  </w:style>
  <w:style w:type="character" w:customStyle="1" w:styleId="1010">
    <w:name w:val="Знак Знак101"/>
    <w:basedOn w:val="a1"/>
    <w:uiPriority w:val="99"/>
    <w:qFormat/>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qFormat/>
    <w:rsid w:val="00692EAD"/>
    <w:rPr>
      <w:rFonts w:ascii="Arial" w:hAnsi="Arial" w:cs="Times New Roman"/>
      <w:b/>
      <w:noProof/>
      <w:sz w:val="22"/>
      <w:lang w:val="ru-RU" w:eastAsia="ru-RU" w:bidi="ar-SA"/>
    </w:rPr>
  </w:style>
  <w:style w:type="character" w:customStyle="1" w:styleId="151">
    <w:name w:val="Знак Знак151"/>
    <w:basedOn w:val="a1"/>
    <w:uiPriority w:val="99"/>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0">
    <w:name w:val="Знак Знак131"/>
    <w:basedOn w:val="a1"/>
    <w:uiPriority w:val="99"/>
    <w:qFormat/>
    <w:rsid w:val="00692EAD"/>
    <w:rPr>
      <w:rFonts w:ascii="Arial" w:hAnsi="Arial" w:cs="Times New Roman"/>
      <w:b/>
      <w:color w:val="FF0000"/>
      <w:sz w:val="24"/>
      <w:lang w:val="ru-RU" w:eastAsia="ru-RU" w:bidi="ar-SA"/>
    </w:rPr>
  </w:style>
  <w:style w:type="character" w:customStyle="1" w:styleId="1210">
    <w:name w:val="Знак Знак121"/>
    <w:basedOn w:val="a1"/>
    <w:uiPriority w:val="99"/>
    <w:qFormat/>
    <w:rsid w:val="00692EAD"/>
    <w:rPr>
      <w:rFonts w:ascii="Arial" w:hAnsi="Arial" w:cs="Times New Roman"/>
      <w:b/>
      <w:color w:val="FF0000"/>
      <w:lang w:val="ru-RU" w:eastAsia="ru-RU" w:bidi="ar-SA"/>
    </w:rPr>
  </w:style>
  <w:style w:type="character" w:customStyle="1" w:styleId="1111">
    <w:name w:val="Знак Знак111"/>
    <w:basedOn w:val="a1"/>
    <w:uiPriority w:val="99"/>
    <w:qFormat/>
    <w:rsid w:val="00692EAD"/>
    <w:rPr>
      <w:rFonts w:ascii="NewtonCTT" w:hAnsi="NewtonCTT" w:cs="Times New Roman"/>
      <w:b/>
      <w:i/>
      <w:sz w:val="24"/>
      <w:lang w:val="ru-RU" w:eastAsia="ru-RU" w:bidi="ar-SA"/>
    </w:rPr>
  </w:style>
  <w:style w:type="character" w:customStyle="1" w:styleId="610">
    <w:name w:val="Знак Знак61"/>
    <w:basedOn w:val="a1"/>
    <w:uiPriority w:val="99"/>
    <w:qFormat/>
    <w:rsid w:val="00692EAD"/>
    <w:rPr>
      <w:rFonts w:cs="Times New Roman"/>
      <w:sz w:val="24"/>
      <w:lang w:val="ru-RU" w:eastAsia="ru-RU" w:bidi="ar-SA"/>
    </w:rPr>
  </w:style>
  <w:style w:type="character" w:customStyle="1" w:styleId="710">
    <w:name w:val="Знак Знак71"/>
    <w:basedOn w:val="a1"/>
    <w:uiPriority w:val="99"/>
    <w:qFormat/>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uiPriority w:val="99"/>
    <w:qFormat/>
    <w:rsid w:val="00692EAD"/>
    <w:rPr>
      <w:rFonts w:ascii="Arial" w:hAnsi="Arial" w:cs="Times New Roman"/>
      <w:sz w:val="24"/>
      <w:lang w:val="ru-RU" w:eastAsia="ru-RU" w:bidi="ar-SA"/>
    </w:rPr>
  </w:style>
  <w:style w:type="character" w:customStyle="1" w:styleId="410">
    <w:name w:val="Знак Знак41"/>
    <w:basedOn w:val="a1"/>
    <w:uiPriority w:val="99"/>
    <w:qFormat/>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uiPriority w:val="99"/>
    <w:rsid w:val="00692EAD"/>
    <w:pPr>
      <w:spacing w:after="160" w:line="240" w:lineRule="exact"/>
    </w:pPr>
    <w:rPr>
      <w:rFonts w:eastAsia="Calibri"/>
      <w:sz w:val="28"/>
      <w:lang w:val="en-US" w:eastAsia="en-US"/>
    </w:rPr>
  </w:style>
  <w:style w:type="paragraph" w:customStyle="1" w:styleId="215">
    <w:name w:val="Знак21"/>
    <w:basedOn w:val="a"/>
    <w:uiPriority w:val="99"/>
    <w:qFormat/>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uiPriority w:val="99"/>
    <w:rsid w:val="00692EAD"/>
    <w:pPr>
      <w:spacing w:before="360" w:after="60"/>
      <w:outlineLvl w:val="1"/>
    </w:pPr>
    <w:rPr>
      <w:sz w:val="16"/>
    </w:rPr>
  </w:style>
  <w:style w:type="paragraph" w:customStyle="1" w:styleId="320">
    <w:name w:val="Заголовок 32"/>
    <w:basedOn w:val="123"/>
    <w:next w:val="Abz1"/>
    <w:uiPriority w:val="99"/>
    <w:rsid w:val="00692EAD"/>
    <w:pPr>
      <w:jc w:val="left"/>
      <w:outlineLvl w:val="2"/>
    </w:pPr>
    <w:rPr>
      <w:spacing w:val="0"/>
      <w:sz w:val="16"/>
    </w:rPr>
  </w:style>
  <w:style w:type="character" w:customStyle="1" w:styleId="2f2">
    <w:name w:val="Основной шрифт абзаца2"/>
    <w:uiPriority w:val="99"/>
    <w:rsid w:val="00692EAD"/>
  </w:style>
  <w:style w:type="paragraph" w:customStyle="1" w:styleId="2f3">
    <w:name w:val="Нижний колонтитул2"/>
    <w:basedOn w:val="2f0"/>
    <w:uiPriority w:val="99"/>
    <w:rsid w:val="00692EAD"/>
    <w:pPr>
      <w:tabs>
        <w:tab w:val="center" w:pos="4153"/>
        <w:tab w:val="right" w:pos="8306"/>
      </w:tabs>
    </w:pPr>
    <w:rPr>
      <w:sz w:val="28"/>
    </w:rPr>
  </w:style>
  <w:style w:type="paragraph" w:customStyle="1" w:styleId="2f4">
    <w:name w:val="Верхний колонтитул2"/>
    <w:basedOn w:val="2f0"/>
    <w:uiPriority w:val="99"/>
    <w:rsid w:val="00692EAD"/>
    <w:pPr>
      <w:tabs>
        <w:tab w:val="center" w:pos="4153"/>
        <w:tab w:val="right" w:pos="8306"/>
      </w:tabs>
    </w:pPr>
  </w:style>
  <w:style w:type="paragraph" w:customStyle="1" w:styleId="2f5">
    <w:name w:val="Текст сноски2"/>
    <w:basedOn w:val="2f0"/>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a">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6">
    <w:name w:val="Без интервала2"/>
    <w:uiPriority w:val="99"/>
    <w:qFormat/>
    <w:rsid w:val="00692EAD"/>
  </w:style>
  <w:style w:type="paragraph" w:customStyle="1" w:styleId="3f3">
    <w:name w:val="Çàãîëîâ 3"/>
    <w:basedOn w:val="aff"/>
    <w:next w:val="First1"/>
    <w:uiPriority w:val="99"/>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qFormat/>
    <w:rsid w:val="00692EAD"/>
  </w:style>
  <w:style w:type="paragraph" w:styleId="2f8">
    <w:name w:val="Body Text 2"/>
    <w:basedOn w:val="a"/>
    <w:link w:val="2f7"/>
    <w:uiPriority w:val="99"/>
    <w:qFormat/>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uiPriority w:val="99"/>
    <w:rsid w:val="00692EAD"/>
  </w:style>
  <w:style w:type="character" w:customStyle="1" w:styleId="longtext">
    <w:name w:val="long_text"/>
    <w:basedOn w:val="a1"/>
    <w:uiPriority w:val="99"/>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basedOn w:val="a1"/>
    <w:uiPriority w:val="99"/>
    <w:qFormat/>
    <w:rsid w:val="00692EAD"/>
    <w:rPr>
      <w:rFonts w:ascii="KZ Arial" w:hAnsi="KZ Arial"/>
      <w:noProof w:val="0"/>
      <w:lang w:val="ru-RU" w:eastAsia="ru-RU" w:bidi="ar-SA"/>
    </w:rPr>
  </w:style>
  <w:style w:type="character" w:customStyle="1" w:styleId="ShapTabl0">
    <w:name w:val="ShapTabl Знак"/>
    <w:basedOn w:val="a1"/>
    <w:uiPriority w:val="99"/>
    <w:qFormat/>
    <w:rsid w:val="00692EAD"/>
    <w:rPr>
      <w:rFonts w:ascii="KZ Arial" w:hAnsi="KZ Arial"/>
      <w:noProof w:val="0"/>
      <w:sz w:val="18"/>
      <w:lang w:val="ru-RU" w:eastAsia="ru-RU" w:bidi="ar-SA"/>
    </w:rPr>
  </w:style>
  <w:style w:type="character" w:customStyle="1" w:styleId="Bok0">
    <w:name w:val="Bok Знак"/>
    <w:basedOn w:val="ShapTabl0"/>
    <w:uiPriority w:val="99"/>
    <w:qFormat/>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qFormat/>
    <w:rsid w:val="00692EAD"/>
    <w:rPr>
      <w:rFonts w:ascii="Arial" w:hAnsi="Arial"/>
      <w:sz w:val="14"/>
      <w:lang w:val="en-US"/>
    </w:rPr>
  </w:style>
  <w:style w:type="paragraph" w:customStyle="1" w:styleId="OaieaOaaeeou">
    <w:name w:val="OaieaOaaeeou"/>
    <w:basedOn w:val="IniOaeno"/>
    <w:next w:val="a"/>
    <w:uiPriority w:val="99"/>
    <w:qFormat/>
    <w:rsid w:val="00692EAD"/>
    <w:pPr>
      <w:ind w:firstLine="0"/>
      <w:jc w:val="center"/>
    </w:pPr>
    <w:rPr>
      <w:color w:val="auto"/>
      <w:sz w:val="16"/>
    </w:rPr>
  </w:style>
  <w:style w:type="paragraph" w:customStyle="1" w:styleId="WW-">
    <w:name w:val="WW-Обычный (веб)"/>
    <w:basedOn w:val="a"/>
    <w:uiPriority w:val="99"/>
    <w:qFormat/>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qFormat/>
    <w:rsid w:val="00692EAD"/>
    <w:rPr>
      <w:rFonts w:cs="Times New Roman"/>
      <w:vertAlign w:val="superscript"/>
    </w:rPr>
  </w:style>
  <w:style w:type="paragraph" w:customStyle="1" w:styleId="affffffc">
    <w:name w:val="Сохранено"/>
    <w:uiPriority w:val="99"/>
    <w:qFormat/>
    <w:rsid w:val="00692EAD"/>
    <w:rPr>
      <w:sz w:val="24"/>
      <w:szCs w:val="24"/>
    </w:rPr>
  </w:style>
  <w:style w:type="character" w:styleId="affffffd">
    <w:name w:val="annotation reference"/>
    <w:basedOn w:val="a1"/>
    <w:uiPriority w:val="99"/>
    <w:qFormat/>
    <w:rsid w:val="00692EAD"/>
    <w:rPr>
      <w:sz w:val="16"/>
    </w:rPr>
  </w:style>
  <w:style w:type="paragraph" w:customStyle="1" w:styleId="2fa">
    <w:name w:val="Çàãîëîâ 2"/>
    <w:basedOn w:val="2"/>
    <w:next w:val="a"/>
    <w:uiPriority w:val="99"/>
    <w:qFormat/>
    <w:rsid w:val="00692EAD"/>
    <w:pPr>
      <w:spacing w:before="320" w:after="200"/>
      <w:ind w:left="0" w:firstLine="0"/>
      <w:jc w:val="left"/>
      <w:outlineLvl w:val="9"/>
    </w:pPr>
  </w:style>
  <w:style w:type="character" w:customStyle="1" w:styleId="TitleChar">
    <w:name w:val="Title Char"/>
    <w:basedOn w:val="a1"/>
    <w:uiPriority w:val="99"/>
    <w:qFormat/>
    <w:locked/>
    <w:rsid w:val="00692EAD"/>
    <w:rPr>
      <w:rFonts w:ascii="Arial" w:hAnsi="Arial" w:cs="Times New Roman"/>
      <w:b/>
      <w:sz w:val="24"/>
    </w:rPr>
  </w:style>
  <w:style w:type="paragraph" w:customStyle="1" w:styleId="2fb">
    <w:name w:val="Врезанная сноска2"/>
    <w:basedOn w:val="a4"/>
    <w:uiPriority w:val="99"/>
    <w:qFormat/>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qFormat/>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qFormat/>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qFormat/>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qFormat/>
    <w:rsid w:val="00692EAD"/>
    <w:rPr>
      <w:rFonts w:ascii="Cambria" w:hAnsi="Cambria"/>
      <w:b/>
      <w:kern w:val="32"/>
      <w:sz w:val="32"/>
    </w:rPr>
  </w:style>
  <w:style w:type="character" w:customStyle="1" w:styleId="Heading2CharCharChar">
    <w:name w:val="Heading 2 Char.(Подраздел) Char.Подразд. доклада Char"/>
    <w:uiPriority w:val="99"/>
    <w:qFormat/>
    <w:rsid w:val="00692EAD"/>
    <w:rPr>
      <w:rFonts w:ascii="Cambria" w:hAnsi="Cambria"/>
      <w:b/>
      <w:i/>
      <w:sz w:val="28"/>
    </w:rPr>
  </w:style>
  <w:style w:type="character" w:customStyle="1" w:styleId="Heading3CharCharChar">
    <w:name w:val="Heading 3 Char.(Пункт) Char.Назв. пунктов подраздела Char"/>
    <w:uiPriority w:val="99"/>
    <w:qFormat/>
    <w:rsid w:val="00692EAD"/>
    <w:rPr>
      <w:rFonts w:ascii="Cambria" w:hAnsi="Cambria"/>
      <w:b/>
      <w:sz w:val="26"/>
    </w:rPr>
  </w:style>
  <w:style w:type="character" w:customStyle="1" w:styleId="Heading9Char">
    <w:name w:val="Heading 9 Char"/>
    <w:uiPriority w:val="99"/>
    <w:qFormat/>
    <w:rsid w:val="00692EAD"/>
    <w:rPr>
      <w:rFonts w:ascii="Cambria" w:hAnsi="Cambria"/>
    </w:rPr>
  </w:style>
  <w:style w:type="paragraph" w:customStyle="1" w:styleId="1ffc">
    <w:name w:val="Основной текст с отступом1"/>
    <w:uiPriority w:val="99"/>
    <w:qFormat/>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qFormat/>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qFormat/>
    <w:rsid w:val="00692EAD"/>
    <w:rPr>
      <w:rFonts w:ascii="Arial" w:hAnsi="Arial"/>
      <w:b/>
      <w:noProof w:val="0"/>
      <w:sz w:val="18"/>
      <w:lang w:val="ru-RU"/>
    </w:rPr>
  </w:style>
  <w:style w:type="paragraph" w:customStyle="1" w:styleId="1ffe">
    <w:name w:val="Текст выноски1"/>
    <w:uiPriority w:val="99"/>
    <w:qFormat/>
    <w:rsid w:val="00692EAD"/>
    <w:rPr>
      <w:rFonts w:ascii="Tahoma" w:hAnsi="Tahoma"/>
      <w:sz w:val="16"/>
    </w:rPr>
  </w:style>
  <w:style w:type="character" w:customStyle="1" w:styleId="BalloonTextChar">
    <w:name w:val="Balloon Text Char"/>
    <w:uiPriority w:val="99"/>
    <w:qFormat/>
    <w:rsid w:val="00692EAD"/>
    <w:rPr>
      <w:rFonts w:ascii="Tahoma" w:hAnsi="Tahoma"/>
      <w:sz w:val="16"/>
    </w:rPr>
  </w:style>
  <w:style w:type="character" w:customStyle="1" w:styleId="s1">
    <w:name w:val="s1"/>
    <w:basedOn w:val="a1"/>
    <w:uiPriority w:val="99"/>
    <w:qFormat/>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qFormat/>
    <w:rsid w:val="00692EAD"/>
    <w:pPr>
      <w:ind w:firstLine="851"/>
      <w:jc w:val="both"/>
    </w:pPr>
    <w:rPr>
      <w:rFonts w:ascii="Arial" w:hAnsi="Arial"/>
      <w:sz w:val="24"/>
    </w:rPr>
  </w:style>
  <w:style w:type="paragraph" w:customStyle="1" w:styleId="2fe">
    <w:name w:val="Заголовок оглавления2"/>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qFormat/>
    <w:rsid w:val="00692EAD"/>
    <w:rPr>
      <w:rFonts w:ascii="Tahoma" w:hAnsi="Tahoma"/>
      <w:sz w:val="16"/>
    </w:rPr>
  </w:style>
  <w:style w:type="character" w:customStyle="1" w:styleId="Heading5Char1">
    <w:name w:val="Heading 5 Char1"/>
    <w:uiPriority w:val="99"/>
    <w:qFormat/>
    <w:rsid w:val="00692EAD"/>
    <w:rPr>
      <w:rFonts w:ascii="Arial" w:hAnsi="Arial" w:cs="Arial"/>
      <w:b/>
      <w:bCs/>
      <w:color w:val="000000"/>
      <w:sz w:val="20"/>
      <w:szCs w:val="20"/>
    </w:rPr>
  </w:style>
  <w:style w:type="character" w:customStyle="1" w:styleId="Heading6Char1">
    <w:name w:val="Heading 6 Char1"/>
    <w:uiPriority w:val="99"/>
    <w:qFormat/>
    <w:rsid w:val="00692EAD"/>
    <w:rPr>
      <w:rFonts w:ascii="Arial" w:hAnsi="Arial" w:cs="Arial"/>
      <w:b/>
      <w:bCs/>
      <w:color w:val="FF0000"/>
      <w:sz w:val="20"/>
      <w:szCs w:val="20"/>
    </w:rPr>
  </w:style>
  <w:style w:type="character" w:customStyle="1" w:styleId="Heading7Char1">
    <w:name w:val="Heading 7 Char1"/>
    <w:uiPriority w:val="99"/>
    <w:qFormat/>
    <w:rsid w:val="00692EAD"/>
    <w:rPr>
      <w:rFonts w:ascii="Arial" w:hAnsi="Arial" w:cs="Arial"/>
      <w:b/>
      <w:bCs/>
      <w:color w:val="FF0000"/>
      <w:sz w:val="20"/>
      <w:szCs w:val="20"/>
    </w:rPr>
  </w:style>
  <w:style w:type="character" w:customStyle="1" w:styleId="Heading8Char1">
    <w:name w:val="Heading 8 Char1"/>
    <w:uiPriority w:val="99"/>
    <w:qFormat/>
    <w:rsid w:val="00692EAD"/>
    <w:rPr>
      <w:rFonts w:ascii="NewtonCTT" w:hAnsi="NewtonCTT" w:cs="NewtonCTT"/>
      <w:b/>
      <w:bCs/>
      <w:i/>
      <w:iCs/>
      <w:sz w:val="20"/>
      <w:szCs w:val="20"/>
    </w:rPr>
  </w:style>
  <w:style w:type="character" w:customStyle="1" w:styleId="TitleChar1">
    <w:name w:val="Title Char1"/>
    <w:uiPriority w:val="99"/>
    <w:qFormat/>
    <w:rsid w:val="00692EAD"/>
    <w:rPr>
      <w:rFonts w:ascii="Arial" w:hAnsi="Arial" w:cs="Arial"/>
      <w:b/>
      <w:bCs/>
      <w:sz w:val="20"/>
      <w:szCs w:val="20"/>
    </w:rPr>
  </w:style>
  <w:style w:type="character" w:customStyle="1" w:styleId="BodyTextIndentChar1">
    <w:name w:val="Body Text Indent Char1"/>
    <w:uiPriority w:val="99"/>
    <w:qFormat/>
    <w:rsid w:val="00692EAD"/>
    <w:rPr>
      <w:rFonts w:ascii="Arial" w:hAnsi="Arial" w:cs="Arial"/>
      <w:sz w:val="20"/>
      <w:szCs w:val="20"/>
    </w:rPr>
  </w:style>
  <w:style w:type="character" w:customStyle="1" w:styleId="FooterChar1">
    <w:name w:val="Footer Char1"/>
    <w:uiPriority w:val="99"/>
    <w:qFormat/>
    <w:rsid w:val="00692EAD"/>
    <w:rPr>
      <w:rFonts w:ascii="Times New Roman" w:hAnsi="Times New Roman" w:cs="Times New Roman"/>
      <w:sz w:val="20"/>
      <w:szCs w:val="20"/>
    </w:rPr>
  </w:style>
  <w:style w:type="character" w:customStyle="1" w:styleId="BalloonTextChar1">
    <w:name w:val="Balloon Text Char1"/>
    <w:uiPriority w:val="99"/>
    <w:qFormat/>
    <w:rsid w:val="00692EAD"/>
    <w:rPr>
      <w:rFonts w:ascii="Tahoma" w:hAnsi="Tahoma" w:cs="Tahoma"/>
      <w:sz w:val="16"/>
      <w:szCs w:val="16"/>
    </w:rPr>
  </w:style>
  <w:style w:type="character" w:customStyle="1" w:styleId="BodyTextChar1">
    <w:name w:val="Body Text Char1"/>
    <w:uiPriority w:val="99"/>
    <w:qFormat/>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qFormat/>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qFormat/>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qFormat/>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qFormat/>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qFormat/>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qFormat/>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qFormat/>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qFormat/>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qFormat/>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qFormat/>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qFormat/>
    <w:rsid w:val="00692EAD"/>
    <w:rPr>
      <w:rFonts w:ascii="Arial" w:hAnsi="Arial" w:cs="Arial"/>
      <w:b/>
      <w:bCs/>
      <w:sz w:val="18"/>
      <w:szCs w:val="18"/>
      <w:lang w:val="ru-RU"/>
    </w:rPr>
  </w:style>
  <w:style w:type="paragraph" w:customStyle="1" w:styleId="BalloonText1">
    <w:name w:val="Balloon Text1"/>
    <w:uiPriority w:val="99"/>
    <w:qFormat/>
    <w:rsid w:val="00692EAD"/>
    <w:pPr>
      <w:autoSpaceDE w:val="0"/>
      <w:autoSpaceDN w:val="0"/>
    </w:pPr>
    <w:rPr>
      <w:rFonts w:ascii="Tahoma" w:hAnsi="Tahoma" w:cs="Tahoma"/>
      <w:sz w:val="16"/>
      <w:szCs w:val="16"/>
    </w:rPr>
  </w:style>
  <w:style w:type="paragraph" w:styleId="afffffff0">
    <w:name w:val="Plain Text"/>
    <w:basedOn w:val="a"/>
    <w:link w:val="afffffff1"/>
    <w:uiPriority w:val="99"/>
    <w:qFormat/>
    <w:rsid w:val="00692EAD"/>
    <w:rPr>
      <w:rFonts w:ascii="Courier New" w:hAnsi="Courier New"/>
    </w:rPr>
  </w:style>
  <w:style w:type="character" w:customStyle="1" w:styleId="afffffff1">
    <w:name w:val="Текст Знак"/>
    <w:basedOn w:val="a1"/>
    <w:link w:val="afffffff0"/>
    <w:uiPriority w:val="99"/>
    <w:qFormat/>
    <w:rsid w:val="00692EAD"/>
    <w:rPr>
      <w:rFonts w:ascii="Courier New" w:hAnsi="Courier New"/>
    </w:rPr>
  </w:style>
  <w:style w:type="paragraph" w:customStyle="1" w:styleId="Pa0">
    <w:name w:val="Pa0"/>
    <w:basedOn w:val="a"/>
    <w:next w:val="a"/>
    <w:uiPriority w:val="99"/>
    <w:qFormat/>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qFormat/>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qFormat/>
    <w:rsid w:val="00692EAD"/>
    <w:rPr>
      <w:rFonts w:ascii="Tahoma" w:hAnsi="Tahoma" w:cs="Tahoma"/>
      <w:sz w:val="16"/>
      <w:szCs w:val="16"/>
    </w:rPr>
  </w:style>
  <w:style w:type="paragraph" w:customStyle="1" w:styleId="3f6">
    <w:name w:val="Основной текст с отступом3"/>
    <w:uiPriority w:val="99"/>
    <w:qFormat/>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qFormat/>
    <w:rsid w:val="00692EAD"/>
    <w:rPr>
      <w:rFonts w:ascii="Tahoma" w:hAnsi="Tahoma"/>
      <w:sz w:val="16"/>
    </w:rPr>
  </w:style>
  <w:style w:type="paragraph" w:customStyle="1" w:styleId="223">
    <w:name w:val="Заголовок 2.(Подраздел).Подразд. доклада2"/>
    <w:uiPriority w:val="99"/>
    <w:qFormat/>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qFormat/>
    <w:rsid w:val="00692EAD"/>
    <w:rPr>
      <w:rFonts w:ascii="Arial" w:hAnsi="Arial" w:cs="Arial" w:hint="default"/>
      <w:b/>
      <w:bCs/>
      <w:color w:val="FF0000"/>
      <w:sz w:val="20"/>
      <w:szCs w:val="20"/>
    </w:rPr>
  </w:style>
  <w:style w:type="character" w:customStyle="1" w:styleId="Heading5Char2">
    <w:name w:val="Heading 5 Char2"/>
    <w:uiPriority w:val="99"/>
    <w:qFormat/>
    <w:rsid w:val="00692EAD"/>
    <w:rPr>
      <w:rFonts w:ascii="Arial" w:hAnsi="Arial" w:cs="Arial" w:hint="default"/>
      <w:b/>
      <w:bCs/>
      <w:color w:val="000000"/>
      <w:sz w:val="20"/>
      <w:szCs w:val="20"/>
    </w:rPr>
  </w:style>
  <w:style w:type="character" w:customStyle="1" w:styleId="Heading6Char2">
    <w:name w:val="Heading 6 Char2"/>
    <w:uiPriority w:val="99"/>
    <w:qFormat/>
    <w:rsid w:val="00692EAD"/>
    <w:rPr>
      <w:rFonts w:ascii="Arial" w:hAnsi="Arial" w:cs="Arial" w:hint="default"/>
      <w:b/>
      <w:bCs/>
      <w:color w:val="FF0000"/>
      <w:sz w:val="20"/>
      <w:szCs w:val="20"/>
    </w:rPr>
  </w:style>
  <w:style w:type="character" w:customStyle="1" w:styleId="Heading7Char2">
    <w:name w:val="Heading 7 Char2"/>
    <w:uiPriority w:val="99"/>
    <w:qFormat/>
    <w:rsid w:val="00692EAD"/>
    <w:rPr>
      <w:rFonts w:ascii="Arial" w:hAnsi="Arial" w:cs="Arial" w:hint="default"/>
      <w:b/>
      <w:bCs/>
      <w:color w:val="FF0000"/>
      <w:sz w:val="20"/>
      <w:szCs w:val="20"/>
    </w:rPr>
  </w:style>
  <w:style w:type="character" w:customStyle="1" w:styleId="Heading8Char2">
    <w:name w:val="Heading 8 Char2"/>
    <w:uiPriority w:val="99"/>
    <w:qFormat/>
    <w:rsid w:val="00692EAD"/>
    <w:rPr>
      <w:rFonts w:ascii="NewtonCTT" w:hAnsi="NewtonCTT" w:cs="NewtonCTT" w:hint="default"/>
      <w:b/>
      <w:bCs/>
      <w:i/>
      <w:iCs/>
      <w:sz w:val="20"/>
      <w:szCs w:val="20"/>
    </w:rPr>
  </w:style>
  <w:style w:type="character" w:customStyle="1" w:styleId="Heading9Char2">
    <w:name w:val="Heading 9 Char2"/>
    <w:uiPriority w:val="99"/>
    <w:qFormat/>
    <w:rsid w:val="00692EAD"/>
    <w:rPr>
      <w:rFonts w:ascii="NewtonCTT" w:hAnsi="NewtonCTT" w:cs="NewtonCTT" w:hint="default"/>
      <w:b/>
      <w:bCs/>
      <w:position w:val="-2"/>
      <w:sz w:val="20"/>
      <w:szCs w:val="20"/>
    </w:rPr>
  </w:style>
  <w:style w:type="character" w:customStyle="1" w:styleId="TitleChar2">
    <w:name w:val="Title Char2"/>
    <w:uiPriority w:val="99"/>
    <w:qFormat/>
    <w:rsid w:val="00692EAD"/>
    <w:rPr>
      <w:rFonts w:ascii="Arial" w:hAnsi="Arial" w:cs="Arial" w:hint="default"/>
      <w:b/>
      <w:bCs/>
      <w:sz w:val="20"/>
      <w:szCs w:val="20"/>
    </w:rPr>
  </w:style>
  <w:style w:type="character" w:customStyle="1" w:styleId="BodyTextIndentChar2">
    <w:name w:val="Body Text Indent Char2"/>
    <w:uiPriority w:val="99"/>
    <w:qFormat/>
    <w:rsid w:val="00692EAD"/>
    <w:rPr>
      <w:rFonts w:ascii="Arial" w:hAnsi="Arial" w:cs="Arial" w:hint="default"/>
      <w:sz w:val="20"/>
      <w:szCs w:val="20"/>
    </w:rPr>
  </w:style>
  <w:style w:type="character" w:customStyle="1" w:styleId="HeaderChar2">
    <w:name w:val="Header Char2"/>
    <w:uiPriority w:val="99"/>
    <w:qFormat/>
    <w:rsid w:val="00692EAD"/>
    <w:rPr>
      <w:rFonts w:ascii="Times New Roman" w:hAnsi="Times New Roman" w:cs="Times New Roman" w:hint="default"/>
      <w:sz w:val="20"/>
      <w:szCs w:val="20"/>
    </w:rPr>
  </w:style>
  <w:style w:type="character" w:customStyle="1" w:styleId="FooterChar2">
    <w:name w:val="Footer Char2"/>
    <w:uiPriority w:val="99"/>
    <w:qFormat/>
    <w:rsid w:val="00692EAD"/>
    <w:rPr>
      <w:rFonts w:ascii="Times New Roman" w:hAnsi="Times New Roman" w:cs="Times New Roman" w:hint="default"/>
      <w:sz w:val="20"/>
      <w:szCs w:val="20"/>
    </w:rPr>
  </w:style>
  <w:style w:type="character" w:customStyle="1" w:styleId="BalloonTextChar2">
    <w:name w:val="Balloon Text Char2"/>
    <w:uiPriority w:val="99"/>
    <w:qFormat/>
    <w:rsid w:val="00692EAD"/>
    <w:rPr>
      <w:rFonts w:ascii="Tahoma" w:hAnsi="Tahoma" w:cs="Tahoma" w:hint="default"/>
      <w:sz w:val="16"/>
      <w:szCs w:val="16"/>
    </w:rPr>
  </w:style>
  <w:style w:type="character" w:customStyle="1" w:styleId="BodyTextChar2">
    <w:name w:val="Body Text Char2"/>
    <w:uiPriority w:val="99"/>
    <w:qFormat/>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qFormat/>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qFormat/>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qFormat/>
    <w:rsid w:val="00692EAD"/>
    <w:rPr>
      <w:rFonts w:ascii="Cambria" w:hAnsi="Cambria" w:cs="Cambria" w:hint="default"/>
      <w:b/>
      <w:bCs/>
      <w:sz w:val="26"/>
      <w:szCs w:val="26"/>
    </w:rPr>
  </w:style>
  <w:style w:type="character" w:customStyle="1" w:styleId="620">
    <w:name w:val="Знак Знак62"/>
    <w:uiPriority w:val="99"/>
    <w:qFormat/>
    <w:rsid w:val="00692EAD"/>
    <w:rPr>
      <w:rFonts w:ascii="Arial" w:hAnsi="Arial" w:cs="Arial" w:hint="default"/>
      <w:b/>
      <w:bCs/>
      <w:color w:val="FF0000"/>
      <w:sz w:val="32"/>
      <w:szCs w:val="32"/>
    </w:rPr>
  </w:style>
  <w:style w:type="character" w:customStyle="1" w:styleId="520">
    <w:name w:val="Знак Знак52"/>
    <w:uiPriority w:val="99"/>
    <w:qFormat/>
    <w:rsid w:val="00692EAD"/>
    <w:rPr>
      <w:rFonts w:ascii="Arial" w:hAnsi="Arial" w:cs="Arial" w:hint="default"/>
      <w:b/>
      <w:bCs/>
      <w:color w:val="000000"/>
      <w:sz w:val="28"/>
      <w:szCs w:val="28"/>
    </w:rPr>
  </w:style>
  <w:style w:type="character" w:customStyle="1" w:styleId="420">
    <w:name w:val="Знак Знак42"/>
    <w:uiPriority w:val="99"/>
    <w:qFormat/>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qFormat/>
    <w:rsid w:val="00692EAD"/>
    <w:rPr>
      <w:rFonts w:ascii="Arial" w:hAnsi="Arial" w:cs="Arial" w:hint="default"/>
      <w:b/>
      <w:bCs/>
      <w:color w:val="FF0000"/>
      <w:sz w:val="32"/>
      <w:szCs w:val="32"/>
    </w:rPr>
  </w:style>
  <w:style w:type="character" w:customStyle="1" w:styleId="920">
    <w:name w:val="Знак Знак92"/>
    <w:uiPriority w:val="99"/>
    <w:qFormat/>
    <w:rsid w:val="00692EAD"/>
    <w:rPr>
      <w:rFonts w:ascii="Arial" w:hAnsi="Arial" w:cs="Arial" w:hint="default"/>
      <w:b/>
      <w:bCs/>
      <w:color w:val="000000"/>
      <w:sz w:val="28"/>
      <w:szCs w:val="28"/>
    </w:rPr>
  </w:style>
  <w:style w:type="character" w:customStyle="1" w:styleId="820">
    <w:name w:val="Знак Знак82"/>
    <w:uiPriority w:val="99"/>
    <w:qFormat/>
    <w:rsid w:val="00692EAD"/>
    <w:rPr>
      <w:rFonts w:ascii="Arial" w:hAnsi="Arial" w:cs="Arial" w:hint="default"/>
      <w:b/>
      <w:bCs/>
      <w:color w:val="FF0000"/>
      <w:sz w:val="24"/>
      <w:szCs w:val="24"/>
    </w:rPr>
  </w:style>
  <w:style w:type="character" w:customStyle="1" w:styleId="720">
    <w:name w:val="Знак Знак72"/>
    <w:uiPriority w:val="99"/>
    <w:qFormat/>
    <w:rsid w:val="00692EAD"/>
    <w:rPr>
      <w:rFonts w:ascii="Arial" w:hAnsi="Arial" w:cs="Arial" w:hint="default"/>
      <w:b/>
      <w:bCs/>
      <w:color w:val="FF0000"/>
    </w:rPr>
  </w:style>
  <w:style w:type="character" w:customStyle="1" w:styleId="2ff0">
    <w:name w:val="(Раздел) Знак.Осн. разделы Знак Знак2"/>
    <w:uiPriority w:val="99"/>
    <w:qFormat/>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qFormat/>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qFormat/>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qFormat/>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qFormat/>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qFormat/>
    <w:rsid w:val="00692EAD"/>
    <w:rPr>
      <w:rFonts w:ascii="Arial" w:hAnsi="Arial" w:cs="Arial"/>
      <w:b/>
      <w:bCs/>
      <w:color w:val="FF0000"/>
      <w:sz w:val="32"/>
      <w:szCs w:val="32"/>
    </w:rPr>
  </w:style>
  <w:style w:type="character" w:customStyle="1" w:styleId="530">
    <w:name w:val="Знак Знак53"/>
    <w:uiPriority w:val="99"/>
    <w:qFormat/>
    <w:rsid w:val="00692EAD"/>
    <w:rPr>
      <w:rFonts w:ascii="Arial" w:hAnsi="Arial" w:cs="Arial"/>
      <w:b/>
      <w:bCs/>
      <w:color w:val="000000"/>
      <w:sz w:val="28"/>
      <w:szCs w:val="28"/>
    </w:rPr>
  </w:style>
  <w:style w:type="character" w:customStyle="1" w:styleId="430">
    <w:name w:val="Знак Знак43"/>
    <w:uiPriority w:val="99"/>
    <w:qFormat/>
    <w:rsid w:val="00692EAD"/>
    <w:rPr>
      <w:rFonts w:ascii="Arial" w:hAnsi="Arial" w:cs="Arial"/>
      <w:b/>
      <w:bCs/>
      <w:color w:val="FF0000"/>
      <w:sz w:val="24"/>
      <w:szCs w:val="24"/>
    </w:rPr>
  </w:style>
  <w:style w:type="character" w:customStyle="1" w:styleId="330">
    <w:name w:val="Знак Знак33"/>
    <w:uiPriority w:val="99"/>
    <w:qFormat/>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qFormat/>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qFormat/>
    <w:rsid w:val="00692EAD"/>
    <w:rPr>
      <w:rFonts w:ascii="Arial" w:hAnsi="Arial" w:cs="Arial"/>
      <w:b/>
      <w:bCs/>
      <w:color w:val="FF0000"/>
      <w:sz w:val="32"/>
      <w:szCs w:val="32"/>
    </w:rPr>
  </w:style>
  <w:style w:type="character" w:customStyle="1" w:styleId="930">
    <w:name w:val="Знак Знак93"/>
    <w:uiPriority w:val="99"/>
    <w:qFormat/>
    <w:rsid w:val="00692EAD"/>
    <w:rPr>
      <w:rFonts w:ascii="Arial" w:hAnsi="Arial" w:cs="Arial"/>
      <w:b/>
      <w:bCs/>
      <w:color w:val="000000"/>
      <w:sz w:val="28"/>
      <w:szCs w:val="28"/>
    </w:rPr>
  </w:style>
  <w:style w:type="character" w:customStyle="1" w:styleId="83">
    <w:name w:val="Знак Знак83"/>
    <w:uiPriority w:val="99"/>
    <w:qFormat/>
    <w:rsid w:val="00692EAD"/>
    <w:rPr>
      <w:rFonts w:ascii="Arial" w:hAnsi="Arial" w:cs="Arial"/>
      <w:b/>
      <w:bCs/>
      <w:color w:val="FF0000"/>
      <w:sz w:val="24"/>
      <w:szCs w:val="24"/>
    </w:rPr>
  </w:style>
  <w:style w:type="character" w:customStyle="1" w:styleId="73">
    <w:name w:val="Знак Знак73"/>
    <w:uiPriority w:val="99"/>
    <w:qFormat/>
    <w:rsid w:val="00692EAD"/>
    <w:rPr>
      <w:rFonts w:ascii="Arial" w:hAnsi="Arial" w:cs="Arial"/>
      <w:b/>
      <w:bCs/>
      <w:color w:val="FF0000"/>
    </w:rPr>
  </w:style>
  <w:style w:type="paragraph" w:customStyle="1" w:styleId="BodyTextIndent11">
    <w:name w:val="Body Text Indent11"/>
    <w:uiPriority w:val="99"/>
    <w:qFormat/>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qFormat/>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qFormat/>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qFormat/>
    <w:rsid w:val="00692EAD"/>
    <w:rPr>
      <w:rFonts w:ascii="Times New Roman" w:hAnsi="Times New Roman" w:cs="Times New Roman"/>
      <w:sz w:val="20"/>
      <w:szCs w:val="20"/>
    </w:rPr>
  </w:style>
  <w:style w:type="character" w:customStyle="1" w:styleId="CommentTextChar">
    <w:name w:val="Comment Text Char"/>
    <w:basedOn w:val="a1"/>
    <w:uiPriority w:val="99"/>
    <w:qFormat/>
    <w:rsid w:val="00692EAD"/>
    <w:rPr>
      <w:rFonts w:ascii="Times New Roman" w:hAnsi="Times New Roman" w:cs="Times New Roman"/>
      <w:noProof w:val="0"/>
      <w:sz w:val="20"/>
      <w:szCs w:val="20"/>
    </w:rPr>
  </w:style>
  <w:style w:type="paragraph" w:customStyle="1" w:styleId="1fff4">
    <w:name w:val="Обычный (веб)1"/>
    <w:basedOn w:val="a"/>
    <w:uiPriority w:val="99"/>
    <w:qFormat/>
    <w:rsid w:val="00692EAD"/>
    <w:pPr>
      <w:autoSpaceDE w:val="0"/>
      <w:autoSpaceDN w:val="0"/>
      <w:spacing w:before="100" w:after="100"/>
    </w:pPr>
    <w:rPr>
      <w:sz w:val="24"/>
      <w:szCs w:val="24"/>
    </w:rPr>
  </w:style>
  <w:style w:type="character" w:customStyle="1" w:styleId="FootnoteTextChar">
    <w:name w:val="Footnote Text Char"/>
    <w:basedOn w:val="a1"/>
    <w:uiPriority w:val="99"/>
    <w:qFormat/>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qFormat/>
    <w:rsid w:val="00692EAD"/>
    <w:rPr>
      <w:rFonts w:ascii="Times New Roman" w:hAnsi="Times New Roman" w:cs="Times New Roman"/>
      <w:b/>
      <w:bCs/>
      <w:noProof w:val="0"/>
      <w:sz w:val="20"/>
      <w:szCs w:val="20"/>
    </w:rPr>
  </w:style>
  <w:style w:type="character" w:customStyle="1" w:styleId="PlainTextChar">
    <w:name w:val="Plain Text Char"/>
    <w:basedOn w:val="a1"/>
    <w:uiPriority w:val="99"/>
    <w:qFormat/>
    <w:rsid w:val="00692EAD"/>
    <w:rPr>
      <w:rFonts w:ascii="Courier New" w:hAnsi="Courier New" w:cs="Courier New"/>
      <w:noProof w:val="0"/>
      <w:sz w:val="20"/>
      <w:szCs w:val="20"/>
    </w:rPr>
  </w:style>
  <w:style w:type="character" w:customStyle="1" w:styleId="2ff3">
    <w:name w:val="Текст выноски Знак2"/>
    <w:basedOn w:val="a1"/>
    <w:uiPriority w:val="99"/>
    <w:qFormat/>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uiPriority w:val="99"/>
    <w:qFormat/>
    <w:rsid w:val="00692EAD"/>
    <w:rPr>
      <w:rFonts w:cs="Gungsuh"/>
      <w:vertAlign w:val="superscript"/>
    </w:rPr>
  </w:style>
  <w:style w:type="character" w:customStyle="1" w:styleId="323">
    <w:name w:val="Знак Знак32"/>
    <w:basedOn w:val="a1"/>
    <w:uiPriority w:val="99"/>
    <w:qFormat/>
    <w:rsid w:val="00D505D7"/>
    <w:rPr>
      <w:rFonts w:ascii="Arial" w:hAnsi="Arial"/>
      <w:b/>
      <w:noProof w:val="0"/>
      <w:color w:val="FF0000"/>
      <w:sz w:val="32"/>
      <w:lang w:val="ru-RU" w:eastAsia="ru-RU" w:bidi="ar-SA"/>
    </w:rPr>
  </w:style>
  <w:style w:type="character" w:customStyle="1" w:styleId="314">
    <w:name w:val="Знак Знак31"/>
    <w:basedOn w:val="a1"/>
    <w:uiPriority w:val="99"/>
    <w:qFormat/>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uiPriority w:val="99"/>
    <w:qFormat/>
    <w:locked/>
    <w:rsid w:val="00D505D7"/>
    <w:rPr>
      <w:rFonts w:ascii="Arial" w:hAnsi="Arial"/>
      <w:noProof w:val="0"/>
      <w:sz w:val="18"/>
      <w:lang w:val="ru-RU" w:eastAsia="ru-RU" w:bidi="ar-SA"/>
    </w:rPr>
  </w:style>
  <w:style w:type="character" w:customStyle="1" w:styleId="225">
    <w:name w:val="Знак Знак22"/>
    <w:basedOn w:val="a1"/>
    <w:uiPriority w:val="99"/>
    <w:qFormat/>
    <w:locked/>
    <w:rsid w:val="00D505D7"/>
    <w:rPr>
      <w:noProof w:val="0"/>
      <w:lang w:val="ru-RU" w:eastAsia="ru-RU" w:bidi="ar-SA"/>
    </w:rPr>
  </w:style>
  <w:style w:type="character" w:customStyle="1" w:styleId="219">
    <w:name w:val="Знак Знак21"/>
    <w:basedOn w:val="a1"/>
    <w:uiPriority w:val="99"/>
    <w:qFormat/>
    <w:locked/>
    <w:rsid w:val="00D505D7"/>
    <w:rPr>
      <w:noProof w:val="0"/>
      <w:sz w:val="28"/>
      <w:lang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uiPriority w:val="99"/>
    <w:qFormat/>
    <w:locked/>
    <w:rsid w:val="00D505D7"/>
    <w:rPr>
      <w:b/>
      <w:bCs/>
      <w:noProof w:val="0"/>
      <w:lang w:val="ru-RU" w:eastAsia="ru-RU" w:bidi="ar-SA"/>
    </w:rPr>
  </w:style>
  <w:style w:type="paragraph" w:styleId="55">
    <w:name w:val="toc 5"/>
    <w:basedOn w:val="a"/>
    <w:next w:val="a"/>
    <w:autoRedefine/>
    <w:uiPriority w:val="99"/>
    <w:rsid w:val="00D505D7"/>
    <w:pPr>
      <w:ind w:left="800"/>
    </w:pPr>
    <w:rPr>
      <w:sz w:val="24"/>
    </w:rPr>
  </w:style>
  <w:style w:type="character" w:customStyle="1" w:styleId="161">
    <w:name w:val="Знак Знак16"/>
    <w:basedOn w:val="a1"/>
    <w:uiPriority w:val="99"/>
    <w:qFormat/>
    <w:locked/>
    <w:rsid w:val="00D505D7"/>
    <w:rPr>
      <w:rFonts w:ascii="м--ё╕- м-╕-" w:hAnsi="м--ё╕- м-╕-"/>
      <w:noProof w:val="0"/>
      <w:sz w:val="16"/>
      <w:szCs w:val="16"/>
      <w:lang w:val="ru-RU" w:eastAsia="ru-RU" w:bidi="ar-SA"/>
    </w:rPr>
  </w:style>
  <w:style w:type="character" w:customStyle="1" w:styleId="2ff4">
    <w:name w:val="ОснТекст Знак2"/>
    <w:basedOn w:val="a1"/>
    <w:uiPriority w:val="99"/>
    <w:rsid w:val="00D505D7"/>
    <w:rPr>
      <w:rFonts w:ascii="Arial" w:hAnsi="Arial"/>
      <w:noProof/>
      <w:lang w:val="ru-RU" w:eastAsia="ru-RU" w:bidi="ar-SA"/>
    </w:rPr>
  </w:style>
  <w:style w:type="character" w:customStyle="1" w:styleId="2ff5">
    <w:name w:val="Наименование Знак2"/>
    <w:basedOn w:val="2ff4"/>
    <w:uiPriority w:val="99"/>
    <w:rsid w:val="00D505D7"/>
    <w:rPr>
      <w:rFonts w:ascii="Arial" w:hAnsi="Arial"/>
      <w:b/>
      <w:noProof/>
      <w:lang w:val="ru-RU" w:eastAsia="ru-RU" w:bidi="ar-SA"/>
    </w:rPr>
  </w:style>
  <w:style w:type="character" w:customStyle="1" w:styleId="1fff6">
    <w:name w:val="Врезанная сноска Знак1"/>
    <w:basedOn w:val="2ff4"/>
    <w:uiPriority w:val="99"/>
    <w:rsid w:val="00D505D7"/>
    <w:rPr>
      <w:rFonts w:ascii="Arial" w:hAnsi="Arial"/>
      <w:i/>
      <w:noProof/>
      <w:sz w:val="16"/>
      <w:lang w:val="ru-RU" w:eastAsia="ru-RU" w:bidi="ar-SA"/>
    </w:rPr>
  </w:style>
  <w:style w:type="paragraph" w:styleId="afffffff2">
    <w:name w:val="endnote text"/>
    <w:basedOn w:val="a"/>
    <w:link w:val="afffffff3"/>
    <w:uiPriority w:val="99"/>
    <w:rsid w:val="00D505D7"/>
  </w:style>
  <w:style w:type="character" w:customStyle="1" w:styleId="afffffff3">
    <w:name w:val="Текст концевой сноски Знак"/>
    <w:basedOn w:val="a1"/>
    <w:link w:val="afffffff2"/>
    <w:uiPriority w:val="99"/>
    <w:rsid w:val="00D505D7"/>
  </w:style>
  <w:style w:type="character" w:customStyle="1" w:styleId="Heading6Char4">
    <w:name w:val="Heading 6 Char4"/>
    <w:uiPriority w:val="99"/>
    <w:qFormat/>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qFormat/>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qFormat/>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qFormat/>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qFormat/>
    <w:rsid w:val="00215B1B"/>
    <w:pPr>
      <w:autoSpaceDE w:val="0"/>
      <w:autoSpaceDN w:val="0"/>
    </w:pPr>
  </w:style>
  <w:style w:type="character" w:customStyle="1" w:styleId="Heading1Char1Char1Char1">
    <w:name w:val="Heading 1 Char1.(Раздел) Char1.Осн. разделы Char1"/>
    <w:uiPriority w:val="99"/>
    <w:qFormat/>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qFormat/>
    <w:rsid w:val="00215B1B"/>
    <w:rPr>
      <w:rFonts w:ascii="Arial" w:hAnsi="Arial" w:cs="Arial"/>
      <w:b/>
      <w:bCs/>
      <w:color w:val="FF0000"/>
      <w:sz w:val="24"/>
      <w:szCs w:val="24"/>
      <w:lang w:val="ru-RU"/>
    </w:rPr>
  </w:style>
  <w:style w:type="character" w:customStyle="1" w:styleId="1230">
    <w:name w:val="Знак Знак123"/>
    <w:uiPriority w:val="99"/>
    <w:qFormat/>
    <w:rsid w:val="00215B1B"/>
    <w:rPr>
      <w:rFonts w:ascii="Arial" w:hAnsi="Arial" w:cs="Arial"/>
      <w:b/>
      <w:bCs/>
      <w:color w:val="FF0000"/>
      <w:lang w:val="ru-RU"/>
    </w:rPr>
  </w:style>
  <w:style w:type="character" w:customStyle="1" w:styleId="1121">
    <w:name w:val="Знак Знак112"/>
    <w:uiPriority w:val="99"/>
    <w:qFormat/>
    <w:rsid w:val="00215B1B"/>
    <w:rPr>
      <w:rFonts w:ascii="NewtonCTT" w:hAnsi="NewtonCTT" w:cs="NewtonCTT"/>
      <w:b/>
      <w:bCs/>
      <w:i/>
      <w:iCs/>
      <w:sz w:val="24"/>
      <w:szCs w:val="24"/>
      <w:lang w:val="ru-RU"/>
    </w:rPr>
  </w:style>
  <w:style w:type="character" w:customStyle="1" w:styleId="1220">
    <w:name w:val="Знак Знак122"/>
    <w:uiPriority w:val="99"/>
    <w:qFormat/>
    <w:rsid w:val="00215B1B"/>
    <w:rPr>
      <w:rFonts w:ascii="Arial" w:hAnsi="Arial" w:cs="Arial"/>
      <w:b/>
      <w:bCs/>
      <w:color w:val="FF0000"/>
      <w:lang w:val="ru-RU"/>
    </w:rPr>
  </w:style>
  <w:style w:type="character" w:customStyle="1" w:styleId="Heading4Char3">
    <w:name w:val="Heading 4 Char3"/>
    <w:uiPriority w:val="99"/>
    <w:qFormat/>
    <w:rsid w:val="00215B1B"/>
    <w:rPr>
      <w:rFonts w:ascii="Arial" w:hAnsi="Arial" w:cs="Arial"/>
      <w:b/>
      <w:bCs/>
      <w:color w:val="FF0000"/>
      <w:sz w:val="20"/>
      <w:szCs w:val="20"/>
    </w:rPr>
  </w:style>
  <w:style w:type="character" w:customStyle="1" w:styleId="BodyTextIndent2Char2">
    <w:name w:val="Body Text Indent 2 Char2"/>
    <w:uiPriority w:val="99"/>
    <w:qFormat/>
    <w:rsid w:val="00215B1B"/>
    <w:rPr>
      <w:rFonts w:ascii="Arial" w:hAnsi="Arial" w:cs="Arial"/>
      <w:b/>
      <w:bCs/>
      <w:sz w:val="20"/>
      <w:szCs w:val="20"/>
    </w:rPr>
  </w:style>
  <w:style w:type="paragraph" w:customStyle="1" w:styleId="242">
    <w:name w:val="Знак24"/>
    <w:basedOn w:val="12a"/>
    <w:uiPriority w:val="99"/>
    <w:qFormat/>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qFormat/>
    <w:rsid w:val="00215B1B"/>
    <w:rPr>
      <w:rFonts w:ascii="Arial" w:hAnsi="Arial" w:cs="Arial"/>
      <w:b/>
      <w:bCs/>
      <w:color w:val="FF0000"/>
      <w:sz w:val="24"/>
      <w:szCs w:val="24"/>
      <w:lang w:val="ru-RU"/>
    </w:rPr>
  </w:style>
  <w:style w:type="character" w:customStyle="1" w:styleId="1250">
    <w:name w:val="Знак Знак125"/>
    <w:uiPriority w:val="99"/>
    <w:qFormat/>
    <w:rsid w:val="00215B1B"/>
    <w:rPr>
      <w:rFonts w:ascii="Arial" w:hAnsi="Arial" w:cs="Arial"/>
      <w:b/>
      <w:bCs/>
      <w:color w:val="FF0000"/>
      <w:lang w:val="ru-RU"/>
    </w:rPr>
  </w:style>
  <w:style w:type="character" w:customStyle="1" w:styleId="1131">
    <w:name w:val="Знак Знак113"/>
    <w:uiPriority w:val="99"/>
    <w:qFormat/>
    <w:rsid w:val="00215B1B"/>
    <w:rPr>
      <w:rFonts w:ascii="NewtonCTT" w:hAnsi="NewtonCTT" w:cs="NewtonCTT"/>
      <w:b/>
      <w:bCs/>
      <w:i/>
      <w:iCs/>
      <w:sz w:val="24"/>
      <w:szCs w:val="24"/>
      <w:lang w:val="ru-RU"/>
    </w:rPr>
  </w:style>
  <w:style w:type="character" w:customStyle="1" w:styleId="75">
    <w:name w:val="Знак Знак75"/>
    <w:uiPriority w:val="99"/>
    <w:qFormat/>
    <w:rsid w:val="00215B1B"/>
    <w:rPr>
      <w:sz w:val="24"/>
      <w:szCs w:val="24"/>
      <w:lang w:val="ru-RU"/>
    </w:rPr>
  </w:style>
  <w:style w:type="character" w:customStyle="1" w:styleId="1240">
    <w:name w:val="Знак Знак124"/>
    <w:uiPriority w:val="99"/>
    <w:qFormat/>
    <w:rsid w:val="00215B1B"/>
    <w:rPr>
      <w:rFonts w:ascii="Arial" w:hAnsi="Arial" w:cs="Arial"/>
      <w:b/>
      <w:bCs/>
      <w:color w:val="FF0000"/>
      <w:lang w:val="ru-RU"/>
    </w:rPr>
  </w:style>
  <w:style w:type="character" w:customStyle="1" w:styleId="740">
    <w:name w:val="Знак Знак74"/>
    <w:uiPriority w:val="99"/>
    <w:qFormat/>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qFormat/>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qFormat/>
    <w:rsid w:val="00215B1B"/>
    <w:rPr>
      <w:vertAlign w:val="superscript"/>
    </w:rPr>
  </w:style>
  <w:style w:type="character" w:customStyle="1" w:styleId="1fff8">
    <w:name w:val="Номер строки1"/>
    <w:basedOn w:val="1fc"/>
    <w:uiPriority w:val="99"/>
    <w:qFormat/>
    <w:rsid w:val="00215B1B"/>
  </w:style>
  <w:style w:type="character" w:customStyle="1" w:styleId="1fff9">
    <w:name w:val="Номер страницы1"/>
    <w:basedOn w:val="1fc"/>
    <w:uiPriority w:val="99"/>
    <w:qFormat/>
    <w:rsid w:val="00215B1B"/>
  </w:style>
  <w:style w:type="character" w:customStyle="1" w:styleId="1fffa">
    <w:name w:val="Просмотренная гиперссылка1"/>
    <w:basedOn w:val="1fc"/>
    <w:uiPriority w:val="99"/>
    <w:qFormat/>
    <w:rsid w:val="00215B1B"/>
    <w:rPr>
      <w:color w:val="800080"/>
      <w:u w:val="single"/>
    </w:rPr>
  </w:style>
  <w:style w:type="character" w:customStyle="1" w:styleId="ListLabel1">
    <w:name w:val="ListLabel 1"/>
    <w:uiPriority w:val="99"/>
    <w:qFormat/>
    <w:rsid w:val="00215B1B"/>
    <w:rPr>
      <w:rFonts w:cs="Wingdings"/>
    </w:rPr>
  </w:style>
  <w:style w:type="character" w:customStyle="1" w:styleId="ListLabel2">
    <w:name w:val="ListLabel 2"/>
    <w:uiPriority w:val="99"/>
    <w:qFormat/>
    <w:rsid w:val="00215B1B"/>
    <w:rPr>
      <w:rFonts w:eastAsia="Times New Roman" w:cs="Times New Roman"/>
    </w:rPr>
  </w:style>
  <w:style w:type="character" w:customStyle="1" w:styleId="ListLabel3">
    <w:name w:val="ListLabel 3"/>
    <w:uiPriority w:val="99"/>
    <w:qFormat/>
    <w:rsid w:val="00215B1B"/>
    <w:rPr>
      <w:rFonts w:eastAsia="Times New Roman"/>
    </w:rPr>
  </w:style>
  <w:style w:type="character" w:customStyle="1" w:styleId="ListLabel4">
    <w:name w:val="ListLabel 4"/>
    <w:uiPriority w:val="99"/>
    <w:qFormat/>
    <w:rsid w:val="00215B1B"/>
    <w:rPr>
      <w:rFonts w:cs="Courier New"/>
    </w:rPr>
  </w:style>
  <w:style w:type="character" w:customStyle="1" w:styleId="ListLabel5">
    <w:name w:val="ListLabel 5"/>
    <w:uiPriority w:val="99"/>
    <w:qFormat/>
    <w:rsid w:val="00215B1B"/>
    <w:rPr>
      <w:rFonts w:cs="Arial"/>
      <w:i w:val="0"/>
      <w:sz w:val="20"/>
    </w:rPr>
  </w:style>
  <w:style w:type="paragraph" w:customStyle="1" w:styleId="1fffb">
    <w:name w:val="Заголовок1"/>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4">
    <w:name w:val="List"/>
    <w:basedOn w:val="afff4"/>
    <w:uiPriority w:val="99"/>
    <w:rsid w:val="00215B1B"/>
    <w:pPr>
      <w:suppressAutoHyphens/>
      <w:spacing w:line="288" w:lineRule="auto"/>
    </w:pPr>
    <w:rPr>
      <w:rFonts w:cs="Mangal"/>
      <w:kern w:val="1"/>
    </w:rPr>
  </w:style>
  <w:style w:type="paragraph" w:customStyle="1" w:styleId="1fffc">
    <w:name w:val="Указатель1"/>
    <w:basedOn w:val="a"/>
    <w:uiPriority w:val="99"/>
    <w:qFormat/>
    <w:rsid w:val="00215B1B"/>
    <w:pPr>
      <w:suppressLineNumbers/>
      <w:suppressAutoHyphens/>
    </w:pPr>
    <w:rPr>
      <w:rFonts w:cs="Mangal"/>
      <w:kern w:val="1"/>
    </w:rPr>
  </w:style>
  <w:style w:type="paragraph" w:customStyle="1" w:styleId="1fffd">
    <w:name w:val="Схема документа1"/>
    <w:basedOn w:val="a"/>
    <w:uiPriority w:val="99"/>
    <w:qFormat/>
    <w:rsid w:val="00215B1B"/>
    <w:pPr>
      <w:shd w:val="clear" w:color="auto" w:fill="000080"/>
      <w:suppressAutoHyphens/>
    </w:pPr>
    <w:rPr>
      <w:rFonts w:ascii="Tahoma" w:hAnsi="Tahoma"/>
      <w:kern w:val="1"/>
      <w:sz w:val="24"/>
    </w:rPr>
  </w:style>
  <w:style w:type="paragraph" w:customStyle="1" w:styleId="1fffe">
    <w:name w:val="Текст примечания1"/>
    <w:basedOn w:val="a"/>
    <w:uiPriority w:val="99"/>
    <w:qFormat/>
    <w:rsid w:val="00215B1B"/>
    <w:pPr>
      <w:suppressAutoHyphens/>
    </w:pPr>
    <w:rPr>
      <w:kern w:val="1"/>
    </w:rPr>
  </w:style>
  <w:style w:type="paragraph" w:customStyle="1" w:styleId="1ffff">
    <w:name w:val="Тема примечания1"/>
    <w:basedOn w:val="1fffe"/>
    <w:uiPriority w:val="99"/>
    <w:qFormat/>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0">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1">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5">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qFormat/>
    <w:rsid w:val="00215B1B"/>
    <w:rPr>
      <w:rFonts w:ascii="Arial" w:hAnsi="Arial" w:cs="Arial"/>
      <w:b/>
      <w:bCs/>
      <w:color w:val="FF0000"/>
      <w:sz w:val="20"/>
      <w:szCs w:val="20"/>
    </w:rPr>
  </w:style>
  <w:style w:type="character" w:customStyle="1" w:styleId="Heading5Char3">
    <w:name w:val="Heading 5 Char3"/>
    <w:uiPriority w:val="99"/>
    <w:qFormat/>
    <w:rsid w:val="00215B1B"/>
    <w:rPr>
      <w:rFonts w:ascii="Arial" w:hAnsi="Arial" w:cs="Arial"/>
      <w:b/>
      <w:bCs/>
      <w:color w:val="000000"/>
      <w:sz w:val="20"/>
      <w:szCs w:val="20"/>
    </w:rPr>
  </w:style>
  <w:style w:type="character" w:customStyle="1" w:styleId="Heading6Char3">
    <w:name w:val="Heading 6 Char3"/>
    <w:uiPriority w:val="99"/>
    <w:qFormat/>
    <w:rsid w:val="00215B1B"/>
    <w:rPr>
      <w:rFonts w:ascii="Arial" w:hAnsi="Arial" w:cs="Arial"/>
      <w:b/>
      <w:bCs/>
      <w:color w:val="FF0000"/>
      <w:sz w:val="20"/>
      <w:szCs w:val="20"/>
    </w:rPr>
  </w:style>
  <w:style w:type="character" w:customStyle="1" w:styleId="Heading7Char3">
    <w:name w:val="Heading 7 Char3"/>
    <w:uiPriority w:val="99"/>
    <w:qFormat/>
    <w:rsid w:val="00215B1B"/>
    <w:rPr>
      <w:rFonts w:ascii="Arial" w:hAnsi="Arial" w:cs="Arial"/>
      <w:b/>
      <w:bCs/>
      <w:color w:val="FF0000"/>
      <w:sz w:val="20"/>
      <w:szCs w:val="20"/>
    </w:rPr>
  </w:style>
  <w:style w:type="character" w:customStyle="1" w:styleId="Heading8Char3">
    <w:name w:val="Heading 8 Char3"/>
    <w:uiPriority w:val="99"/>
    <w:qFormat/>
    <w:rsid w:val="00215B1B"/>
    <w:rPr>
      <w:rFonts w:ascii="NewtonCTT" w:hAnsi="NewtonCTT" w:cs="NewtonCTT"/>
      <w:b/>
      <w:bCs/>
      <w:i/>
      <w:iCs/>
      <w:sz w:val="20"/>
      <w:szCs w:val="20"/>
    </w:rPr>
  </w:style>
  <w:style w:type="character" w:customStyle="1" w:styleId="HeaderChar3">
    <w:name w:val="Header Char3"/>
    <w:uiPriority w:val="99"/>
    <w:qFormat/>
    <w:rsid w:val="00215B1B"/>
    <w:rPr>
      <w:rFonts w:ascii="Times New Roman" w:hAnsi="Times New Roman" w:cs="Times New Roman"/>
      <w:sz w:val="20"/>
      <w:szCs w:val="20"/>
    </w:rPr>
  </w:style>
  <w:style w:type="character" w:customStyle="1" w:styleId="FooterChar3">
    <w:name w:val="Footer Char3"/>
    <w:uiPriority w:val="99"/>
    <w:qFormat/>
    <w:rsid w:val="00215B1B"/>
    <w:rPr>
      <w:rFonts w:ascii="Times New Roman" w:hAnsi="Times New Roman" w:cs="Times New Roman"/>
      <w:sz w:val="20"/>
      <w:szCs w:val="20"/>
    </w:rPr>
  </w:style>
  <w:style w:type="character" w:customStyle="1" w:styleId="BodyTextChar3">
    <w:name w:val="Body Text Char3"/>
    <w:uiPriority w:val="99"/>
    <w:qFormat/>
    <w:rsid w:val="00215B1B"/>
    <w:rPr>
      <w:rFonts w:ascii="Times New Roman" w:hAnsi="Times New Roman" w:cs="Times New Roman"/>
      <w:sz w:val="20"/>
      <w:szCs w:val="20"/>
    </w:rPr>
  </w:style>
  <w:style w:type="character" w:customStyle="1" w:styleId="BodyTextIndentChar3">
    <w:name w:val="Body Text Indent Char3"/>
    <w:uiPriority w:val="99"/>
    <w:qFormat/>
    <w:rsid w:val="00215B1B"/>
    <w:rPr>
      <w:rFonts w:ascii="Arial" w:hAnsi="Arial" w:cs="Arial"/>
      <w:sz w:val="20"/>
      <w:szCs w:val="20"/>
    </w:rPr>
  </w:style>
  <w:style w:type="character" w:customStyle="1" w:styleId="21c">
    <w:name w:val="Основной текст с отступом 2 Знак1"/>
    <w:basedOn w:val="a1"/>
    <w:uiPriority w:val="99"/>
    <w:qFormat/>
    <w:rsid w:val="00215B1B"/>
    <w:rPr>
      <w:rFonts w:ascii="Arial" w:hAnsi="Arial" w:cs="Arial"/>
      <w:b/>
      <w:bCs/>
      <w:sz w:val="24"/>
      <w:szCs w:val="24"/>
      <w:lang w:val="ru-RU"/>
    </w:rPr>
  </w:style>
  <w:style w:type="character" w:customStyle="1" w:styleId="BodyTextIndent2Char3">
    <w:name w:val="Body Text Indent 2 Char3"/>
    <w:uiPriority w:val="99"/>
    <w:qFormat/>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qFormat/>
    <w:rsid w:val="00215B1B"/>
    <w:rPr>
      <w:rFonts w:ascii="Arial" w:hAnsi="Arial" w:cs="Arial"/>
      <w:b/>
      <w:bCs/>
      <w:sz w:val="24"/>
      <w:szCs w:val="24"/>
      <w:lang w:val="ru-RU"/>
    </w:rPr>
  </w:style>
  <w:style w:type="paragraph" w:customStyle="1" w:styleId="251">
    <w:name w:val="Знак25"/>
    <w:basedOn w:val="154"/>
    <w:uiPriority w:val="99"/>
    <w:qFormat/>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qFormat/>
    <w:rsid w:val="00215B1B"/>
    <w:pPr>
      <w:autoSpaceDE w:val="0"/>
      <w:autoSpaceDN w:val="0"/>
    </w:pPr>
  </w:style>
  <w:style w:type="character" w:customStyle="1" w:styleId="1040">
    <w:name w:val="Знак Знак104"/>
    <w:uiPriority w:val="99"/>
    <w:qFormat/>
    <w:rsid w:val="00215B1B"/>
    <w:rPr>
      <w:rFonts w:ascii="Arial" w:hAnsi="Arial" w:cs="Arial"/>
      <w:b/>
      <w:bCs/>
      <w:noProof/>
      <w:spacing w:val="20"/>
      <w:kern w:val="28"/>
      <w:sz w:val="28"/>
      <w:szCs w:val="28"/>
    </w:rPr>
  </w:style>
  <w:style w:type="character" w:customStyle="1" w:styleId="840">
    <w:name w:val="Знак Знак84"/>
    <w:uiPriority w:val="99"/>
    <w:qFormat/>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qFormat/>
    <w:rsid w:val="00215B1B"/>
    <w:rPr>
      <w:rFonts w:ascii="Arial" w:hAnsi="Arial" w:cs="Arial"/>
      <w:b/>
      <w:bCs/>
      <w:color w:val="FF0000"/>
      <w:sz w:val="24"/>
      <w:szCs w:val="24"/>
      <w:lang w:val="ru-RU"/>
    </w:rPr>
  </w:style>
  <w:style w:type="character" w:customStyle="1" w:styleId="1270">
    <w:name w:val="Знак Знак127"/>
    <w:uiPriority w:val="99"/>
    <w:qFormat/>
    <w:rsid w:val="00215B1B"/>
    <w:rPr>
      <w:rFonts w:ascii="Arial" w:hAnsi="Arial" w:cs="Arial"/>
      <w:b/>
      <w:bCs/>
      <w:color w:val="FF0000"/>
      <w:lang w:val="ru-RU"/>
    </w:rPr>
  </w:style>
  <w:style w:type="character" w:customStyle="1" w:styleId="1141">
    <w:name w:val="Знак Знак114"/>
    <w:uiPriority w:val="99"/>
    <w:qFormat/>
    <w:rsid w:val="00215B1B"/>
    <w:rPr>
      <w:rFonts w:ascii="NewtonCTT" w:hAnsi="NewtonCTT" w:cs="NewtonCTT"/>
      <w:b/>
      <w:bCs/>
      <w:i/>
      <w:iCs/>
      <w:sz w:val="24"/>
      <w:szCs w:val="24"/>
      <w:lang w:val="ru-RU"/>
    </w:rPr>
  </w:style>
  <w:style w:type="character" w:customStyle="1" w:styleId="640">
    <w:name w:val="Знак Знак64"/>
    <w:uiPriority w:val="99"/>
    <w:qFormat/>
    <w:rsid w:val="00215B1B"/>
    <w:rPr>
      <w:sz w:val="24"/>
      <w:szCs w:val="24"/>
      <w:lang w:val="ru-RU"/>
    </w:rPr>
  </w:style>
  <w:style w:type="character" w:customStyle="1" w:styleId="77">
    <w:name w:val="Знак Знак77"/>
    <w:uiPriority w:val="99"/>
    <w:qFormat/>
    <w:rsid w:val="00215B1B"/>
    <w:rPr>
      <w:sz w:val="24"/>
      <w:szCs w:val="24"/>
      <w:lang w:val="ru-RU"/>
    </w:rPr>
  </w:style>
  <w:style w:type="character" w:customStyle="1" w:styleId="340">
    <w:name w:val="Знак Знак34"/>
    <w:uiPriority w:val="99"/>
    <w:qFormat/>
    <w:rsid w:val="00215B1B"/>
    <w:rPr>
      <w:sz w:val="28"/>
      <w:szCs w:val="28"/>
    </w:rPr>
  </w:style>
  <w:style w:type="character" w:customStyle="1" w:styleId="540">
    <w:name w:val="Знак Знак54"/>
    <w:uiPriority w:val="99"/>
    <w:qFormat/>
    <w:rsid w:val="00215B1B"/>
    <w:rPr>
      <w:rFonts w:ascii="Arial" w:hAnsi="Arial" w:cs="Arial"/>
      <w:sz w:val="24"/>
      <w:szCs w:val="24"/>
      <w:lang w:val="ru-RU"/>
    </w:rPr>
  </w:style>
  <w:style w:type="character" w:customStyle="1" w:styleId="440">
    <w:name w:val="Знак Знак44"/>
    <w:uiPriority w:val="99"/>
    <w:qFormat/>
    <w:rsid w:val="00215B1B"/>
    <w:rPr>
      <w:rFonts w:ascii="Arial" w:hAnsi="Arial" w:cs="Arial"/>
      <w:b/>
      <w:bCs/>
      <w:sz w:val="24"/>
      <w:szCs w:val="24"/>
      <w:lang w:val="ru-RU"/>
    </w:rPr>
  </w:style>
  <w:style w:type="character" w:customStyle="1" w:styleId="1260">
    <w:name w:val="Знак Знак126"/>
    <w:uiPriority w:val="99"/>
    <w:qFormat/>
    <w:rsid w:val="00215B1B"/>
    <w:rPr>
      <w:rFonts w:ascii="Arial" w:hAnsi="Arial" w:cs="Arial"/>
      <w:b/>
      <w:bCs/>
      <w:color w:val="FF0000"/>
      <w:lang w:val="ru-RU"/>
    </w:rPr>
  </w:style>
  <w:style w:type="character" w:customStyle="1" w:styleId="76">
    <w:name w:val="Знак Знак76"/>
    <w:uiPriority w:val="99"/>
    <w:qFormat/>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qFormat/>
    <w:rsid w:val="006A76D8"/>
    <w:rPr>
      <w:rFonts w:ascii="Arial" w:hAnsi="Arial"/>
      <w:b/>
      <w:color w:val="FF0000"/>
      <w:sz w:val="32"/>
    </w:rPr>
  </w:style>
  <w:style w:type="character" w:customStyle="1" w:styleId="5120">
    <w:name w:val="Знак Знак512"/>
    <w:uiPriority w:val="99"/>
    <w:qFormat/>
    <w:rsid w:val="006A76D8"/>
    <w:rPr>
      <w:rFonts w:ascii="Arial" w:hAnsi="Arial"/>
      <w:b/>
      <w:color w:val="000000"/>
      <w:sz w:val="28"/>
    </w:rPr>
  </w:style>
  <w:style w:type="character" w:customStyle="1" w:styleId="4120">
    <w:name w:val="Знак Знак412"/>
    <w:uiPriority w:val="99"/>
    <w:qFormat/>
    <w:rsid w:val="006A76D8"/>
    <w:rPr>
      <w:rFonts w:ascii="Arial" w:hAnsi="Arial"/>
      <w:b/>
      <w:color w:val="FF0000"/>
      <w:sz w:val="24"/>
    </w:rPr>
  </w:style>
  <w:style w:type="character" w:customStyle="1" w:styleId="3131">
    <w:name w:val="Знак Знак313"/>
    <w:uiPriority w:val="99"/>
    <w:qFormat/>
    <w:rsid w:val="006A76D8"/>
    <w:rPr>
      <w:rFonts w:ascii="Arial" w:hAnsi="Arial"/>
      <w:b/>
      <w:color w:val="FF0000"/>
    </w:rPr>
  </w:style>
  <w:style w:type="character" w:customStyle="1" w:styleId="2142">
    <w:name w:val="Знак Знак214"/>
    <w:uiPriority w:val="99"/>
    <w:qFormat/>
    <w:rsid w:val="006A76D8"/>
    <w:rPr>
      <w:rFonts w:ascii="NewtonCTT" w:hAnsi="NewtonCTT"/>
      <w:b/>
      <w:i/>
      <w:sz w:val="24"/>
    </w:rPr>
  </w:style>
  <w:style w:type="character" w:customStyle="1" w:styleId="1170">
    <w:name w:val="Знак Знак117"/>
    <w:uiPriority w:val="99"/>
    <w:qFormat/>
    <w:rsid w:val="006A76D8"/>
    <w:rPr>
      <w:rFonts w:ascii="NewtonCTT" w:hAnsi="NewtonCTT"/>
      <w:b/>
      <w:position w:val="-2"/>
      <w:sz w:val="24"/>
    </w:rPr>
  </w:style>
  <w:style w:type="paragraph" w:customStyle="1" w:styleId="2122">
    <w:name w:val="Знак212"/>
    <w:uiPriority w:val="99"/>
    <w:qFormat/>
    <w:rsid w:val="006A76D8"/>
    <w:pPr>
      <w:spacing w:after="160" w:line="240" w:lineRule="exact"/>
    </w:pPr>
    <w:rPr>
      <w:rFonts w:ascii="Verdana" w:hAnsi="Verdana"/>
      <w:lang w:val="en-US"/>
    </w:rPr>
  </w:style>
  <w:style w:type="character" w:customStyle="1" w:styleId="600">
    <w:name w:val="Знак Знак60"/>
    <w:uiPriority w:val="99"/>
    <w:qFormat/>
    <w:rsid w:val="006A76D8"/>
    <w:rPr>
      <w:rFonts w:ascii="Arial" w:hAnsi="Arial"/>
      <w:b/>
      <w:sz w:val="24"/>
    </w:rPr>
  </w:style>
  <w:style w:type="character" w:customStyle="1" w:styleId="1012">
    <w:name w:val="Знак Знак1012"/>
    <w:uiPriority w:val="99"/>
    <w:qFormat/>
    <w:rsid w:val="006A76D8"/>
    <w:rPr>
      <w:rFonts w:ascii="Arial" w:hAnsi="Arial"/>
      <w:b/>
      <w:color w:val="FF0000"/>
      <w:sz w:val="32"/>
    </w:rPr>
  </w:style>
  <w:style w:type="character" w:customStyle="1" w:styleId="912">
    <w:name w:val="Знак Знак912"/>
    <w:uiPriority w:val="99"/>
    <w:qFormat/>
    <w:rsid w:val="006A76D8"/>
    <w:rPr>
      <w:rFonts w:ascii="Arial" w:hAnsi="Arial"/>
      <w:b/>
      <w:color w:val="000000"/>
      <w:sz w:val="28"/>
    </w:rPr>
  </w:style>
  <w:style w:type="character" w:customStyle="1" w:styleId="812">
    <w:name w:val="Знак Знак812"/>
    <w:uiPriority w:val="99"/>
    <w:qFormat/>
    <w:rsid w:val="006A76D8"/>
    <w:rPr>
      <w:rFonts w:ascii="Arial" w:hAnsi="Arial"/>
      <w:b/>
      <w:color w:val="FF0000"/>
      <w:sz w:val="24"/>
    </w:rPr>
  </w:style>
  <w:style w:type="character" w:customStyle="1" w:styleId="712">
    <w:name w:val="Знак Знак712"/>
    <w:uiPriority w:val="99"/>
    <w:qFormat/>
    <w:rsid w:val="006A76D8"/>
    <w:rPr>
      <w:rFonts w:ascii="Arial" w:hAnsi="Arial"/>
      <w:b/>
      <w:color w:val="FF0000"/>
    </w:rPr>
  </w:style>
  <w:style w:type="character" w:customStyle="1" w:styleId="611">
    <w:name w:val="Знак Знак611"/>
    <w:basedOn w:val="a1"/>
    <w:uiPriority w:val="99"/>
    <w:qFormat/>
    <w:rsid w:val="006A76D8"/>
    <w:rPr>
      <w:rFonts w:ascii="Arial" w:hAnsi="Arial"/>
      <w:b/>
      <w:color w:val="FF0000"/>
      <w:sz w:val="32"/>
    </w:rPr>
  </w:style>
  <w:style w:type="character" w:customStyle="1" w:styleId="5110">
    <w:name w:val="Знак Знак511"/>
    <w:basedOn w:val="a1"/>
    <w:uiPriority w:val="99"/>
    <w:qFormat/>
    <w:rsid w:val="006A76D8"/>
    <w:rPr>
      <w:rFonts w:ascii="Arial" w:hAnsi="Arial"/>
      <w:b/>
      <w:color w:val="000000"/>
      <w:sz w:val="28"/>
    </w:rPr>
  </w:style>
  <w:style w:type="character" w:customStyle="1" w:styleId="4110">
    <w:name w:val="Знак Знак411"/>
    <w:basedOn w:val="a1"/>
    <w:uiPriority w:val="99"/>
    <w:qFormat/>
    <w:rsid w:val="006A76D8"/>
    <w:rPr>
      <w:rFonts w:ascii="Arial" w:hAnsi="Arial"/>
      <w:b/>
      <w:color w:val="FF0000"/>
      <w:sz w:val="24"/>
    </w:rPr>
  </w:style>
  <w:style w:type="character" w:customStyle="1" w:styleId="3121">
    <w:name w:val="Знак Знак312"/>
    <w:basedOn w:val="a1"/>
    <w:uiPriority w:val="99"/>
    <w:qFormat/>
    <w:rsid w:val="006A76D8"/>
    <w:rPr>
      <w:rFonts w:ascii="Arial" w:hAnsi="Arial"/>
      <w:b/>
      <w:color w:val="FF0000"/>
    </w:rPr>
  </w:style>
  <w:style w:type="character" w:customStyle="1" w:styleId="2132">
    <w:name w:val="Знак Знак213"/>
    <w:basedOn w:val="a1"/>
    <w:uiPriority w:val="99"/>
    <w:qFormat/>
    <w:rsid w:val="006A76D8"/>
    <w:rPr>
      <w:rFonts w:ascii="NewtonCTT" w:hAnsi="NewtonCTT"/>
      <w:b/>
      <w:i/>
      <w:sz w:val="24"/>
    </w:rPr>
  </w:style>
  <w:style w:type="character" w:customStyle="1" w:styleId="1160">
    <w:name w:val="Знак Знак116"/>
    <w:basedOn w:val="a1"/>
    <w:uiPriority w:val="99"/>
    <w:qFormat/>
    <w:rsid w:val="006A76D8"/>
    <w:rPr>
      <w:rFonts w:ascii="NewtonCTT" w:hAnsi="NewtonCTT"/>
      <w:b/>
      <w:position w:val="-2"/>
      <w:sz w:val="24"/>
    </w:rPr>
  </w:style>
  <w:style w:type="paragraph" w:customStyle="1" w:styleId="2112">
    <w:name w:val="Знак211"/>
    <w:basedOn w:val="a"/>
    <w:uiPriority w:val="99"/>
    <w:qFormat/>
    <w:rsid w:val="006A76D8"/>
    <w:pPr>
      <w:spacing w:after="160" w:line="240" w:lineRule="exact"/>
    </w:pPr>
    <w:rPr>
      <w:rFonts w:ascii="Verdana" w:hAnsi="Verdana"/>
      <w:lang w:val="en-US" w:eastAsia="en-US"/>
    </w:rPr>
  </w:style>
  <w:style w:type="character" w:customStyle="1" w:styleId="500">
    <w:name w:val="Знак Знак50"/>
    <w:basedOn w:val="a1"/>
    <w:uiPriority w:val="99"/>
    <w:qFormat/>
    <w:rsid w:val="006A76D8"/>
    <w:rPr>
      <w:rFonts w:ascii="Arial" w:hAnsi="Arial"/>
      <w:b/>
      <w:sz w:val="24"/>
    </w:rPr>
  </w:style>
  <w:style w:type="character" w:customStyle="1" w:styleId="1011">
    <w:name w:val="Знак Знак1011"/>
    <w:basedOn w:val="a1"/>
    <w:uiPriority w:val="99"/>
    <w:qFormat/>
    <w:rsid w:val="006A76D8"/>
    <w:rPr>
      <w:rFonts w:ascii="Arial" w:hAnsi="Arial"/>
      <w:b/>
      <w:color w:val="FF0000"/>
      <w:sz w:val="32"/>
    </w:rPr>
  </w:style>
  <w:style w:type="character" w:customStyle="1" w:styleId="911">
    <w:name w:val="Знак Знак911"/>
    <w:basedOn w:val="a1"/>
    <w:uiPriority w:val="99"/>
    <w:qFormat/>
    <w:rsid w:val="006A76D8"/>
    <w:rPr>
      <w:rFonts w:ascii="Arial" w:hAnsi="Arial"/>
      <w:b/>
      <w:color w:val="000000"/>
      <w:sz w:val="28"/>
    </w:rPr>
  </w:style>
  <w:style w:type="character" w:customStyle="1" w:styleId="811">
    <w:name w:val="Знак Знак811"/>
    <w:basedOn w:val="a1"/>
    <w:uiPriority w:val="99"/>
    <w:qFormat/>
    <w:rsid w:val="006A76D8"/>
    <w:rPr>
      <w:rFonts w:ascii="Arial" w:hAnsi="Arial"/>
      <w:b/>
      <w:color w:val="FF0000"/>
      <w:sz w:val="24"/>
    </w:rPr>
  </w:style>
  <w:style w:type="character" w:customStyle="1" w:styleId="711">
    <w:name w:val="Знак Знак711"/>
    <w:basedOn w:val="a1"/>
    <w:uiPriority w:val="99"/>
    <w:qFormat/>
    <w:rsid w:val="006A76D8"/>
    <w:rPr>
      <w:rFonts w:ascii="Arial" w:hAnsi="Arial"/>
      <w:b/>
      <w:color w:val="FF0000"/>
    </w:rPr>
  </w:style>
  <w:style w:type="character" w:customStyle="1" w:styleId="1380">
    <w:name w:val="Знак Знак138"/>
    <w:basedOn w:val="a1"/>
    <w:uiPriority w:val="99"/>
    <w:qFormat/>
    <w:rsid w:val="006A76D8"/>
    <w:rPr>
      <w:rFonts w:ascii="Arial" w:hAnsi="Arial"/>
      <w:b/>
      <w:noProof w:val="0"/>
      <w:color w:val="FF0000"/>
      <w:sz w:val="32"/>
      <w:lang w:val="ru-RU" w:eastAsia="ru-RU" w:bidi="ar-SA"/>
    </w:rPr>
  </w:style>
  <w:style w:type="character" w:customStyle="1" w:styleId="6100">
    <w:name w:val="Знак Знак610"/>
    <w:basedOn w:val="a1"/>
    <w:uiPriority w:val="99"/>
    <w:qFormat/>
    <w:rsid w:val="006A76D8"/>
    <w:rPr>
      <w:rFonts w:ascii="Arial" w:hAnsi="Arial"/>
      <w:b/>
      <w:color w:val="FF0000"/>
      <w:sz w:val="32"/>
    </w:rPr>
  </w:style>
  <w:style w:type="character" w:customStyle="1" w:styleId="5100">
    <w:name w:val="Знак Знак510"/>
    <w:basedOn w:val="a1"/>
    <w:uiPriority w:val="99"/>
    <w:qFormat/>
    <w:rsid w:val="006A76D8"/>
    <w:rPr>
      <w:rFonts w:ascii="Arial" w:hAnsi="Arial"/>
      <w:b/>
      <w:color w:val="000000"/>
      <w:sz w:val="28"/>
    </w:rPr>
  </w:style>
  <w:style w:type="character" w:customStyle="1" w:styleId="4100">
    <w:name w:val="Знак Знак410"/>
    <w:basedOn w:val="a1"/>
    <w:uiPriority w:val="99"/>
    <w:qFormat/>
    <w:rsid w:val="006A76D8"/>
    <w:rPr>
      <w:rFonts w:ascii="Arial" w:hAnsi="Arial"/>
      <w:b/>
      <w:color w:val="FF0000"/>
      <w:sz w:val="24"/>
    </w:rPr>
  </w:style>
  <w:style w:type="character" w:customStyle="1" w:styleId="3111">
    <w:name w:val="Знак Знак311"/>
    <w:basedOn w:val="a1"/>
    <w:uiPriority w:val="99"/>
    <w:qFormat/>
    <w:rsid w:val="006A76D8"/>
    <w:rPr>
      <w:rFonts w:ascii="Arial" w:hAnsi="Arial"/>
      <w:b/>
      <w:color w:val="FF0000"/>
    </w:rPr>
  </w:style>
  <w:style w:type="character" w:customStyle="1" w:styleId="2123">
    <w:name w:val="Знак Знак212"/>
    <w:basedOn w:val="a1"/>
    <w:uiPriority w:val="99"/>
    <w:qFormat/>
    <w:rsid w:val="006A76D8"/>
    <w:rPr>
      <w:rFonts w:ascii="NewtonCTT" w:hAnsi="NewtonCTT"/>
      <w:b/>
      <w:i/>
      <w:sz w:val="24"/>
    </w:rPr>
  </w:style>
  <w:style w:type="character" w:customStyle="1" w:styleId="1150">
    <w:name w:val="Знак Знак115"/>
    <w:basedOn w:val="a1"/>
    <w:uiPriority w:val="99"/>
    <w:qFormat/>
    <w:rsid w:val="006A76D8"/>
    <w:rPr>
      <w:rFonts w:ascii="NewtonCTT" w:hAnsi="NewtonCTT"/>
      <w:b/>
      <w:position w:val="-2"/>
      <w:sz w:val="24"/>
    </w:rPr>
  </w:style>
  <w:style w:type="paragraph" w:customStyle="1" w:styleId="2100">
    <w:name w:val="Знак210"/>
    <w:basedOn w:val="a"/>
    <w:uiPriority w:val="99"/>
    <w:qFormat/>
    <w:rsid w:val="006A76D8"/>
    <w:pPr>
      <w:spacing w:after="160" w:line="240" w:lineRule="exact"/>
    </w:pPr>
    <w:rPr>
      <w:rFonts w:ascii="Verdana" w:hAnsi="Verdana"/>
      <w:lang w:val="en-US" w:eastAsia="en-US"/>
    </w:rPr>
  </w:style>
  <w:style w:type="character" w:customStyle="1" w:styleId="400">
    <w:name w:val="Знак Знак40"/>
    <w:basedOn w:val="a1"/>
    <w:uiPriority w:val="99"/>
    <w:qFormat/>
    <w:rsid w:val="006A76D8"/>
    <w:rPr>
      <w:rFonts w:ascii="Arial" w:hAnsi="Arial"/>
      <w:b/>
      <w:sz w:val="24"/>
    </w:rPr>
  </w:style>
  <w:style w:type="character" w:customStyle="1" w:styleId="10100">
    <w:name w:val="Знак Знак1010"/>
    <w:basedOn w:val="a1"/>
    <w:uiPriority w:val="99"/>
    <w:qFormat/>
    <w:rsid w:val="006A76D8"/>
    <w:rPr>
      <w:rFonts w:ascii="Arial" w:hAnsi="Arial"/>
      <w:b/>
      <w:color w:val="FF0000"/>
      <w:sz w:val="32"/>
    </w:rPr>
  </w:style>
  <w:style w:type="character" w:customStyle="1" w:styleId="9100">
    <w:name w:val="Знак Знак910"/>
    <w:basedOn w:val="a1"/>
    <w:uiPriority w:val="99"/>
    <w:qFormat/>
    <w:rsid w:val="006A76D8"/>
    <w:rPr>
      <w:rFonts w:ascii="Arial" w:hAnsi="Arial"/>
      <w:b/>
      <w:color w:val="000000"/>
      <w:sz w:val="28"/>
    </w:rPr>
  </w:style>
  <w:style w:type="character" w:customStyle="1" w:styleId="8100">
    <w:name w:val="Знак Знак810"/>
    <w:basedOn w:val="a1"/>
    <w:uiPriority w:val="99"/>
    <w:qFormat/>
    <w:rsid w:val="006A76D8"/>
    <w:rPr>
      <w:rFonts w:ascii="Arial" w:hAnsi="Arial"/>
      <w:b/>
      <w:color w:val="FF0000"/>
      <w:sz w:val="24"/>
    </w:rPr>
  </w:style>
  <w:style w:type="character" w:customStyle="1" w:styleId="7100">
    <w:name w:val="Знак Знак710"/>
    <w:basedOn w:val="a1"/>
    <w:uiPriority w:val="99"/>
    <w:qFormat/>
    <w:rsid w:val="006A76D8"/>
    <w:rPr>
      <w:rFonts w:ascii="Arial" w:hAnsi="Arial"/>
      <w:b/>
      <w:color w:val="FF0000"/>
    </w:rPr>
  </w:style>
  <w:style w:type="character" w:customStyle="1" w:styleId="1370">
    <w:name w:val="Знак Знак137"/>
    <w:basedOn w:val="a1"/>
    <w:uiPriority w:val="99"/>
    <w:qFormat/>
    <w:rsid w:val="006A76D8"/>
    <w:rPr>
      <w:rFonts w:ascii="Arial" w:hAnsi="Arial"/>
      <w:b/>
      <w:noProof w:val="0"/>
      <w:color w:val="FF0000"/>
      <w:sz w:val="32"/>
      <w:lang w:val="ru-RU" w:eastAsia="ru-RU" w:bidi="ar-SA"/>
    </w:rPr>
  </w:style>
  <w:style w:type="paragraph" w:customStyle="1" w:styleId="12c">
    <w:name w:val="Обычный (веб)12"/>
    <w:basedOn w:val="a"/>
    <w:uiPriority w:val="99"/>
    <w:qFormat/>
    <w:rsid w:val="006A76D8"/>
    <w:pPr>
      <w:autoSpaceDE w:val="0"/>
      <w:autoSpaceDN w:val="0"/>
      <w:spacing w:before="100" w:after="100"/>
    </w:pPr>
    <w:rPr>
      <w:sz w:val="24"/>
      <w:szCs w:val="24"/>
    </w:rPr>
  </w:style>
  <w:style w:type="character" w:customStyle="1" w:styleId="69">
    <w:name w:val="Знак Знак69"/>
    <w:basedOn w:val="a1"/>
    <w:uiPriority w:val="99"/>
    <w:qFormat/>
    <w:rsid w:val="006A76D8"/>
    <w:rPr>
      <w:rFonts w:ascii="Arial" w:hAnsi="Arial"/>
      <w:b/>
      <w:color w:val="FF0000"/>
      <w:sz w:val="32"/>
    </w:rPr>
  </w:style>
  <w:style w:type="character" w:customStyle="1" w:styleId="59">
    <w:name w:val="Знак Знак59"/>
    <w:basedOn w:val="a1"/>
    <w:uiPriority w:val="99"/>
    <w:qFormat/>
    <w:rsid w:val="006A76D8"/>
    <w:rPr>
      <w:rFonts w:ascii="Arial" w:hAnsi="Arial"/>
      <w:b/>
      <w:color w:val="000000"/>
      <w:sz w:val="28"/>
    </w:rPr>
  </w:style>
  <w:style w:type="character" w:customStyle="1" w:styleId="49">
    <w:name w:val="Знак Знак49"/>
    <w:basedOn w:val="a1"/>
    <w:uiPriority w:val="99"/>
    <w:qFormat/>
    <w:rsid w:val="006A76D8"/>
    <w:rPr>
      <w:rFonts w:ascii="Arial" w:hAnsi="Arial"/>
      <w:b/>
      <w:color w:val="FF0000"/>
      <w:sz w:val="24"/>
    </w:rPr>
  </w:style>
  <w:style w:type="character" w:customStyle="1" w:styleId="3100">
    <w:name w:val="Знак Знак310"/>
    <w:basedOn w:val="a1"/>
    <w:uiPriority w:val="99"/>
    <w:qFormat/>
    <w:rsid w:val="006A76D8"/>
    <w:rPr>
      <w:rFonts w:ascii="Arial" w:hAnsi="Arial"/>
      <w:b/>
      <w:color w:val="FF0000"/>
    </w:rPr>
  </w:style>
  <w:style w:type="character" w:customStyle="1" w:styleId="2113">
    <w:name w:val="Знак Знак211"/>
    <w:basedOn w:val="a1"/>
    <w:uiPriority w:val="99"/>
    <w:qFormat/>
    <w:rsid w:val="006A76D8"/>
    <w:rPr>
      <w:rFonts w:ascii="NewtonCTT" w:hAnsi="NewtonCTT"/>
      <w:b/>
      <w:i/>
      <w:sz w:val="24"/>
    </w:rPr>
  </w:style>
  <w:style w:type="paragraph" w:customStyle="1" w:styleId="291">
    <w:name w:val="Знак29"/>
    <w:basedOn w:val="a"/>
    <w:uiPriority w:val="99"/>
    <w:qFormat/>
    <w:rsid w:val="006A76D8"/>
    <w:pPr>
      <w:spacing w:after="160" w:line="240" w:lineRule="exact"/>
    </w:pPr>
    <w:rPr>
      <w:rFonts w:ascii="Verdana" w:hAnsi="Verdana"/>
      <w:lang w:val="en-US" w:eastAsia="en-US"/>
    </w:rPr>
  </w:style>
  <w:style w:type="character" w:customStyle="1" w:styleId="390">
    <w:name w:val="Знак Знак39"/>
    <w:basedOn w:val="a1"/>
    <w:uiPriority w:val="99"/>
    <w:qFormat/>
    <w:rsid w:val="006A76D8"/>
    <w:rPr>
      <w:rFonts w:ascii="Arial" w:hAnsi="Arial"/>
      <w:b/>
      <w:sz w:val="24"/>
    </w:rPr>
  </w:style>
  <w:style w:type="character" w:customStyle="1" w:styleId="109">
    <w:name w:val="Знак Знак109"/>
    <w:basedOn w:val="a1"/>
    <w:uiPriority w:val="99"/>
    <w:qFormat/>
    <w:rsid w:val="006A76D8"/>
    <w:rPr>
      <w:rFonts w:ascii="Arial" w:hAnsi="Arial"/>
      <w:b/>
      <w:color w:val="FF0000"/>
      <w:sz w:val="32"/>
    </w:rPr>
  </w:style>
  <w:style w:type="character" w:customStyle="1" w:styleId="99">
    <w:name w:val="Знак Знак99"/>
    <w:basedOn w:val="a1"/>
    <w:uiPriority w:val="99"/>
    <w:qFormat/>
    <w:rsid w:val="006A76D8"/>
    <w:rPr>
      <w:rFonts w:ascii="Arial" w:hAnsi="Arial"/>
      <w:b/>
      <w:color w:val="000000"/>
      <w:sz w:val="28"/>
    </w:rPr>
  </w:style>
  <w:style w:type="character" w:customStyle="1" w:styleId="89">
    <w:name w:val="Знак Знак89"/>
    <w:basedOn w:val="a1"/>
    <w:uiPriority w:val="99"/>
    <w:qFormat/>
    <w:rsid w:val="006A76D8"/>
    <w:rPr>
      <w:rFonts w:ascii="Arial" w:hAnsi="Arial"/>
      <w:b/>
      <w:color w:val="FF0000"/>
      <w:sz w:val="24"/>
    </w:rPr>
  </w:style>
  <w:style w:type="character" w:customStyle="1" w:styleId="79">
    <w:name w:val="Знак Знак79"/>
    <w:basedOn w:val="a1"/>
    <w:uiPriority w:val="99"/>
    <w:qFormat/>
    <w:rsid w:val="006A76D8"/>
    <w:rPr>
      <w:rFonts w:ascii="Arial" w:hAnsi="Arial"/>
      <w:b/>
      <w:color w:val="FF0000"/>
    </w:rPr>
  </w:style>
  <w:style w:type="character" w:customStyle="1" w:styleId="1360">
    <w:name w:val="Знак Знак136"/>
    <w:basedOn w:val="a1"/>
    <w:uiPriority w:val="99"/>
    <w:qFormat/>
    <w:rsid w:val="006A76D8"/>
    <w:rPr>
      <w:rFonts w:ascii="Arial" w:hAnsi="Arial"/>
      <w:b/>
      <w:noProof w:val="0"/>
      <w:color w:val="FF0000"/>
      <w:sz w:val="32"/>
      <w:lang w:val="ru-RU" w:eastAsia="ru-RU" w:bidi="ar-SA"/>
    </w:rPr>
  </w:style>
  <w:style w:type="paragraph" w:customStyle="1" w:styleId="4a">
    <w:name w:val="Основной текст с отступом4"/>
    <w:uiPriority w:val="99"/>
    <w:qFormat/>
    <w:rsid w:val="006A76D8"/>
    <w:pPr>
      <w:ind w:firstLine="851"/>
      <w:jc w:val="both"/>
    </w:pPr>
    <w:rPr>
      <w:rFonts w:ascii="Arial" w:hAnsi="Arial"/>
      <w:sz w:val="24"/>
    </w:rPr>
  </w:style>
  <w:style w:type="paragraph" w:customStyle="1" w:styleId="4b">
    <w:name w:val="Заголовок оглавления4"/>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qFormat/>
    <w:rsid w:val="006A76D8"/>
    <w:rPr>
      <w:rFonts w:ascii="Tahoma" w:hAnsi="Tahoma"/>
      <w:sz w:val="16"/>
    </w:rPr>
  </w:style>
  <w:style w:type="paragraph" w:customStyle="1" w:styleId="2ff6">
    <w:name w:val="Обычный (веб)2"/>
    <w:basedOn w:val="a"/>
    <w:uiPriority w:val="99"/>
    <w:qFormat/>
    <w:rsid w:val="006A76D8"/>
    <w:pPr>
      <w:autoSpaceDE w:val="0"/>
      <w:autoSpaceDN w:val="0"/>
      <w:spacing w:before="100" w:after="100"/>
    </w:pPr>
    <w:rPr>
      <w:sz w:val="24"/>
      <w:szCs w:val="24"/>
    </w:rPr>
  </w:style>
  <w:style w:type="paragraph" w:styleId="1ffff2">
    <w:name w:val="index 1"/>
    <w:basedOn w:val="a"/>
    <w:next w:val="a"/>
    <w:autoRedefine/>
    <w:uiPriority w:val="99"/>
    <w:qFormat/>
    <w:rsid w:val="006A76D8"/>
    <w:pPr>
      <w:ind w:left="200" w:hanging="200"/>
    </w:pPr>
  </w:style>
  <w:style w:type="character" w:customStyle="1" w:styleId="Heading1Char1CharChar">
    <w:name w:val="Heading 1 Char1.(Раздел) Char.Осн. разделы Char"/>
    <w:uiPriority w:val="99"/>
    <w:qFormat/>
    <w:rsid w:val="006A76D8"/>
    <w:rPr>
      <w:rFonts w:ascii="Cambria" w:hAnsi="Cambria" w:cs="Cambria"/>
      <w:b/>
      <w:bCs/>
      <w:color w:val="008080"/>
      <w:sz w:val="28"/>
      <w:szCs w:val="28"/>
    </w:rPr>
  </w:style>
  <w:style w:type="character" w:customStyle="1" w:styleId="Heading9Char3">
    <w:name w:val="Heading 9 Char3"/>
    <w:basedOn w:val="a1"/>
    <w:uiPriority w:val="99"/>
    <w:qFormat/>
    <w:rsid w:val="006A76D8"/>
    <w:rPr>
      <w:rFonts w:ascii="NewtonCTT" w:hAnsi="NewtonCTT" w:cs="NewtonCTT"/>
      <w:b/>
      <w:bCs/>
      <w:position w:val="-2"/>
      <w:sz w:val="20"/>
      <w:szCs w:val="20"/>
    </w:rPr>
  </w:style>
  <w:style w:type="character" w:customStyle="1" w:styleId="TitleChar3">
    <w:name w:val="Title Char3"/>
    <w:basedOn w:val="a1"/>
    <w:uiPriority w:val="99"/>
    <w:qFormat/>
    <w:rsid w:val="006A76D8"/>
    <w:rPr>
      <w:rFonts w:ascii="Arial" w:hAnsi="Arial" w:cs="Arial"/>
      <w:b/>
      <w:bCs/>
      <w:sz w:val="20"/>
      <w:szCs w:val="20"/>
    </w:rPr>
  </w:style>
  <w:style w:type="character" w:customStyle="1" w:styleId="BalloonTextChar3">
    <w:name w:val="Balloon Text Char3"/>
    <w:basedOn w:val="a1"/>
    <w:uiPriority w:val="99"/>
    <w:qFormat/>
    <w:rsid w:val="006A76D8"/>
    <w:rPr>
      <w:rFonts w:ascii="Tahoma" w:hAnsi="Tahoma" w:cs="Tahoma"/>
      <w:sz w:val="16"/>
      <w:szCs w:val="16"/>
    </w:rPr>
  </w:style>
  <w:style w:type="character" w:customStyle="1" w:styleId="CommentTextChar1">
    <w:name w:val="Comment Text Char1"/>
    <w:basedOn w:val="a1"/>
    <w:uiPriority w:val="99"/>
    <w:qFormat/>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qFormat/>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qFormat/>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qFormat/>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qFormat/>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qFormat/>
    <w:rsid w:val="006A76D8"/>
    <w:rPr>
      <w:rFonts w:ascii="Cambria" w:hAnsi="Cambria" w:cs="Cambria"/>
      <w:b/>
      <w:bCs/>
      <w:sz w:val="26"/>
      <w:szCs w:val="26"/>
    </w:rPr>
  </w:style>
  <w:style w:type="character" w:customStyle="1" w:styleId="67">
    <w:name w:val="Знак Знак67"/>
    <w:uiPriority w:val="99"/>
    <w:qFormat/>
    <w:rsid w:val="006A76D8"/>
    <w:rPr>
      <w:rFonts w:ascii="Arial" w:hAnsi="Arial" w:cs="Arial"/>
      <w:b/>
      <w:bCs/>
      <w:color w:val="FF0000"/>
      <w:sz w:val="32"/>
      <w:szCs w:val="32"/>
    </w:rPr>
  </w:style>
  <w:style w:type="character" w:customStyle="1" w:styleId="570">
    <w:name w:val="Знак Знак57"/>
    <w:uiPriority w:val="99"/>
    <w:qFormat/>
    <w:rsid w:val="006A76D8"/>
    <w:rPr>
      <w:rFonts w:ascii="Arial" w:hAnsi="Arial" w:cs="Arial"/>
      <w:b/>
      <w:bCs/>
      <w:color w:val="000000"/>
      <w:sz w:val="28"/>
      <w:szCs w:val="28"/>
    </w:rPr>
  </w:style>
  <w:style w:type="character" w:customStyle="1" w:styleId="470">
    <w:name w:val="Знак Знак47"/>
    <w:uiPriority w:val="99"/>
    <w:qFormat/>
    <w:rsid w:val="006A76D8"/>
    <w:rPr>
      <w:rFonts w:ascii="Arial" w:hAnsi="Arial" w:cs="Arial"/>
      <w:b/>
      <w:bCs/>
      <w:color w:val="FF0000"/>
      <w:sz w:val="24"/>
      <w:szCs w:val="24"/>
    </w:rPr>
  </w:style>
  <w:style w:type="character" w:customStyle="1" w:styleId="370">
    <w:name w:val="Знак Знак37"/>
    <w:uiPriority w:val="99"/>
    <w:qFormat/>
    <w:rsid w:val="006A76D8"/>
    <w:rPr>
      <w:rFonts w:ascii="Arial" w:hAnsi="Arial" w:cs="Arial"/>
      <w:b/>
      <w:bCs/>
      <w:color w:val="FF0000"/>
    </w:rPr>
  </w:style>
  <w:style w:type="character" w:customStyle="1" w:styleId="292">
    <w:name w:val="Знак Знак29"/>
    <w:uiPriority w:val="99"/>
    <w:qFormat/>
    <w:rsid w:val="006A76D8"/>
    <w:rPr>
      <w:rFonts w:ascii="NewtonCTT" w:hAnsi="NewtonCTT" w:cs="NewtonCTT"/>
      <w:b/>
      <w:bCs/>
      <w:i/>
      <w:iCs/>
      <w:sz w:val="24"/>
      <w:szCs w:val="24"/>
    </w:rPr>
  </w:style>
  <w:style w:type="paragraph" w:customStyle="1" w:styleId="271">
    <w:name w:val="Знак27"/>
    <w:uiPriority w:val="99"/>
    <w:qFormat/>
    <w:rsid w:val="006A76D8"/>
    <w:pPr>
      <w:autoSpaceDE w:val="0"/>
      <w:autoSpaceDN w:val="0"/>
      <w:spacing w:after="160" w:line="240" w:lineRule="exact"/>
    </w:pPr>
    <w:rPr>
      <w:rFonts w:ascii="Verdana" w:hAnsi="Verdana" w:cs="Verdana"/>
      <w:lang w:val="en-US"/>
    </w:rPr>
  </w:style>
  <w:style w:type="character" w:customStyle="1" w:styleId="281">
    <w:name w:val="Знак Знак28"/>
    <w:uiPriority w:val="99"/>
    <w:qFormat/>
    <w:rsid w:val="006A76D8"/>
    <w:rPr>
      <w:rFonts w:ascii="Arial" w:hAnsi="Arial" w:cs="Arial"/>
      <w:b/>
      <w:bCs/>
      <w:sz w:val="24"/>
      <w:szCs w:val="24"/>
    </w:rPr>
  </w:style>
  <w:style w:type="character" w:customStyle="1" w:styleId="107">
    <w:name w:val="Знак Знак107"/>
    <w:uiPriority w:val="99"/>
    <w:qFormat/>
    <w:rsid w:val="006A76D8"/>
    <w:rPr>
      <w:rFonts w:ascii="Arial" w:hAnsi="Arial" w:cs="Arial"/>
      <w:b/>
      <w:bCs/>
      <w:color w:val="FF0000"/>
      <w:sz w:val="32"/>
      <w:szCs w:val="32"/>
    </w:rPr>
  </w:style>
  <w:style w:type="character" w:customStyle="1" w:styleId="97">
    <w:name w:val="Знак Знак97"/>
    <w:uiPriority w:val="99"/>
    <w:qFormat/>
    <w:rsid w:val="006A76D8"/>
    <w:rPr>
      <w:rFonts w:ascii="Arial" w:hAnsi="Arial" w:cs="Arial"/>
      <w:b/>
      <w:bCs/>
      <w:color w:val="000000"/>
      <w:sz w:val="28"/>
      <w:szCs w:val="28"/>
    </w:rPr>
  </w:style>
  <w:style w:type="character" w:customStyle="1" w:styleId="87">
    <w:name w:val="Знак Знак87"/>
    <w:uiPriority w:val="99"/>
    <w:qFormat/>
    <w:rsid w:val="006A76D8"/>
    <w:rPr>
      <w:rFonts w:ascii="Arial" w:hAnsi="Arial" w:cs="Arial"/>
      <w:b/>
      <w:bCs/>
      <w:color w:val="FF0000"/>
      <w:sz w:val="24"/>
      <w:szCs w:val="24"/>
    </w:rPr>
  </w:style>
  <w:style w:type="character" w:customStyle="1" w:styleId="3fa">
    <w:name w:val="(Раздел) Знак.Осн. разделы Знак Знак3"/>
    <w:uiPriority w:val="99"/>
    <w:qFormat/>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qFormat/>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qFormat/>
    <w:rsid w:val="006A76D8"/>
    <w:rPr>
      <w:rFonts w:ascii="Arial" w:hAnsi="Arial" w:cs="Arial"/>
      <w:b/>
      <w:bCs/>
      <w:sz w:val="18"/>
      <w:szCs w:val="18"/>
      <w:lang w:val="ru-RU"/>
    </w:rPr>
  </w:style>
  <w:style w:type="character" w:customStyle="1" w:styleId="FootnoteTextChar1">
    <w:name w:val="Footnote Text Char1"/>
    <w:basedOn w:val="a1"/>
    <w:uiPriority w:val="99"/>
    <w:qFormat/>
    <w:rsid w:val="006A76D8"/>
    <w:rPr>
      <w:rFonts w:ascii="Times New Roman" w:hAnsi="Times New Roman" w:cs="Times New Roman"/>
      <w:sz w:val="20"/>
      <w:szCs w:val="20"/>
    </w:rPr>
  </w:style>
  <w:style w:type="character" w:customStyle="1" w:styleId="CommentSubjectChar1">
    <w:name w:val="Comment Subject Char1"/>
    <w:basedOn w:val="CommentTextChar1"/>
    <w:uiPriority w:val="99"/>
    <w:qFormat/>
    <w:rsid w:val="006A76D8"/>
    <w:rPr>
      <w:rFonts w:ascii="Times New Roman" w:hAnsi="Times New Roman" w:cs="Times New Roman"/>
      <w:b/>
      <w:bCs/>
      <w:sz w:val="20"/>
      <w:szCs w:val="20"/>
    </w:rPr>
  </w:style>
  <w:style w:type="character" w:customStyle="1" w:styleId="660">
    <w:name w:val="Знак Знак66"/>
    <w:basedOn w:val="a1"/>
    <w:uiPriority w:val="99"/>
    <w:qFormat/>
    <w:rsid w:val="006A76D8"/>
    <w:rPr>
      <w:rFonts w:ascii="Arial" w:hAnsi="Arial" w:cs="Arial"/>
      <w:b/>
      <w:bCs/>
      <w:color w:val="FF0000"/>
      <w:sz w:val="32"/>
      <w:szCs w:val="32"/>
    </w:rPr>
  </w:style>
  <w:style w:type="character" w:customStyle="1" w:styleId="560">
    <w:name w:val="Знак Знак56"/>
    <w:basedOn w:val="a1"/>
    <w:uiPriority w:val="99"/>
    <w:qFormat/>
    <w:rsid w:val="006A76D8"/>
    <w:rPr>
      <w:rFonts w:ascii="Arial" w:hAnsi="Arial" w:cs="Arial"/>
      <w:b/>
      <w:bCs/>
      <w:color w:val="000000"/>
      <w:sz w:val="28"/>
      <w:szCs w:val="28"/>
    </w:rPr>
  </w:style>
  <w:style w:type="character" w:customStyle="1" w:styleId="460">
    <w:name w:val="Знак Знак46"/>
    <w:basedOn w:val="a1"/>
    <w:uiPriority w:val="99"/>
    <w:qFormat/>
    <w:rsid w:val="006A76D8"/>
    <w:rPr>
      <w:rFonts w:ascii="Arial" w:hAnsi="Arial" w:cs="Arial"/>
      <w:b/>
      <w:bCs/>
      <w:color w:val="FF0000"/>
      <w:sz w:val="24"/>
      <w:szCs w:val="24"/>
    </w:rPr>
  </w:style>
  <w:style w:type="character" w:customStyle="1" w:styleId="360">
    <w:name w:val="Знак Знак36"/>
    <w:basedOn w:val="a1"/>
    <w:uiPriority w:val="99"/>
    <w:qFormat/>
    <w:rsid w:val="006A76D8"/>
    <w:rPr>
      <w:rFonts w:ascii="Arial" w:hAnsi="Arial" w:cs="Arial"/>
      <w:b/>
      <w:bCs/>
      <w:color w:val="FF0000"/>
    </w:rPr>
  </w:style>
  <w:style w:type="character" w:customStyle="1" w:styleId="272">
    <w:name w:val="Знак Знак27"/>
    <w:basedOn w:val="a1"/>
    <w:uiPriority w:val="99"/>
    <w:qFormat/>
    <w:rsid w:val="006A76D8"/>
    <w:rPr>
      <w:rFonts w:ascii="NewtonCTT" w:hAnsi="NewtonCTT" w:cs="NewtonCTT"/>
      <w:b/>
      <w:bCs/>
      <w:i/>
      <w:iCs/>
      <w:sz w:val="24"/>
      <w:szCs w:val="24"/>
    </w:rPr>
  </w:style>
  <w:style w:type="paragraph" w:customStyle="1" w:styleId="261">
    <w:name w:val="Знак26"/>
    <w:basedOn w:val="a"/>
    <w:uiPriority w:val="99"/>
    <w:qFormat/>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uiPriority w:val="99"/>
    <w:qFormat/>
    <w:rsid w:val="006A76D8"/>
    <w:rPr>
      <w:rFonts w:ascii="Arial" w:hAnsi="Arial" w:cs="Arial"/>
      <w:b/>
      <w:bCs/>
      <w:sz w:val="24"/>
      <w:szCs w:val="24"/>
    </w:rPr>
  </w:style>
  <w:style w:type="character" w:customStyle="1" w:styleId="106">
    <w:name w:val="Знак Знак106"/>
    <w:basedOn w:val="a1"/>
    <w:uiPriority w:val="99"/>
    <w:qFormat/>
    <w:rsid w:val="006A76D8"/>
    <w:rPr>
      <w:rFonts w:ascii="Arial" w:hAnsi="Arial" w:cs="Arial"/>
      <w:b/>
      <w:bCs/>
      <w:color w:val="FF0000"/>
      <w:sz w:val="32"/>
      <w:szCs w:val="32"/>
    </w:rPr>
  </w:style>
  <w:style w:type="character" w:customStyle="1" w:styleId="96">
    <w:name w:val="Знак Знак96"/>
    <w:basedOn w:val="a1"/>
    <w:uiPriority w:val="99"/>
    <w:qFormat/>
    <w:rsid w:val="006A76D8"/>
    <w:rPr>
      <w:rFonts w:ascii="Arial" w:hAnsi="Arial" w:cs="Arial"/>
      <w:b/>
      <w:bCs/>
      <w:color w:val="000000"/>
      <w:sz w:val="28"/>
      <w:szCs w:val="28"/>
    </w:rPr>
  </w:style>
  <w:style w:type="character" w:customStyle="1" w:styleId="86">
    <w:name w:val="Знак Знак86"/>
    <w:basedOn w:val="a1"/>
    <w:uiPriority w:val="99"/>
    <w:qFormat/>
    <w:rsid w:val="006A76D8"/>
    <w:rPr>
      <w:rFonts w:ascii="Arial" w:hAnsi="Arial" w:cs="Arial"/>
      <w:b/>
      <w:bCs/>
      <w:color w:val="FF0000"/>
      <w:sz w:val="24"/>
      <w:szCs w:val="24"/>
    </w:rPr>
  </w:style>
  <w:style w:type="character" w:customStyle="1" w:styleId="PlainTextChar1">
    <w:name w:val="Plain Text Char1"/>
    <w:basedOn w:val="a1"/>
    <w:uiPriority w:val="99"/>
    <w:qFormat/>
    <w:rsid w:val="006A76D8"/>
    <w:rPr>
      <w:rFonts w:ascii="Courier New" w:hAnsi="Courier New" w:cs="Courier New"/>
      <w:sz w:val="20"/>
      <w:szCs w:val="20"/>
    </w:rPr>
  </w:style>
  <w:style w:type="character" w:customStyle="1" w:styleId="650">
    <w:name w:val="Знак Знак65"/>
    <w:basedOn w:val="a1"/>
    <w:uiPriority w:val="99"/>
    <w:qFormat/>
    <w:rsid w:val="006A76D8"/>
    <w:rPr>
      <w:rFonts w:ascii="Arial" w:hAnsi="Arial" w:cs="Arial"/>
      <w:b/>
      <w:bCs/>
      <w:color w:val="FF0000"/>
      <w:sz w:val="32"/>
      <w:szCs w:val="32"/>
    </w:rPr>
  </w:style>
  <w:style w:type="character" w:customStyle="1" w:styleId="550">
    <w:name w:val="Знак Знак55"/>
    <w:basedOn w:val="a1"/>
    <w:uiPriority w:val="99"/>
    <w:qFormat/>
    <w:rsid w:val="006A76D8"/>
    <w:rPr>
      <w:rFonts w:ascii="Arial" w:hAnsi="Arial" w:cs="Arial"/>
      <w:b/>
      <w:bCs/>
      <w:color w:val="000000"/>
      <w:sz w:val="28"/>
      <w:szCs w:val="28"/>
    </w:rPr>
  </w:style>
  <w:style w:type="character" w:customStyle="1" w:styleId="450">
    <w:name w:val="Знак Знак45"/>
    <w:basedOn w:val="a1"/>
    <w:uiPriority w:val="99"/>
    <w:qFormat/>
    <w:rsid w:val="006A76D8"/>
    <w:rPr>
      <w:rFonts w:ascii="Arial" w:hAnsi="Arial" w:cs="Arial"/>
      <w:b/>
      <w:bCs/>
      <w:color w:val="FF0000"/>
      <w:sz w:val="24"/>
      <w:szCs w:val="24"/>
    </w:rPr>
  </w:style>
  <w:style w:type="character" w:customStyle="1" w:styleId="350">
    <w:name w:val="Знак Знак35"/>
    <w:basedOn w:val="a1"/>
    <w:uiPriority w:val="99"/>
    <w:qFormat/>
    <w:rsid w:val="006A76D8"/>
    <w:rPr>
      <w:rFonts w:ascii="Arial" w:hAnsi="Arial" w:cs="Arial"/>
      <w:b/>
      <w:bCs/>
      <w:color w:val="FF0000"/>
    </w:rPr>
  </w:style>
  <w:style w:type="character" w:customStyle="1" w:styleId="252">
    <w:name w:val="Знак Знак25"/>
    <w:basedOn w:val="a1"/>
    <w:uiPriority w:val="99"/>
    <w:qFormat/>
    <w:rsid w:val="006A76D8"/>
    <w:rPr>
      <w:rFonts w:ascii="NewtonCTT" w:hAnsi="NewtonCTT" w:cs="NewtonCTT"/>
      <w:b/>
      <w:bCs/>
      <w:i/>
      <w:iCs/>
      <w:sz w:val="24"/>
      <w:szCs w:val="24"/>
    </w:rPr>
  </w:style>
  <w:style w:type="character" w:customStyle="1" w:styleId="1100">
    <w:name w:val="Знак Знак110"/>
    <w:basedOn w:val="a1"/>
    <w:uiPriority w:val="99"/>
    <w:qFormat/>
    <w:rsid w:val="006A76D8"/>
    <w:rPr>
      <w:rFonts w:ascii="NewtonCTT" w:hAnsi="NewtonCTT" w:cs="NewtonCTT"/>
      <w:b/>
      <w:bCs/>
      <w:position w:val="-2"/>
      <w:sz w:val="24"/>
      <w:szCs w:val="24"/>
    </w:rPr>
  </w:style>
  <w:style w:type="character" w:customStyle="1" w:styleId="201">
    <w:name w:val="Знак Знак20"/>
    <w:basedOn w:val="a1"/>
    <w:uiPriority w:val="99"/>
    <w:qFormat/>
    <w:rsid w:val="006A76D8"/>
    <w:rPr>
      <w:rFonts w:ascii="Arial" w:hAnsi="Arial" w:cs="Arial"/>
      <w:b/>
      <w:bCs/>
      <w:sz w:val="24"/>
      <w:szCs w:val="24"/>
    </w:rPr>
  </w:style>
  <w:style w:type="character" w:customStyle="1" w:styleId="105">
    <w:name w:val="Знак Знак105"/>
    <w:basedOn w:val="a1"/>
    <w:uiPriority w:val="99"/>
    <w:qFormat/>
    <w:rsid w:val="006A76D8"/>
    <w:rPr>
      <w:rFonts w:ascii="Arial" w:hAnsi="Arial" w:cs="Arial"/>
      <w:b/>
      <w:bCs/>
      <w:color w:val="FF0000"/>
      <w:sz w:val="32"/>
      <w:szCs w:val="32"/>
    </w:rPr>
  </w:style>
  <w:style w:type="character" w:customStyle="1" w:styleId="95">
    <w:name w:val="Знак Знак95"/>
    <w:basedOn w:val="a1"/>
    <w:uiPriority w:val="99"/>
    <w:qFormat/>
    <w:rsid w:val="006A76D8"/>
    <w:rPr>
      <w:rFonts w:ascii="Arial" w:hAnsi="Arial" w:cs="Arial"/>
      <w:b/>
      <w:bCs/>
      <w:color w:val="000000"/>
      <w:sz w:val="28"/>
      <w:szCs w:val="28"/>
    </w:rPr>
  </w:style>
  <w:style w:type="character" w:customStyle="1" w:styleId="85">
    <w:name w:val="Знак Знак85"/>
    <w:basedOn w:val="a1"/>
    <w:uiPriority w:val="99"/>
    <w:qFormat/>
    <w:rsid w:val="006A76D8"/>
    <w:rPr>
      <w:rFonts w:ascii="Arial" w:hAnsi="Arial" w:cs="Arial"/>
      <w:b/>
      <w:bCs/>
      <w:color w:val="FF0000"/>
      <w:sz w:val="24"/>
      <w:szCs w:val="24"/>
    </w:rPr>
  </w:style>
  <w:style w:type="paragraph" w:customStyle="1" w:styleId="CommentSubject1">
    <w:name w:val="Comment Subject1"/>
    <w:basedOn w:val="afffffa"/>
    <w:next w:val="afffffa"/>
    <w:uiPriority w:val="99"/>
    <w:qFormat/>
    <w:rsid w:val="006A76D8"/>
    <w:pPr>
      <w:autoSpaceDE w:val="0"/>
      <w:autoSpaceDN w:val="0"/>
    </w:pPr>
    <w:rPr>
      <w:b/>
      <w:bCs/>
    </w:rPr>
  </w:style>
  <w:style w:type="character" w:customStyle="1" w:styleId="191">
    <w:name w:val="Знак Знак19"/>
    <w:basedOn w:val="a1"/>
    <w:uiPriority w:val="99"/>
    <w:qFormat/>
    <w:rsid w:val="006A76D8"/>
    <w:rPr>
      <w:rFonts w:ascii="NewtonCTT" w:hAnsi="NewtonCTT" w:cs="NewtonCTT"/>
      <w:b/>
      <w:bCs/>
      <w:position w:val="-2"/>
      <w:sz w:val="24"/>
      <w:szCs w:val="24"/>
    </w:rPr>
  </w:style>
  <w:style w:type="character" w:customStyle="1" w:styleId="181">
    <w:name w:val="Знак Знак18"/>
    <w:basedOn w:val="a1"/>
    <w:uiPriority w:val="99"/>
    <w:qFormat/>
    <w:rsid w:val="006A76D8"/>
    <w:rPr>
      <w:rFonts w:ascii="Arial" w:hAnsi="Arial" w:cs="Arial"/>
      <w:b/>
      <w:bCs/>
      <w:sz w:val="24"/>
      <w:szCs w:val="24"/>
    </w:rPr>
  </w:style>
  <w:style w:type="paragraph" w:customStyle="1" w:styleId="BodyTextIndent2">
    <w:name w:val="Body Text Indent2"/>
    <w:uiPriority w:val="99"/>
    <w:qFormat/>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qFormat/>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qFormat/>
    <w:rsid w:val="006A76D8"/>
    <w:pPr>
      <w:autoSpaceDE w:val="0"/>
      <w:autoSpaceDN w:val="0"/>
    </w:pPr>
    <w:rPr>
      <w:rFonts w:ascii="Tahoma" w:hAnsi="Tahoma" w:cs="Tahoma"/>
      <w:sz w:val="16"/>
      <w:szCs w:val="16"/>
    </w:rPr>
  </w:style>
  <w:style w:type="paragraph" w:customStyle="1" w:styleId="NormalWeb1">
    <w:name w:val="Normal (Web)1"/>
    <w:basedOn w:val="a"/>
    <w:uiPriority w:val="99"/>
    <w:qFormat/>
    <w:rsid w:val="006A76D8"/>
    <w:pPr>
      <w:autoSpaceDE w:val="0"/>
      <w:autoSpaceDN w:val="0"/>
      <w:spacing w:before="100" w:after="100"/>
    </w:pPr>
    <w:rPr>
      <w:sz w:val="24"/>
      <w:szCs w:val="24"/>
    </w:rPr>
  </w:style>
  <w:style w:type="paragraph" w:customStyle="1" w:styleId="NoSpacing1">
    <w:name w:val="No Spacing1"/>
    <w:uiPriority w:val="99"/>
    <w:qFormat/>
    <w:rsid w:val="006A76D8"/>
    <w:pPr>
      <w:autoSpaceDE w:val="0"/>
      <w:autoSpaceDN w:val="0"/>
    </w:pPr>
    <w:rPr>
      <w:rFonts w:ascii="Calibri" w:hAnsi="Calibri" w:cs="Calibri"/>
      <w:sz w:val="22"/>
      <w:szCs w:val="22"/>
    </w:rPr>
  </w:style>
  <w:style w:type="paragraph" w:customStyle="1" w:styleId="afffffff6">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qFormat/>
    <w:rsid w:val="006A76D8"/>
    <w:pPr>
      <w:autoSpaceDE w:val="0"/>
      <w:autoSpaceDN w:val="0"/>
      <w:spacing w:before="100" w:after="100"/>
    </w:pPr>
    <w:rPr>
      <w:sz w:val="24"/>
      <w:szCs w:val="24"/>
    </w:rPr>
  </w:style>
  <w:style w:type="character" w:customStyle="1" w:styleId="note">
    <w:name w:val="note"/>
    <w:basedOn w:val="a1"/>
    <w:uiPriority w:val="99"/>
    <w:qFormat/>
    <w:rsid w:val="006A76D8"/>
  </w:style>
  <w:style w:type="paragraph" w:styleId="afffffff7">
    <w:name w:val="List Paragraph"/>
    <w:basedOn w:val="a"/>
    <w:uiPriority w:val="99"/>
    <w:qFormat/>
    <w:rsid w:val="006A76D8"/>
    <w:pPr>
      <w:ind w:left="720"/>
    </w:pPr>
    <w:rPr>
      <w:rFonts w:ascii="Calibri" w:eastAsia="Calibri" w:hAnsi="Calibri" w:cs="Calibri"/>
      <w:sz w:val="22"/>
      <w:szCs w:val="22"/>
    </w:rPr>
  </w:style>
  <w:style w:type="character" w:styleId="afffffff8">
    <w:name w:val="Strong"/>
    <w:basedOn w:val="a1"/>
    <w:uiPriority w:val="99"/>
    <w:qFormat/>
    <w:rsid w:val="006A76D8"/>
    <w:rPr>
      <w:b/>
      <w:bCs/>
    </w:rPr>
  </w:style>
  <w:style w:type="character" w:customStyle="1" w:styleId="68">
    <w:name w:val="Знак Знак68"/>
    <w:basedOn w:val="a1"/>
    <w:uiPriority w:val="99"/>
    <w:qFormat/>
    <w:rsid w:val="006A76D8"/>
    <w:rPr>
      <w:rFonts w:ascii="Arial" w:hAnsi="Arial"/>
      <w:b/>
      <w:color w:val="FF0000"/>
      <w:sz w:val="32"/>
    </w:rPr>
  </w:style>
  <w:style w:type="character" w:customStyle="1" w:styleId="580">
    <w:name w:val="Знак Знак58"/>
    <w:basedOn w:val="a1"/>
    <w:uiPriority w:val="99"/>
    <w:qFormat/>
    <w:rsid w:val="006A76D8"/>
    <w:rPr>
      <w:rFonts w:ascii="Arial" w:hAnsi="Arial"/>
      <w:b/>
      <w:color w:val="000000"/>
      <w:sz w:val="28"/>
    </w:rPr>
  </w:style>
  <w:style w:type="character" w:customStyle="1" w:styleId="480">
    <w:name w:val="Знак Знак48"/>
    <w:basedOn w:val="a1"/>
    <w:uiPriority w:val="99"/>
    <w:qFormat/>
    <w:rsid w:val="006A76D8"/>
    <w:rPr>
      <w:rFonts w:ascii="Arial" w:hAnsi="Arial"/>
      <w:b/>
      <w:color w:val="FF0000"/>
      <w:sz w:val="24"/>
    </w:rPr>
  </w:style>
  <w:style w:type="character" w:customStyle="1" w:styleId="380">
    <w:name w:val="Знак Знак38"/>
    <w:basedOn w:val="a1"/>
    <w:uiPriority w:val="99"/>
    <w:qFormat/>
    <w:rsid w:val="006A76D8"/>
    <w:rPr>
      <w:rFonts w:ascii="Arial" w:hAnsi="Arial"/>
      <w:b/>
      <w:color w:val="FF0000"/>
    </w:rPr>
  </w:style>
  <w:style w:type="character" w:customStyle="1" w:styleId="2101">
    <w:name w:val="Знак Знак210"/>
    <w:basedOn w:val="a1"/>
    <w:uiPriority w:val="99"/>
    <w:qFormat/>
    <w:rsid w:val="006A76D8"/>
    <w:rPr>
      <w:rFonts w:ascii="NewtonCTT" w:hAnsi="NewtonCTT"/>
      <w:b/>
      <w:i/>
      <w:sz w:val="24"/>
    </w:rPr>
  </w:style>
  <w:style w:type="paragraph" w:customStyle="1" w:styleId="282">
    <w:name w:val="Знак28"/>
    <w:basedOn w:val="a"/>
    <w:uiPriority w:val="99"/>
    <w:qFormat/>
    <w:rsid w:val="006A76D8"/>
    <w:pPr>
      <w:spacing w:after="160" w:line="240" w:lineRule="exact"/>
    </w:pPr>
    <w:rPr>
      <w:rFonts w:ascii="Verdana" w:hAnsi="Verdana"/>
      <w:lang w:val="en-US" w:eastAsia="en-US"/>
    </w:rPr>
  </w:style>
  <w:style w:type="character" w:customStyle="1" w:styleId="301">
    <w:name w:val="Знак Знак30"/>
    <w:basedOn w:val="a1"/>
    <w:uiPriority w:val="99"/>
    <w:qFormat/>
    <w:rsid w:val="006A76D8"/>
    <w:rPr>
      <w:rFonts w:ascii="Arial" w:hAnsi="Arial"/>
      <w:b/>
      <w:sz w:val="24"/>
    </w:rPr>
  </w:style>
  <w:style w:type="character" w:customStyle="1" w:styleId="108">
    <w:name w:val="Знак Знак108"/>
    <w:basedOn w:val="a1"/>
    <w:uiPriority w:val="99"/>
    <w:qFormat/>
    <w:rsid w:val="006A76D8"/>
    <w:rPr>
      <w:rFonts w:ascii="Arial" w:hAnsi="Arial"/>
      <w:b/>
      <w:color w:val="FF0000"/>
      <w:sz w:val="32"/>
    </w:rPr>
  </w:style>
  <w:style w:type="character" w:customStyle="1" w:styleId="98">
    <w:name w:val="Знак Знак98"/>
    <w:basedOn w:val="a1"/>
    <w:uiPriority w:val="99"/>
    <w:qFormat/>
    <w:rsid w:val="006A76D8"/>
    <w:rPr>
      <w:rFonts w:ascii="Arial" w:hAnsi="Arial"/>
      <w:b/>
      <w:color w:val="000000"/>
      <w:sz w:val="28"/>
    </w:rPr>
  </w:style>
  <w:style w:type="character" w:customStyle="1" w:styleId="88">
    <w:name w:val="Знак Знак88"/>
    <w:basedOn w:val="a1"/>
    <w:uiPriority w:val="99"/>
    <w:qFormat/>
    <w:rsid w:val="006A76D8"/>
    <w:rPr>
      <w:rFonts w:ascii="Arial" w:hAnsi="Arial"/>
      <w:b/>
      <w:color w:val="FF0000"/>
      <w:sz w:val="24"/>
    </w:rPr>
  </w:style>
  <w:style w:type="character" w:customStyle="1" w:styleId="78">
    <w:name w:val="Знак Знак78"/>
    <w:basedOn w:val="a1"/>
    <w:uiPriority w:val="99"/>
    <w:qFormat/>
    <w:rsid w:val="006A76D8"/>
    <w:rPr>
      <w:rFonts w:ascii="Arial" w:hAnsi="Arial"/>
      <w:b/>
      <w:color w:val="FF0000"/>
    </w:rPr>
  </w:style>
  <w:style w:type="character" w:customStyle="1" w:styleId="1350">
    <w:name w:val="Знак Знак135"/>
    <w:basedOn w:val="a1"/>
    <w:uiPriority w:val="99"/>
    <w:qFormat/>
    <w:rsid w:val="006A76D8"/>
    <w:rPr>
      <w:rFonts w:ascii="Arial" w:hAnsi="Arial"/>
      <w:b/>
      <w:noProof w:val="0"/>
      <w:color w:val="FF0000"/>
      <w:sz w:val="32"/>
      <w:lang w:val="ru-RU" w:eastAsia="ru-RU" w:bidi="ar-SA"/>
    </w:rPr>
  </w:style>
  <w:style w:type="paragraph" w:customStyle="1" w:styleId="5a">
    <w:name w:val="Основной текст с отступом5"/>
    <w:uiPriority w:val="99"/>
    <w:qFormat/>
    <w:rsid w:val="006A76D8"/>
    <w:pPr>
      <w:ind w:firstLine="851"/>
      <w:jc w:val="both"/>
    </w:pPr>
    <w:rPr>
      <w:rFonts w:ascii="Arial" w:hAnsi="Arial"/>
      <w:sz w:val="24"/>
    </w:rPr>
  </w:style>
  <w:style w:type="paragraph" w:customStyle="1" w:styleId="5b">
    <w:name w:val="Заголовок оглавления5"/>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qFormat/>
    <w:rsid w:val="006A76D8"/>
    <w:rPr>
      <w:rFonts w:ascii="Tahoma" w:hAnsi="Tahoma"/>
      <w:sz w:val="16"/>
    </w:rPr>
  </w:style>
  <w:style w:type="paragraph" w:customStyle="1" w:styleId="3fd">
    <w:name w:val="Обычный (веб)3"/>
    <w:basedOn w:val="a"/>
    <w:uiPriority w:val="99"/>
    <w:qFormat/>
    <w:rsid w:val="006A76D8"/>
    <w:pPr>
      <w:autoSpaceDE w:val="0"/>
      <w:autoSpaceDN w:val="0"/>
      <w:spacing w:before="100" w:after="100"/>
    </w:pPr>
    <w:rPr>
      <w:sz w:val="24"/>
      <w:szCs w:val="24"/>
    </w:rPr>
  </w:style>
  <w:style w:type="paragraph" w:customStyle="1" w:styleId="3fe">
    <w:name w:val="Без интервала3"/>
    <w:uiPriority w:val="99"/>
    <w:qFormat/>
    <w:rsid w:val="006A76D8"/>
    <w:pPr>
      <w:autoSpaceDE w:val="0"/>
      <w:autoSpaceDN w:val="0"/>
    </w:pPr>
    <w:rPr>
      <w:rFonts w:ascii="Calibri" w:hAnsi="Calibri" w:cs="Calibri"/>
      <w:sz w:val="22"/>
      <w:szCs w:val="22"/>
    </w:rPr>
  </w:style>
  <w:style w:type="character" w:styleId="afffffff9">
    <w:name w:val="Emphasis"/>
    <w:basedOn w:val="a1"/>
    <w:uiPriority w:val="99"/>
    <w:qFormat/>
    <w:rsid w:val="006A76D8"/>
    <w:rPr>
      <w:i/>
      <w:iCs/>
    </w:rPr>
  </w:style>
  <w:style w:type="paragraph" w:customStyle="1" w:styleId="afffffffa">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f3">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paragraph" w:customStyle="1" w:styleId="1ffff4">
    <w:name w:val="Заголовок1"/>
    <w:basedOn w:val="a"/>
    <w:next w:val="afff4"/>
    <w:uiPriority w:val="99"/>
    <w:qFormat/>
    <w:rsid w:val="008A247F"/>
    <w:pPr>
      <w:keepNext/>
      <w:suppressAutoHyphens/>
      <w:spacing w:before="240" w:after="120"/>
    </w:pPr>
    <w:rPr>
      <w:rFonts w:ascii="Liberation Sans" w:eastAsia="Arial Unicode MS" w:hAnsi="Liberation Sans" w:cs="Mangal"/>
      <w:kern w:val="1"/>
      <w:sz w:val="28"/>
      <w:szCs w:val="28"/>
    </w:rPr>
  </w:style>
  <w:style w:type="paragraph" w:customStyle="1" w:styleId="7a">
    <w:name w:val="Знак Знак Знак Знак7"/>
    <w:basedOn w:val="a"/>
    <w:autoRedefine/>
    <w:uiPriority w:val="99"/>
    <w:rsid w:val="00797174"/>
    <w:pPr>
      <w:spacing w:after="160" w:line="240" w:lineRule="exact"/>
    </w:pPr>
    <w:rPr>
      <w:rFonts w:eastAsia="SimSun"/>
      <w:b/>
      <w:sz w:val="28"/>
      <w:szCs w:val="24"/>
      <w:lang w:val="en-US" w:eastAsia="en-US"/>
    </w:rPr>
  </w:style>
  <w:style w:type="paragraph" w:customStyle="1" w:styleId="2150">
    <w:name w:val="Основной текст 215"/>
    <w:basedOn w:val="a"/>
    <w:uiPriority w:val="99"/>
    <w:rsid w:val="00797174"/>
    <w:pPr>
      <w:ind w:left="34" w:hanging="34"/>
      <w:jc w:val="both"/>
    </w:pPr>
    <w:rPr>
      <w:lang w:val="en-US"/>
    </w:rPr>
  </w:style>
  <w:style w:type="paragraph" w:customStyle="1" w:styleId="156">
    <w:name w:val="Обычный15"/>
    <w:uiPriority w:val="99"/>
    <w:rsid w:val="00797174"/>
  </w:style>
  <w:style w:type="paragraph" w:customStyle="1" w:styleId="162">
    <w:name w:val="Знак Знак Знак1 Знак Знак Знак Знак Знак Знак Знак6"/>
    <w:basedOn w:val="a"/>
    <w:autoRedefine/>
    <w:uiPriority w:val="99"/>
    <w:rsid w:val="00797174"/>
    <w:pPr>
      <w:spacing w:after="160" w:line="240" w:lineRule="exact"/>
    </w:pPr>
    <w:rPr>
      <w:sz w:val="28"/>
      <w:lang w:val="en-US" w:eastAsia="en-US"/>
    </w:rPr>
  </w:style>
  <w:style w:type="paragraph" w:customStyle="1" w:styleId="2133">
    <w:name w:val="Знак213"/>
    <w:basedOn w:val="a"/>
    <w:uiPriority w:val="99"/>
    <w:qFormat/>
    <w:rsid w:val="00797174"/>
    <w:pPr>
      <w:spacing w:after="160" w:line="240" w:lineRule="exact"/>
    </w:pPr>
    <w:rPr>
      <w:rFonts w:ascii="Verdana" w:hAnsi="Verdana"/>
      <w:lang w:val="en-US" w:eastAsia="en-US"/>
    </w:rPr>
  </w:style>
  <w:style w:type="paragraph" w:customStyle="1" w:styleId="1151">
    <w:name w:val="Заголовок 115"/>
    <w:basedOn w:val="OsnTxt"/>
    <w:next w:val="Abz1"/>
    <w:uiPriority w:val="99"/>
    <w:rsid w:val="00797174"/>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51">
    <w:name w:val="Заголовок 215"/>
    <w:basedOn w:val="1151"/>
    <w:next w:val="Abz1"/>
    <w:uiPriority w:val="99"/>
    <w:rsid w:val="00797174"/>
    <w:pPr>
      <w:spacing w:before="360" w:after="60"/>
      <w:outlineLvl w:val="1"/>
    </w:pPr>
    <w:rPr>
      <w:sz w:val="16"/>
    </w:rPr>
  </w:style>
  <w:style w:type="paragraph" w:customStyle="1" w:styleId="3150">
    <w:name w:val="Заголовок 315"/>
    <w:basedOn w:val="1151"/>
    <w:next w:val="Abz1"/>
    <w:uiPriority w:val="99"/>
    <w:rsid w:val="00797174"/>
    <w:pPr>
      <w:jc w:val="left"/>
      <w:outlineLvl w:val="2"/>
    </w:pPr>
    <w:rPr>
      <w:spacing w:val="0"/>
      <w:sz w:val="16"/>
    </w:rPr>
  </w:style>
  <w:style w:type="character" w:customStyle="1" w:styleId="157">
    <w:name w:val="Основной шрифт абзаца15"/>
    <w:uiPriority w:val="99"/>
    <w:rsid w:val="00797174"/>
  </w:style>
  <w:style w:type="paragraph" w:customStyle="1" w:styleId="158">
    <w:name w:val="Нижний колонтитул15"/>
    <w:basedOn w:val="156"/>
    <w:uiPriority w:val="99"/>
    <w:rsid w:val="00797174"/>
    <w:pPr>
      <w:tabs>
        <w:tab w:val="center" w:pos="4153"/>
        <w:tab w:val="right" w:pos="8306"/>
      </w:tabs>
    </w:pPr>
    <w:rPr>
      <w:sz w:val="28"/>
    </w:rPr>
  </w:style>
  <w:style w:type="paragraph" w:customStyle="1" w:styleId="159">
    <w:name w:val="Верхний колонтитул15"/>
    <w:basedOn w:val="156"/>
    <w:uiPriority w:val="99"/>
    <w:rsid w:val="00797174"/>
    <w:pPr>
      <w:tabs>
        <w:tab w:val="center" w:pos="4153"/>
        <w:tab w:val="right" w:pos="8306"/>
      </w:tabs>
    </w:pPr>
  </w:style>
  <w:style w:type="paragraph" w:customStyle="1" w:styleId="15a">
    <w:name w:val="Текст сноски15"/>
    <w:basedOn w:val="156"/>
    <w:uiPriority w:val="99"/>
    <w:rsid w:val="00797174"/>
  </w:style>
  <w:style w:type="paragraph" w:customStyle="1" w:styleId="CharCharCharChar6">
    <w:name w:val="Char Char Знак Знак Char Char Знак6"/>
    <w:basedOn w:val="a"/>
    <w:autoRedefine/>
    <w:uiPriority w:val="99"/>
    <w:rsid w:val="00797174"/>
    <w:pPr>
      <w:spacing w:after="160" w:line="240" w:lineRule="exact"/>
    </w:pPr>
    <w:rPr>
      <w:rFonts w:eastAsia="SimSun"/>
      <w:b/>
      <w:sz w:val="28"/>
      <w:szCs w:val="24"/>
      <w:lang w:val="en-US" w:eastAsia="en-US"/>
    </w:rPr>
  </w:style>
  <w:style w:type="paragraph" w:customStyle="1" w:styleId="7b">
    <w:name w:val="Знак7"/>
    <w:basedOn w:val="a"/>
    <w:autoRedefine/>
    <w:uiPriority w:val="99"/>
    <w:rsid w:val="00797174"/>
    <w:pPr>
      <w:spacing w:after="160" w:line="240" w:lineRule="exact"/>
    </w:pPr>
    <w:rPr>
      <w:rFonts w:eastAsia="SimSun"/>
      <w:b/>
      <w:sz w:val="28"/>
      <w:szCs w:val="24"/>
      <w:lang w:val="en-US" w:eastAsia="en-US"/>
    </w:rPr>
  </w:style>
  <w:style w:type="paragraph" w:customStyle="1" w:styleId="14a">
    <w:name w:val="Без интервала14"/>
    <w:uiPriority w:val="99"/>
    <w:rsid w:val="00797174"/>
  </w:style>
  <w:style w:type="character" w:customStyle="1" w:styleId="1013">
    <w:name w:val="Знак Знак1013"/>
    <w:basedOn w:val="a1"/>
    <w:uiPriority w:val="99"/>
    <w:qFormat/>
    <w:rsid w:val="00797174"/>
    <w:rPr>
      <w:rFonts w:ascii="Arial" w:hAnsi="Arial" w:cs="Times New Roman"/>
      <w:b/>
      <w:noProof/>
      <w:spacing w:val="20"/>
      <w:kern w:val="28"/>
      <w:sz w:val="28"/>
      <w:lang w:val="ru-RU" w:eastAsia="ru-RU" w:bidi="ar-SA"/>
    </w:rPr>
  </w:style>
  <w:style w:type="character" w:customStyle="1" w:styleId="813">
    <w:name w:val="Знак Знак813"/>
    <w:basedOn w:val="a1"/>
    <w:uiPriority w:val="99"/>
    <w:qFormat/>
    <w:rsid w:val="00797174"/>
    <w:rPr>
      <w:rFonts w:ascii="Arial" w:hAnsi="Arial" w:cs="Times New Roman"/>
      <w:b/>
      <w:noProof/>
      <w:sz w:val="22"/>
      <w:lang w:val="ru-RU" w:eastAsia="ru-RU" w:bidi="ar-SA"/>
    </w:rPr>
  </w:style>
  <w:style w:type="character" w:customStyle="1" w:styleId="1390">
    <w:name w:val="Знак Знак139"/>
    <w:basedOn w:val="a1"/>
    <w:uiPriority w:val="99"/>
    <w:qFormat/>
    <w:rsid w:val="00797174"/>
    <w:rPr>
      <w:rFonts w:ascii="Arial" w:hAnsi="Arial" w:cs="Times New Roman"/>
      <w:b/>
      <w:color w:val="FF0000"/>
      <w:sz w:val="24"/>
      <w:lang w:val="ru-RU" w:eastAsia="ru-RU" w:bidi="ar-SA"/>
    </w:rPr>
  </w:style>
  <w:style w:type="character" w:customStyle="1" w:styleId="613">
    <w:name w:val="Знак Знак613"/>
    <w:basedOn w:val="a1"/>
    <w:uiPriority w:val="99"/>
    <w:qFormat/>
    <w:rsid w:val="00797174"/>
    <w:rPr>
      <w:rFonts w:ascii="Arial" w:hAnsi="Arial" w:cs="Times New Roman"/>
      <w:b/>
      <w:color w:val="FF0000"/>
      <w:sz w:val="32"/>
    </w:rPr>
  </w:style>
  <w:style w:type="character" w:customStyle="1" w:styleId="2410">
    <w:name w:val="Знак Знак241"/>
    <w:basedOn w:val="a1"/>
    <w:uiPriority w:val="99"/>
    <w:locked/>
    <w:rsid w:val="00797174"/>
    <w:rPr>
      <w:rFonts w:ascii="NewtonCTT" w:hAnsi="NewtonCTT" w:cs="Times New Roman"/>
      <w:b/>
      <w:position w:val="-2"/>
      <w:sz w:val="24"/>
      <w:lang w:val="ru-RU" w:eastAsia="ru-RU" w:bidi="ar-SA"/>
    </w:rPr>
  </w:style>
  <w:style w:type="character" w:customStyle="1" w:styleId="5130">
    <w:name w:val="Знак Знак513"/>
    <w:basedOn w:val="a1"/>
    <w:uiPriority w:val="99"/>
    <w:qFormat/>
    <w:rsid w:val="00797174"/>
    <w:rPr>
      <w:rFonts w:ascii="Arial" w:hAnsi="Arial" w:cs="Times New Roman"/>
      <w:b/>
      <w:color w:val="FF0000"/>
      <w:sz w:val="32"/>
      <w:lang w:val="ru-RU" w:eastAsia="ru-RU" w:bidi="ar-SA"/>
    </w:rPr>
  </w:style>
  <w:style w:type="character" w:customStyle="1" w:styleId="2160">
    <w:name w:val="Знак Знак216"/>
    <w:basedOn w:val="a1"/>
    <w:uiPriority w:val="99"/>
    <w:qFormat/>
    <w:rsid w:val="00797174"/>
    <w:rPr>
      <w:rFonts w:ascii="Arial" w:hAnsi="Arial" w:cs="Times New Roman"/>
      <w:b/>
      <w:sz w:val="24"/>
    </w:rPr>
  </w:style>
  <w:style w:type="character" w:customStyle="1" w:styleId="1190">
    <w:name w:val="Знак Знак119"/>
    <w:basedOn w:val="a1"/>
    <w:uiPriority w:val="99"/>
    <w:qFormat/>
    <w:rsid w:val="00797174"/>
    <w:rPr>
      <w:rFonts w:ascii="NewtonCTT" w:hAnsi="NewtonCTT" w:cs="Times New Roman"/>
      <w:sz w:val="24"/>
    </w:rPr>
  </w:style>
  <w:style w:type="character" w:customStyle="1" w:styleId="700">
    <w:name w:val="Знак Знак70"/>
    <w:basedOn w:val="a1"/>
    <w:uiPriority w:val="99"/>
    <w:qFormat/>
    <w:rsid w:val="00797174"/>
    <w:rPr>
      <w:rFonts w:cs="Times New Roman"/>
    </w:rPr>
  </w:style>
  <w:style w:type="character" w:customStyle="1" w:styleId="1450">
    <w:name w:val="Знак Знак145"/>
    <w:basedOn w:val="a1"/>
    <w:uiPriority w:val="99"/>
    <w:rsid w:val="00797174"/>
    <w:rPr>
      <w:rFonts w:ascii="Arial" w:hAnsi="Arial" w:cs="Times New Roman"/>
      <w:b/>
      <w:color w:val="FF0000"/>
      <w:sz w:val="32"/>
      <w:lang w:val="ru-RU" w:eastAsia="ru-RU" w:bidi="ar-SA"/>
    </w:rPr>
  </w:style>
  <w:style w:type="character" w:customStyle="1" w:styleId="913">
    <w:name w:val="Знак Знак913"/>
    <w:basedOn w:val="a1"/>
    <w:uiPriority w:val="99"/>
    <w:qFormat/>
    <w:rsid w:val="00797174"/>
    <w:rPr>
      <w:rFonts w:ascii="Arial" w:hAnsi="Arial" w:cs="Times New Roman"/>
      <w:b/>
      <w:sz w:val="24"/>
    </w:rPr>
  </w:style>
  <w:style w:type="character" w:customStyle="1" w:styleId="713">
    <w:name w:val="Знак Знак713"/>
    <w:basedOn w:val="a1"/>
    <w:uiPriority w:val="99"/>
    <w:qFormat/>
    <w:rsid w:val="00797174"/>
    <w:rPr>
      <w:rFonts w:ascii="NewtonCTT" w:hAnsi="NewtonCTT" w:cs="Times New Roman"/>
      <w:sz w:val="24"/>
    </w:rPr>
  </w:style>
  <w:style w:type="character" w:customStyle="1" w:styleId="413">
    <w:name w:val="Знак Знак413"/>
    <w:basedOn w:val="a1"/>
    <w:uiPriority w:val="99"/>
    <w:qFormat/>
    <w:rsid w:val="00797174"/>
    <w:rPr>
      <w:rFonts w:cs="Times New Roman"/>
    </w:rPr>
  </w:style>
  <w:style w:type="character" w:customStyle="1" w:styleId="3151">
    <w:name w:val="Знак Знак315"/>
    <w:basedOn w:val="a1"/>
    <w:uiPriority w:val="99"/>
    <w:qFormat/>
    <w:rsid w:val="00797174"/>
    <w:rPr>
      <w:rFonts w:ascii="Tahoma" w:hAnsi="Tahoma" w:cs="Tahoma"/>
      <w:sz w:val="16"/>
      <w:szCs w:val="16"/>
    </w:rPr>
  </w:style>
  <w:style w:type="character" w:customStyle="1" w:styleId="1550">
    <w:name w:val="Знак Знак155"/>
    <w:basedOn w:val="a1"/>
    <w:uiPriority w:val="99"/>
    <w:rsid w:val="00797174"/>
    <w:rPr>
      <w:rFonts w:ascii="Arial" w:hAnsi="Arial" w:cs="Times New Roman"/>
      <w:b/>
      <w:color w:val="FF0000"/>
      <w:sz w:val="32"/>
      <w:lang w:val="ru-RU" w:eastAsia="ru-RU" w:bidi="ar-SA"/>
    </w:rPr>
  </w:style>
  <w:style w:type="character" w:customStyle="1" w:styleId="1280">
    <w:name w:val="Знак Знак128"/>
    <w:basedOn w:val="a1"/>
    <w:uiPriority w:val="99"/>
    <w:qFormat/>
    <w:rsid w:val="00797174"/>
    <w:rPr>
      <w:rFonts w:ascii="Arial" w:hAnsi="Arial" w:cs="Times New Roman"/>
      <w:b/>
      <w:color w:val="FF0000"/>
      <w:lang w:val="ru-RU" w:eastAsia="ru-RU" w:bidi="ar-SA"/>
    </w:rPr>
  </w:style>
  <w:style w:type="character" w:customStyle="1" w:styleId="1180">
    <w:name w:val="Знак Знак118"/>
    <w:basedOn w:val="a1"/>
    <w:uiPriority w:val="99"/>
    <w:qFormat/>
    <w:rsid w:val="00797174"/>
    <w:rPr>
      <w:rFonts w:ascii="NewtonCTT" w:hAnsi="NewtonCTT" w:cs="Times New Roman"/>
      <w:b/>
      <w:i/>
      <w:sz w:val="24"/>
      <w:lang w:val="ru-RU" w:eastAsia="ru-RU" w:bidi="ar-SA"/>
    </w:rPr>
  </w:style>
  <w:style w:type="character" w:customStyle="1" w:styleId="BodyText2Char">
    <w:name w:val="Body Text 2 Char"/>
    <w:uiPriority w:val="99"/>
    <w:qFormat/>
    <w:locked/>
    <w:rsid w:val="00797174"/>
  </w:style>
  <w:style w:type="character" w:customStyle="1" w:styleId="3210">
    <w:name w:val="Знак Знак321"/>
    <w:basedOn w:val="a1"/>
    <w:uiPriority w:val="99"/>
    <w:qFormat/>
    <w:rsid w:val="00797174"/>
    <w:rPr>
      <w:rFonts w:ascii="Arial" w:hAnsi="Arial" w:cs="Times New Roman"/>
      <w:b/>
      <w:color w:val="FF0000"/>
      <w:sz w:val="32"/>
      <w:lang w:val="ru-RU" w:eastAsia="ru-RU" w:bidi="ar-SA"/>
    </w:rPr>
  </w:style>
  <w:style w:type="character" w:customStyle="1" w:styleId="3141">
    <w:name w:val="Знак Знак314"/>
    <w:basedOn w:val="a1"/>
    <w:uiPriority w:val="99"/>
    <w:qFormat/>
    <w:locked/>
    <w:rsid w:val="00797174"/>
    <w:rPr>
      <w:rFonts w:ascii="Arial" w:hAnsi="Arial" w:cs="Times New Roman"/>
      <w:b/>
      <w:color w:val="000000"/>
      <w:sz w:val="28"/>
      <w:lang w:val="ru-RU" w:eastAsia="ru-RU" w:bidi="ar-SA"/>
    </w:rPr>
  </w:style>
  <w:style w:type="character" w:customStyle="1" w:styleId="2310">
    <w:name w:val="Знак Знак231"/>
    <w:basedOn w:val="a1"/>
    <w:uiPriority w:val="99"/>
    <w:locked/>
    <w:rsid w:val="00797174"/>
    <w:rPr>
      <w:rFonts w:ascii="Arial" w:hAnsi="Arial" w:cs="Times New Roman"/>
      <w:sz w:val="18"/>
      <w:lang w:val="ru-RU" w:eastAsia="ru-RU" w:bidi="ar-SA"/>
    </w:rPr>
  </w:style>
  <w:style w:type="character" w:customStyle="1" w:styleId="2210">
    <w:name w:val="Знак Знак221"/>
    <w:basedOn w:val="a1"/>
    <w:uiPriority w:val="99"/>
    <w:qFormat/>
    <w:locked/>
    <w:rsid w:val="00797174"/>
    <w:rPr>
      <w:rFonts w:cs="Times New Roman"/>
      <w:lang w:val="ru-RU" w:eastAsia="ru-RU" w:bidi="ar-SA"/>
    </w:rPr>
  </w:style>
  <w:style w:type="character" w:customStyle="1" w:styleId="2152">
    <w:name w:val="Знак Знак215"/>
    <w:basedOn w:val="a1"/>
    <w:uiPriority w:val="99"/>
    <w:qFormat/>
    <w:locked/>
    <w:rsid w:val="00797174"/>
    <w:rPr>
      <w:rFonts w:cs="Times New Roman"/>
      <w:sz w:val="28"/>
      <w:lang w:eastAsia="ru-RU" w:bidi="ar-SA"/>
    </w:rPr>
  </w:style>
  <w:style w:type="character" w:customStyle="1" w:styleId="1710">
    <w:name w:val="Знак Знак171"/>
    <w:basedOn w:val="2210"/>
    <w:uiPriority w:val="99"/>
    <w:locked/>
    <w:rsid w:val="00797174"/>
    <w:rPr>
      <w:rFonts w:cs="Times New Roman"/>
      <w:b/>
      <w:bCs/>
      <w:lang w:val="ru-RU" w:eastAsia="ru-RU" w:bidi="ar-SA"/>
    </w:rPr>
  </w:style>
  <w:style w:type="character" w:customStyle="1" w:styleId="1610">
    <w:name w:val="Знак Знак161"/>
    <w:basedOn w:val="a1"/>
    <w:uiPriority w:val="99"/>
    <w:locked/>
    <w:rsid w:val="00797174"/>
    <w:rPr>
      <w:rFonts w:ascii="?--?+- ?-+-" w:hAnsi="?--?+- ?-+-" w:cs="Times New Roman"/>
      <w:sz w:val="16"/>
      <w:szCs w:val="16"/>
      <w:lang w:val="ru-RU" w:eastAsia="ru-RU" w:bidi="ar-SA"/>
    </w:rPr>
  </w:style>
  <w:style w:type="character" w:customStyle="1" w:styleId="2910">
    <w:name w:val="Знак Знак291"/>
    <w:uiPriority w:val="99"/>
    <w:rsid w:val="00797174"/>
    <w:rPr>
      <w:rFonts w:ascii="NewtonCTT" w:hAnsi="NewtonCTT"/>
      <w:b/>
      <w:i/>
      <w:sz w:val="24"/>
    </w:rPr>
  </w:style>
  <w:style w:type="character" w:customStyle="1" w:styleId="2810">
    <w:name w:val="Знак Знак281"/>
    <w:uiPriority w:val="99"/>
    <w:rsid w:val="00797174"/>
    <w:rPr>
      <w:rFonts w:ascii="Arial" w:hAnsi="Arial"/>
      <w:b/>
      <w:sz w:val="24"/>
    </w:rPr>
  </w:style>
  <w:style w:type="character" w:customStyle="1" w:styleId="2710">
    <w:name w:val="Знак Знак271"/>
    <w:basedOn w:val="a1"/>
    <w:uiPriority w:val="99"/>
    <w:rsid w:val="00797174"/>
    <w:rPr>
      <w:rFonts w:ascii="NewtonCTT" w:hAnsi="NewtonCTT" w:cs="NewtonCTT"/>
      <w:b/>
      <w:bCs/>
      <w:i/>
      <w:iCs/>
      <w:sz w:val="24"/>
      <w:szCs w:val="24"/>
    </w:rPr>
  </w:style>
  <w:style w:type="character" w:customStyle="1" w:styleId="2610">
    <w:name w:val="Знак Знак261"/>
    <w:basedOn w:val="a1"/>
    <w:uiPriority w:val="99"/>
    <w:rsid w:val="00797174"/>
    <w:rPr>
      <w:rFonts w:ascii="Arial" w:hAnsi="Arial" w:cs="Arial"/>
      <w:b/>
      <w:bCs/>
      <w:sz w:val="24"/>
      <w:szCs w:val="24"/>
    </w:rPr>
  </w:style>
  <w:style w:type="character" w:customStyle="1" w:styleId="2510">
    <w:name w:val="Знак Знак251"/>
    <w:basedOn w:val="a1"/>
    <w:uiPriority w:val="99"/>
    <w:rsid w:val="00797174"/>
    <w:rPr>
      <w:rFonts w:ascii="NewtonCTT" w:hAnsi="NewtonCTT" w:cs="NewtonCTT"/>
      <w:b/>
      <w:bCs/>
      <w:i/>
      <w:iCs/>
      <w:sz w:val="24"/>
      <w:szCs w:val="24"/>
    </w:rPr>
  </w:style>
  <w:style w:type="character" w:customStyle="1" w:styleId="2010">
    <w:name w:val="Знак Знак201"/>
    <w:basedOn w:val="a1"/>
    <w:uiPriority w:val="99"/>
    <w:rsid w:val="00797174"/>
    <w:rPr>
      <w:rFonts w:ascii="Arial" w:hAnsi="Arial" w:cs="Arial"/>
      <w:b/>
      <w:bCs/>
      <w:sz w:val="24"/>
      <w:szCs w:val="24"/>
    </w:rPr>
  </w:style>
  <w:style w:type="paragraph" w:customStyle="1" w:styleId="CommentSubject11">
    <w:name w:val="Comment Subject11"/>
    <w:basedOn w:val="afffffa"/>
    <w:next w:val="afffffa"/>
    <w:uiPriority w:val="99"/>
    <w:qFormat/>
    <w:rsid w:val="00797174"/>
    <w:pPr>
      <w:autoSpaceDE w:val="0"/>
      <w:autoSpaceDN w:val="0"/>
    </w:pPr>
    <w:rPr>
      <w:b/>
      <w:bCs/>
    </w:rPr>
  </w:style>
  <w:style w:type="character" w:customStyle="1" w:styleId="1910">
    <w:name w:val="Знак Знак191"/>
    <w:basedOn w:val="a1"/>
    <w:uiPriority w:val="99"/>
    <w:rsid w:val="00797174"/>
    <w:rPr>
      <w:rFonts w:ascii="NewtonCTT" w:hAnsi="NewtonCTT" w:cs="NewtonCTT"/>
      <w:b/>
      <w:bCs/>
      <w:position w:val="-2"/>
      <w:sz w:val="24"/>
      <w:szCs w:val="24"/>
    </w:rPr>
  </w:style>
  <w:style w:type="character" w:customStyle="1" w:styleId="1810">
    <w:name w:val="Знак Знак181"/>
    <w:basedOn w:val="a1"/>
    <w:uiPriority w:val="99"/>
    <w:rsid w:val="00797174"/>
    <w:rPr>
      <w:rFonts w:ascii="Arial" w:hAnsi="Arial" w:cs="Arial"/>
      <w:b/>
      <w:bCs/>
      <w:sz w:val="24"/>
      <w:szCs w:val="24"/>
    </w:rPr>
  </w:style>
  <w:style w:type="character" w:customStyle="1" w:styleId="3010">
    <w:name w:val="Знак Знак301"/>
    <w:basedOn w:val="a1"/>
    <w:uiPriority w:val="99"/>
    <w:rsid w:val="00797174"/>
    <w:rPr>
      <w:rFonts w:ascii="Arial" w:hAnsi="Arial" w:cs="Times New Roman"/>
      <w:b/>
      <w:sz w:val="24"/>
    </w:rPr>
  </w:style>
  <w:style w:type="character" w:customStyle="1" w:styleId="614">
    <w:name w:val="Знак Знак614"/>
    <w:uiPriority w:val="99"/>
    <w:qFormat/>
    <w:rsid w:val="00787238"/>
    <w:rPr>
      <w:rFonts w:ascii="Arial" w:hAnsi="Arial"/>
      <w:b/>
      <w:color w:val="FF0000"/>
      <w:sz w:val="32"/>
    </w:rPr>
  </w:style>
  <w:style w:type="character" w:customStyle="1" w:styleId="514">
    <w:name w:val="Знак Знак514"/>
    <w:uiPriority w:val="99"/>
    <w:qFormat/>
    <w:rsid w:val="00787238"/>
    <w:rPr>
      <w:rFonts w:ascii="Arial" w:hAnsi="Arial"/>
      <w:b/>
      <w:color w:val="000000"/>
      <w:sz w:val="28"/>
    </w:rPr>
  </w:style>
  <w:style w:type="character" w:customStyle="1" w:styleId="414">
    <w:name w:val="Знак Знак414"/>
    <w:uiPriority w:val="99"/>
    <w:qFormat/>
    <w:rsid w:val="00787238"/>
    <w:rPr>
      <w:rFonts w:ascii="Arial" w:hAnsi="Arial"/>
      <w:b/>
      <w:color w:val="FF0000"/>
      <w:sz w:val="24"/>
    </w:rPr>
  </w:style>
  <w:style w:type="paragraph" w:customStyle="1" w:styleId="2143">
    <w:name w:val="Знак214"/>
    <w:uiPriority w:val="99"/>
    <w:qFormat/>
    <w:rsid w:val="00787238"/>
    <w:pPr>
      <w:spacing w:after="160" w:line="240" w:lineRule="exact"/>
    </w:pPr>
    <w:rPr>
      <w:rFonts w:ascii="Verdana" w:hAnsi="Verdana"/>
      <w:lang w:val="en-US"/>
    </w:rPr>
  </w:style>
  <w:style w:type="character" w:customStyle="1" w:styleId="800">
    <w:name w:val="Знак Знак80"/>
    <w:uiPriority w:val="99"/>
    <w:qFormat/>
    <w:rsid w:val="00787238"/>
    <w:rPr>
      <w:rFonts w:ascii="Arial" w:hAnsi="Arial"/>
      <w:b/>
      <w:sz w:val="24"/>
    </w:rPr>
  </w:style>
  <w:style w:type="character" w:customStyle="1" w:styleId="1014">
    <w:name w:val="Знак Знак1014"/>
    <w:uiPriority w:val="99"/>
    <w:qFormat/>
    <w:rsid w:val="00787238"/>
    <w:rPr>
      <w:rFonts w:ascii="Arial" w:hAnsi="Arial"/>
      <w:b/>
      <w:color w:val="FF0000"/>
      <w:sz w:val="32"/>
    </w:rPr>
  </w:style>
  <w:style w:type="character" w:customStyle="1" w:styleId="914">
    <w:name w:val="Знак Знак914"/>
    <w:uiPriority w:val="99"/>
    <w:qFormat/>
    <w:rsid w:val="00787238"/>
    <w:rPr>
      <w:rFonts w:ascii="Arial" w:hAnsi="Arial"/>
      <w:b/>
      <w:color w:val="000000"/>
      <w:sz w:val="28"/>
    </w:rPr>
  </w:style>
  <w:style w:type="character" w:customStyle="1" w:styleId="814">
    <w:name w:val="Знак Знак814"/>
    <w:uiPriority w:val="99"/>
    <w:qFormat/>
    <w:rsid w:val="00787238"/>
    <w:rPr>
      <w:rFonts w:ascii="Arial" w:hAnsi="Arial"/>
      <w:b/>
      <w:color w:val="FF0000"/>
      <w:sz w:val="24"/>
    </w:rPr>
  </w:style>
  <w:style w:type="character" w:customStyle="1" w:styleId="714">
    <w:name w:val="Знак Знак714"/>
    <w:uiPriority w:val="99"/>
    <w:qFormat/>
    <w:rsid w:val="00787238"/>
    <w:rPr>
      <w:rFonts w:ascii="Arial" w:hAnsi="Arial"/>
      <w:b/>
      <w:color w:val="FF0000"/>
    </w:rPr>
  </w:style>
  <w:style w:type="character" w:customStyle="1" w:styleId="13100">
    <w:name w:val="Знак Знак1310"/>
    <w:basedOn w:val="a1"/>
    <w:uiPriority w:val="99"/>
    <w:qFormat/>
    <w:rsid w:val="00787238"/>
    <w:rPr>
      <w:rFonts w:ascii="Arial" w:hAnsi="Arial"/>
      <w:b/>
      <w:noProof w:val="0"/>
      <w:color w:val="FF0000"/>
      <w:sz w:val="32"/>
      <w:lang w:val="ru-RU" w:eastAsia="ru-RU" w:bidi="ar-SA"/>
    </w:rPr>
  </w:style>
  <w:style w:type="paragraph" w:customStyle="1" w:styleId="11f1">
    <w:name w:val="Основной текст с отступом11"/>
    <w:qFormat/>
    <w:rsid w:val="00787238"/>
    <w:pPr>
      <w:ind w:firstLine="851"/>
      <w:jc w:val="both"/>
    </w:pPr>
    <w:rPr>
      <w:rFonts w:ascii="Arial" w:hAnsi="Arial"/>
      <w:sz w:val="24"/>
    </w:rPr>
  </w:style>
  <w:style w:type="paragraph" w:customStyle="1" w:styleId="11f2">
    <w:name w:val="Заголовок оглавления11"/>
    <w:basedOn w:val="1ffb"/>
    <w:qFormat/>
    <w:rsid w:val="0078723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11f3">
    <w:name w:val="Текст выноски11"/>
    <w:qFormat/>
    <w:rsid w:val="00787238"/>
    <w:rPr>
      <w:rFonts w:ascii="Tahoma" w:hAnsi="Tahoma"/>
      <w:sz w:val="16"/>
    </w:rPr>
  </w:style>
  <w:style w:type="paragraph" w:customStyle="1" w:styleId="13b">
    <w:name w:val="Обычный (веб)13"/>
    <w:basedOn w:val="a"/>
    <w:qFormat/>
    <w:rsid w:val="00787238"/>
    <w:pPr>
      <w:autoSpaceDE w:val="0"/>
      <w:autoSpaceDN w:val="0"/>
      <w:spacing w:before="100" w:after="100"/>
    </w:pPr>
    <w:rPr>
      <w:sz w:val="24"/>
      <w:szCs w:val="24"/>
    </w:rPr>
  </w:style>
  <w:style w:type="character" w:customStyle="1" w:styleId="Heading5Char4">
    <w:name w:val="Heading 5 Char4"/>
    <w:qFormat/>
    <w:rsid w:val="00787238"/>
    <w:rPr>
      <w:rFonts w:ascii="Arial" w:hAnsi="Arial" w:cs="Arial"/>
      <w:b/>
      <w:bCs/>
      <w:color w:val="000000"/>
      <w:sz w:val="20"/>
      <w:szCs w:val="20"/>
    </w:rPr>
  </w:style>
  <w:style w:type="character" w:customStyle="1" w:styleId="Heading7Char4">
    <w:name w:val="Heading 7 Char4"/>
    <w:qFormat/>
    <w:rsid w:val="00787238"/>
    <w:rPr>
      <w:rFonts w:ascii="Arial" w:hAnsi="Arial" w:cs="Arial"/>
      <w:b/>
      <w:bCs/>
      <w:color w:val="FF0000"/>
      <w:sz w:val="20"/>
      <w:szCs w:val="20"/>
    </w:rPr>
  </w:style>
  <w:style w:type="character" w:customStyle="1" w:styleId="Heading8Char4">
    <w:name w:val="Heading 8 Char4"/>
    <w:qFormat/>
    <w:rsid w:val="00787238"/>
    <w:rPr>
      <w:rFonts w:ascii="NewtonCTT" w:hAnsi="NewtonCTT" w:cs="NewtonCTT"/>
      <w:b/>
      <w:bCs/>
      <w:i/>
      <w:iCs/>
      <w:sz w:val="20"/>
      <w:szCs w:val="20"/>
    </w:rPr>
  </w:style>
  <w:style w:type="character" w:customStyle="1" w:styleId="Heading9Char4">
    <w:name w:val="Heading 9 Char4"/>
    <w:qFormat/>
    <w:rsid w:val="00787238"/>
    <w:rPr>
      <w:rFonts w:ascii="NewtonCTT" w:hAnsi="NewtonCTT" w:cs="NewtonCTT"/>
      <w:b/>
      <w:bCs/>
      <w:position w:val="-2"/>
      <w:sz w:val="20"/>
      <w:szCs w:val="20"/>
    </w:rPr>
  </w:style>
  <w:style w:type="character" w:customStyle="1" w:styleId="TitleChar4">
    <w:name w:val="Title Char4"/>
    <w:qFormat/>
    <w:rsid w:val="00787238"/>
    <w:rPr>
      <w:rFonts w:ascii="Arial" w:hAnsi="Arial" w:cs="Arial"/>
      <w:b/>
      <w:bCs/>
      <w:sz w:val="20"/>
      <w:szCs w:val="20"/>
    </w:rPr>
  </w:style>
  <w:style w:type="character" w:customStyle="1" w:styleId="BodyTextIndentChar4">
    <w:name w:val="Body Text Indent Char4"/>
    <w:qFormat/>
    <w:rsid w:val="00787238"/>
    <w:rPr>
      <w:rFonts w:ascii="Arial" w:hAnsi="Arial" w:cs="Arial"/>
      <w:sz w:val="20"/>
      <w:szCs w:val="20"/>
    </w:rPr>
  </w:style>
  <w:style w:type="character" w:customStyle="1" w:styleId="HeaderChar4">
    <w:name w:val="Header Char4"/>
    <w:qFormat/>
    <w:rsid w:val="00787238"/>
    <w:rPr>
      <w:rFonts w:ascii="Times New Roman" w:hAnsi="Times New Roman" w:cs="Times New Roman"/>
      <w:sz w:val="20"/>
      <w:szCs w:val="20"/>
    </w:rPr>
  </w:style>
  <w:style w:type="character" w:customStyle="1" w:styleId="FooterChar4">
    <w:name w:val="Footer Char4"/>
    <w:qFormat/>
    <w:rsid w:val="00787238"/>
    <w:rPr>
      <w:rFonts w:ascii="Times New Roman" w:hAnsi="Times New Roman" w:cs="Times New Roman"/>
      <w:sz w:val="20"/>
      <w:szCs w:val="20"/>
    </w:rPr>
  </w:style>
  <w:style w:type="character" w:customStyle="1" w:styleId="BalloonTextChar4">
    <w:name w:val="Balloon Text Char4"/>
    <w:qFormat/>
    <w:rsid w:val="00787238"/>
    <w:rPr>
      <w:rFonts w:ascii="Tahoma" w:hAnsi="Tahoma" w:cs="Tahoma"/>
      <w:sz w:val="16"/>
      <w:szCs w:val="16"/>
    </w:rPr>
  </w:style>
  <w:style w:type="character" w:customStyle="1" w:styleId="BodyTextChar4">
    <w:name w:val="Body Text Char4"/>
    <w:qFormat/>
    <w:rsid w:val="00787238"/>
    <w:rPr>
      <w:rFonts w:ascii="Times New Roman" w:hAnsi="Times New Roman" w:cs="Times New Roman"/>
      <w:sz w:val="20"/>
      <w:szCs w:val="20"/>
    </w:rPr>
  </w:style>
  <w:style w:type="character" w:customStyle="1" w:styleId="CommentTextChar2">
    <w:name w:val="Comment Text Char2"/>
    <w:qFormat/>
    <w:rsid w:val="00787238"/>
    <w:rPr>
      <w:rFonts w:ascii="Times New Roman" w:hAnsi="Times New Roman" w:cs="Times New Roman"/>
      <w:sz w:val="20"/>
      <w:szCs w:val="20"/>
    </w:rPr>
  </w:style>
  <w:style w:type="paragraph" w:customStyle="1" w:styleId="14b">
    <w:name w:val="Заголовок 1.(Раздел).Осн. разделы4"/>
    <w:basedOn w:val="a0"/>
    <w:next w:val="First"/>
    <w:qFormat/>
    <w:rsid w:val="0078723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43">
    <w:name w:val="Заголовок 2.(Подраздел).Подразд. доклада4"/>
    <w:qFormat/>
    <w:rsid w:val="0078723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41">
    <w:name w:val="Заголовок 3.(Пункт).Назв. пунктов подраздела4"/>
    <w:basedOn w:val="a0"/>
    <w:qFormat/>
    <w:rsid w:val="0078723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4">
    <w:name w:val="Heading 2 Char.(Подраздел) Char.Подразд. доклада Char4"/>
    <w:qFormat/>
    <w:rsid w:val="00787238"/>
    <w:rPr>
      <w:rFonts w:ascii="Cambria" w:hAnsi="Cambria" w:cs="Cambria"/>
      <w:b/>
      <w:bCs/>
      <w:i/>
      <w:iCs/>
      <w:sz w:val="28"/>
      <w:szCs w:val="28"/>
    </w:rPr>
  </w:style>
  <w:style w:type="character" w:customStyle="1" w:styleId="Heading3CharCharChar4">
    <w:name w:val="Heading 3 Char.(Пункт) Char.Назв. пунктов подраздела Char4"/>
    <w:qFormat/>
    <w:rsid w:val="00787238"/>
    <w:rPr>
      <w:rFonts w:ascii="Cambria" w:hAnsi="Cambria" w:cs="Cambria"/>
      <w:b/>
      <w:bCs/>
      <w:sz w:val="26"/>
      <w:szCs w:val="26"/>
    </w:rPr>
  </w:style>
  <w:style w:type="character" w:customStyle="1" w:styleId="4d">
    <w:name w:val="(Раздел) Знак.Осн. разделы Знак Знак4"/>
    <w:qFormat/>
    <w:rsid w:val="00787238"/>
    <w:rPr>
      <w:rFonts w:ascii="Arial" w:hAnsi="Arial" w:cs="Arial"/>
      <w:b/>
      <w:bCs/>
      <w:spacing w:val="20"/>
      <w:kern w:val="28"/>
      <w:sz w:val="18"/>
      <w:szCs w:val="18"/>
      <w:lang w:val="ru-RU"/>
    </w:rPr>
  </w:style>
  <w:style w:type="character" w:customStyle="1" w:styleId="4e">
    <w:name w:val="(Подраздел) Знак.Подразд. доклада Знак Знак4"/>
    <w:qFormat/>
    <w:rsid w:val="00787238"/>
    <w:rPr>
      <w:rFonts w:ascii="Arial" w:hAnsi="Arial" w:cs="Arial"/>
      <w:b/>
      <w:bCs/>
      <w:sz w:val="24"/>
      <w:szCs w:val="24"/>
      <w:lang w:val="ru-RU"/>
    </w:rPr>
  </w:style>
  <w:style w:type="character" w:customStyle="1" w:styleId="4f">
    <w:name w:val="(Пункт) Знак.Назв. пунктов подраздела Знак Знак4"/>
    <w:qFormat/>
    <w:rsid w:val="00787238"/>
    <w:rPr>
      <w:rFonts w:ascii="Arial" w:hAnsi="Arial" w:cs="Arial"/>
      <w:b/>
      <w:bCs/>
      <w:sz w:val="18"/>
      <w:szCs w:val="18"/>
      <w:lang w:val="ru-RU"/>
    </w:rPr>
  </w:style>
  <w:style w:type="character" w:customStyle="1" w:styleId="FootnoteTextChar2">
    <w:name w:val="Footnote Text Char2"/>
    <w:qFormat/>
    <w:rsid w:val="00787238"/>
    <w:rPr>
      <w:rFonts w:ascii="Times New Roman" w:hAnsi="Times New Roman" w:cs="Times New Roman"/>
      <w:sz w:val="20"/>
      <w:szCs w:val="20"/>
    </w:rPr>
  </w:style>
  <w:style w:type="character" w:customStyle="1" w:styleId="CommentSubjectChar2">
    <w:name w:val="Comment Subject Char2"/>
    <w:basedOn w:val="CommentTextChar2"/>
    <w:qFormat/>
    <w:rsid w:val="00787238"/>
    <w:rPr>
      <w:rFonts w:ascii="Times New Roman" w:hAnsi="Times New Roman" w:cs="Times New Roman"/>
      <w:b/>
      <w:bCs/>
      <w:sz w:val="20"/>
      <w:szCs w:val="20"/>
    </w:rPr>
  </w:style>
  <w:style w:type="character" w:customStyle="1" w:styleId="PlainTextChar2">
    <w:name w:val="Plain Text Char2"/>
    <w:qFormat/>
    <w:rsid w:val="00787238"/>
    <w:rPr>
      <w:rFonts w:ascii="Courier New" w:hAnsi="Courier New" w:cs="Courier New"/>
      <w:sz w:val="20"/>
      <w:szCs w:val="20"/>
    </w:rPr>
  </w:style>
  <w:style w:type="character" w:customStyle="1" w:styleId="Heading1Char1CharChar1">
    <w:name w:val="Heading 1 Char1.(Раздел) Char.Осн. разделы Char1"/>
    <w:qFormat/>
    <w:rsid w:val="00787238"/>
    <w:rPr>
      <w:rFonts w:ascii="Cambria" w:hAnsi="Cambria" w:cs="Cambria"/>
      <w:b/>
      <w:bCs/>
      <w:color w:val="008080"/>
      <w:sz w:val="28"/>
      <w:szCs w:val="28"/>
    </w:rPr>
  </w:style>
  <w:style w:type="paragraph" w:customStyle="1" w:styleId="4f0">
    <w:name w:val="Без интервала4"/>
    <w:qFormat/>
    <w:rsid w:val="00787238"/>
    <w:rPr>
      <w:rFonts w:ascii="Calibri" w:hAnsi="Calibri"/>
      <w:sz w:val="22"/>
    </w:rPr>
  </w:style>
  <w:style w:type="paragraph" w:customStyle="1" w:styleId="6a">
    <w:name w:val="Основной текст с отступом6"/>
    <w:qFormat/>
    <w:rsid w:val="00787238"/>
    <w:pPr>
      <w:ind w:firstLine="851"/>
      <w:jc w:val="both"/>
    </w:pPr>
    <w:rPr>
      <w:rFonts w:ascii="Arial" w:hAnsi="Arial"/>
      <w:sz w:val="24"/>
    </w:rPr>
  </w:style>
  <w:style w:type="paragraph" w:customStyle="1" w:styleId="6b">
    <w:name w:val="Текст выноски6"/>
    <w:qFormat/>
    <w:rsid w:val="00787238"/>
    <w:rPr>
      <w:rFonts w:ascii="Tahoma" w:hAnsi="Tahoma"/>
      <w:sz w:val="16"/>
    </w:rPr>
  </w:style>
  <w:style w:type="paragraph" w:customStyle="1" w:styleId="6c">
    <w:name w:val="Заголовок оглавления6"/>
    <w:basedOn w:val="1ffb"/>
    <w:qFormat/>
    <w:rsid w:val="0078723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f1">
    <w:name w:val="Обычный (веб)4"/>
    <w:qFormat/>
    <w:rsid w:val="00787238"/>
    <w:pPr>
      <w:spacing w:before="100" w:after="100"/>
    </w:pPr>
    <w:rPr>
      <w:sz w:val="24"/>
    </w:rPr>
  </w:style>
  <w:style w:type="character" w:customStyle="1" w:styleId="DocumentMapChar">
    <w:name w:val="Document Map Char"/>
    <w:qFormat/>
    <w:rsid w:val="00787238"/>
    <w:rPr>
      <w:rFonts w:ascii="Tahoma" w:hAnsi="Tahoma"/>
      <w:noProof w:val="0"/>
      <w:sz w:val="20"/>
      <w:shd w:val="clear" w:color="auto" w:fill="000080"/>
    </w:rPr>
  </w:style>
  <w:style w:type="paragraph" w:customStyle="1" w:styleId="BodyTextIndent21">
    <w:name w:val="Body Text Indent21"/>
    <w:qFormat/>
    <w:rsid w:val="00787238"/>
    <w:pPr>
      <w:ind w:firstLine="851"/>
      <w:jc w:val="both"/>
    </w:pPr>
    <w:rPr>
      <w:rFonts w:ascii="Arial" w:hAnsi="Arial"/>
      <w:sz w:val="24"/>
    </w:rPr>
  </w:style>
  <w:style w:type="paragraph" w:customStyle="1" w:styleId="TOCHeading21">
    <w:name w:val="TOC Heading21"/>
    <w:basedOn w:val="13a"/>
    <w:qFormat/>
    <w:rsid w:val="00787238"/>
    <w:pPr>
      <w:keepLines/>
      <w:pageBreakBefore w:val="0"/>
      <w:pBdr>
        <w:bottom w:val="none" w:sz="0" w:space="0" w:color="auto"/>
      </w:pBdr>
      <w:autoSpaceDE/>
      <w:autoSpaceDN/>
      <w:spacing w:before="480" w:after="0" w:line="276" w:lineRule="auto"/>
      <w:ind w:right="0"/>
      <w:outlineLvl w:val="9"/>
    </w:pPr>
    <w:rPr>
      <w:rFonts w:ascii="Cambria" w:hAnsi="Cambria" w:cs="Times New Roman"/>
      <w:bCs w:val="0"/>
      <w:color w:val="008080"/>
      <w:spacing w:val="0"/>
      <w:kern w:val="0"/>
      <w:szCs w:val="20"/>
    </w:rPr>
  </w:style>
  <w:style w:type="paragraph" w:customStyle="1" w:styleId="BalloonText21">
    <w:name w:val="Balloon Text21"/>
    <w:qFormat/>
    <w:rsid w:val="00787238"/>
    <w:rPr>
      <w:rFonts w:ascii="Tahoma" w:hAnsi="Tahoma"/>
      <w:sz w:val="16"/>
    </w:rPr>
  </w:style>
  <w:style w:type="paragraph" w:customStyle="1" w:styleId="NormalWeb11">
    <w:name w:val="Normal (Web)11"/>
    <w:qFormat/>
    <w:rsid w:val="00787238"/>
    <w:pPr>
      <w:spacing w:before="100" w:after="100"/>
    </w:pPr>
    <w:rPr>
      <w:sz w:val="24"/>
    </w:rPr>
  </w:style>
  <w:style w:type="paragraph" w:customStyle="1" w:styleId="NoSpacing11">
    <w:name w:val="No Spacing11"/>
    <w:qFormat/>
    <w:rsid w:val="00787238"/>
    <w:rPr>
      <w:rFonts w:ascii="Calibri" w:hAnsi="Calibri"/>
      <w:sz w:val="22"/>
    </w:rPr>
  </w:style>
  <w:style w:type="paragraph" w:customStyle="1" w:styleId="1ffff5">
    <w:name w:val="Абзац списка1"/>
    <w:qFormat/>
    <w:rsid w:val="00787238"/>
    <w:pPr>
      <w:ind w:left="720"/>
    </w:pPr>
    <w:rPr>
      <w:rFonts w:ascii="Calibri" w:hAnsi="Calibri"/>
      <w:sz w:val="22"/>
    </w:rPr>
  </w:style>
  <w:style w:type="character" w:customStyle="1" w:styleId="Heading1CharCharChar3">
    <w:name w:val="Heading 1 Char.(Раздел) Char.Осн. разделы Char3"/>
    <w:qFormat/>
    <w:rsid w:val="00787238"/>
    <w:rPr>
      <w:rFonts w:ascii="Cambria" w:hAnsi="Cambria" w:cs="Cambria"/>
      <w:b/>
      <w:bCs/>
      <w:kern w:val="32"/>
      <w:sz w:val="32"/>
      <w:szCs w:val="32"/>
    </w:rPr>
  </w:style>
  <w:style w:type="character" w:customStyle="1" w:styleId="Heading4Char5">
    <w:name w:val="Heading 4 Char5"/>
    <w:qFormat/>
    <w:rsid w:val="00787238"/>
    <w:rPr>
      <w:rFonts w:ascii="Arial" w:hAnsi="Arial" w:cs="Arial"/>
      <w:b/>
      <w:bCs/>
      <w:color w:val="FF0000"/>
      <w:sz w:val="20"/>
      <w:szCs w:val="20"/>
    </w:rPr>
  </w:style>
  <w:style w:type="character" w:customStyle="1" w:styleId="Heading5Char5">
    <w:name w:val="Heading 5 Char5"/>
    <w:qFormat/>
    <w:rsid w:val="00787238"/>
    <w:rPr>
      <w:rFonts w:ascii="Arial" w:hAnsi="Arial" w:cs="Arial"/>
      <w:b/>
      <w:bCs/>
      <w:color w:val="000000"/>
      <w:sz w:val="20"/>
      <w:szCs w:val="20"/>
    </w:rPr>
  </w:style>
  <w:style w:type="character" w:customStyle="1" w:styleId="Heading6Char5">
    <w:name w:val="Heading 6 Char5"/>
    <w:qFormat/>
    <w:rsid w:val="00787238"/>
    <w:rPr>
      <w:rFonts w:ascii="Arial" w:hAnsi="Arial" w:cs="Arial"/>
      <w:b/>
      <w:bCs/>
      <w:color w:val="FF0000"/>
      <w:sz w:val="20"/>
      <w:szCs w:val="20"/>
    </w:rPr>
  </w:style>
  <w:style w:type="character" w:customStyle="1" w:styleId="Heading7Char5">
    <w:name w:val="Heading 7 Char5"/>
    <w:qFormat/>
    <w:rsid w:val="00787238"/>
    <w:rPr>
      <w:rFonts w:ascii="Arial" w:hAnsi="Arial" w:cs="Arial"/>
      <w:b/>
      <w:bCs/>
      <w:color w:val="FF0000"/>
      <w:sz w:val="20"/>
      <w:szCs w:val="20"/>
    </w:rPr>
  </w:style>
  <w:style w:type="character" w:customStyle="1" w:styleId="Heading8Char5">
    <w:name w:val="Heading 8 Char5"/>
    <w:qFormat/>
    <w:rsid w:val="00787238"/>
    <w:rPr>
      <w:rFonts w:ascii="NewtonCTT" w:hAnsi="NewtonCTT" w:cs="NewtonCTT"/>
      <w:b/>
      <w:bCs/>
      <w:i/>
      <w:iCs/>
      <w:sz w:val="20"/>
      <w:szCs w:val="20"/>
    </w:rPr>
  </w:style>
  <w:style w:type="character" w:customStyle="1" w:styleId="Heading9Char5">
    <w:name w:val="Heading 9 Char5"/>
    <w:qFormat/>
    <w:rsid w:val="00787238"/>
    <w:rPr>
      <w:rFonts w:ascii="NewtonCTT" w:hAnsi="NewtonCTT" w:cs="NewtonCTT"/>
      <w:b/>
      <w:bCs/>
      <w:position w:val="-2"/>
      <w:sz w:val="20"/>
      <w:szCs w:val="20"/>
    </w:rPr>
  </w:style>
  <w:style w:type="character" w:customStyle="1" w:styleId="TitleChar5">
    <w:name w:val="Title Char5"/>
    <w:qFormat/>
    <w:rsid w:val="00787238"/>
    <w:rPr>
      <w:rFonts w:ascii="Arial" w:hAnsi="Arial" w:cs="Arial"/>
      <w:b/>
      <w:bCs/>
      <w:sz w:val="20"/>
      <w:szCs w:val="20"/>
    </w:rPr>
  </w:style>
  <w:style w:type="character" w:customStyle="1" w:styleId="BodyTextIndentChar5">
    <w:name w:val="Body Text Indent Char5"/>
    <w:qFormat/>
    <w:rsid w:val="00787238"/>
    <w:rPr>
      <w:rFonts w:ascii="Arial" w:hAnsi="Arial" w:cs="Arial"/>
      <w:sz w:val="20"/>
      <w:szCs w:val="20"/>
    </w:rPr>
  </w:style>
  <w:style w:type="character" w:customStyle="1" w:styleId="HeaderChar5">
    <w:name w:val="Header Char5"/>
    <w:qFormat/>
    <w:rsid w:val="00787238"/>
    <w:rPr>
      <w:rFonts w:ascii="Times New Roman" w:hAnsi="Times New Roman" w:cs="Times New Roman"/>
      <w:sz w:val="20"/>
      <w:szCs w:val="20"/>
    </w:rPr>
  </w:style>
  <w:style w:type="character" w:customStyle="1" w:styleId="FooterChar5">
    <w:name w:val="Footer Char5"/>
    <w:qFormat/>
    <w:rsid w:val="00787238"/>
    <w:rPr>
      <w:rFonts w:ascii="Times New Roman" w:hAnsi="Times New Roman" w:cs="Times New Roman"/>
      <w:sz w:val="20"/>
      <w:szCs w:val="20"/>
    </w:rPr>
  </w:style>
  <w:style w:type="character" w:customStyle="1" w:styleId="BalloonTextChar5">
    <w:name w:val="Balloon Text Char5"/>
    <w:qFormat/>
    <w:rsid w:val="00787238"/>
    <w:rPr>
      <w:rFonts w:ascii="Tahoma" w:hAnsi="Tahoma" w:cs="Tahoma"/>
      <w:sz w:val="16"/>
      <w:szCs w:val="16"/>
    </w:rPr>
  </w:style>
  <w:style w:type="character" w:customStyle="1" w:styleId="BodyTextChar5">
    <w:name w:val="Body Text Char5"/>
    <w:qFormat/>
    <w:rsid w:val="00787238"/>
    <w:rPr>
      <w:rFonts w:ascii="Times New Roman" w:hAnsi="Times New Roman" w:cs="Times New Roman"/>
      <w:sz w:val="20"/>
      <w:szCs w:val="20"/>
    </w:rPr>
  </w:style>
  <w:style w:type="character" w:customStyle="1" w:styleId="CommentTextChar3">
    <w:name w:val="Comment Text Char3"/>
    <w:qFormat/>
    <w:rsid w:val="00787238"/>
    <w:rPr>
      <w:rFonts w:ascii="Times New Roman" w:hAnsi="Times New Roman" w:cs="Times New Roman"/>
      <w:sz w:val="20"/>
      <w:szCs w:val="20"/>
    </w:rPr>
  </w:style>
  <w:style w:type="paragraph" w:customStyle="1" w:styleId="15b">
    <w:name w:val="Заголовок 1.(Раздел).Осн. разделы5"/>
    <w:basedOn w:val="a0"/>
    <w:next w:val="First"/>
    <w:qFormat/>
    <w:rsid w:val="0078723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53">
    <w:name w:val="Заголовок 2.(Подраздел).Подразд. доклада5"/>
    <w:qFormat/>
    <w:rsid w:val="0078723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51">
    <w:name w:val="Заголовок 3.(Пункт).Назв. пунктов подраздела5"/>
    <w:basedOn w:val="a0"/>
    <w:qFormat/>
    <w:rsid w:val="00787238"/>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4">
    <w:name w:val="Heading 1 Char.(Раздел) Char.Осн. разделы Char4"/>
    <w:qFormat/>
    <w:rsid w:val="00787238"/>
    <w:rPr>
      <w:rFonts w:ascii="Cambria" w:hAnsi="Cambria" w:cs="Cambria"/>
      <w:b/>
      <w:bCs/>
      <w:kern w:val="32"/>
      <w:sz w:val="32"/>
      <w:szCs w:val="32"/>
    </w:rPr>
  </w:style>
  <w:style w:type="character" w:customStyle="1" w:styleId="Heading2CharCharChar5">
    <w:name w:val="Heading 2 Char.(Подраздел) Char.Подразд. доклада Char5"/>
    <w:qFormat/>
    <w:rsid w:val="00787238"/>
    <w:rPr>
      <w:rFonts w:ascii="Cambria" w:hAnsi="Cambria" w:cs="Cambria"/>
      <w:b/>
      <w:bCs/>
      <w:i/>
      <w:iCs/>
      <w:sz w:val="28"/>
      <w:szCs w:val="28"/>
    </w:rPr>
  </w:style>
  <w:style w:type="character" w:customStyle="1" w:styleId="Heading3CharCharChar5">
    <w:name w:val="Heading 3 Char.(Пункт) Char.Назв. пунктов подраздела Char5"/>
    <w:qFormat/>
    <w:rsid w:val="00787238"/>
    <w:rPr>
      <w:rFonts w:ascii="Cambria" w:hAnsi="Cambria" w:cs="Cambria"/>
      <w:b/>
      <w:bCs/>
      <w:sz w:val="26"/>
      <w:szCs w:val="26"/>
    </w:rPr>
  </w:style>
  <w:style w:type="character" w:customStyle="1" w:styleId="5d">
    <w:name w:val="(Раздел) Знак.Осн. разделы Знак Знак5"/>
    <w:qFormat/>
    <w:rsid w:val="00787238"/>
    <w:rPr>
      <w:rFonts w:ascii="Arial" w:hAnsi="Arial" w:cs="Arial"/>
      <w:b/>
      <w:bCs/>
      <w:spacing w:val="20"/>
      <w:kern w:val="28"/>
      <w:sz w:val="18"/>
      <w:szCs w:val="18"/>
      <w:lang w:val="ru-RU"/>
    </w:rPr>
  </w:style>
  <w:style w:type="character" w:customStyle="1" w:styleId="5e">
    <w:name w:val="(Подраздел) Знак.Подразд. доклада Знак Знак5"/>
    <w:qFormat/>
    <w:rsid w:val="00787238"/>
    <w:rPr>
      <w:rFonts w:ascii="Arial" w:hAnsi="Arial" w:cs="Arial"/>
      <w:b/>
      <w:bCs/>
      <w:sz w:val="24"/>
      <w:szCs w:val="24"/>
      <w:lang w:val="ru-RU"/>
    </w:rPr>
  </w:style>
  <w:style w:type="character" w:customStyle="1" w:styleId="5f">
    <w:name w:val="(Пункт) Знак.Назв. пунктов подраздела Знак Знак5"/>
    <w:qFormat/>
    <w:rsid w:val="00787238"/>
    <w:rPr>
      <w:rFonts w:ascii="Arial" w:hAnsi="Arial" w:cs="Arial"/>
      <w:b/>
      <w:bCs/>
      <w:sz w:val="18"/>
      <w:szCs w:val="18"/>
      <w:lang w:val="ru-RU"/>
    </w:rPr>
  </w:style>
  <w:style w:type="character" w:customStyle="1" w:styleId="FootnoteTextChar3">
    <w:name w:val="Footnote Text Char3"/>
    <w:qFormat/>
    <w:rsid w:val="00787238"/>
    <w:rPr>
      <w:rFonts w:ascii="Times New Roman" w:hAnsi="Times New Roman" w:cs="Times New Roman"/>
      <w:sz w:val="20"/>
      <w:szCs w:val="20"/>
    </w:rPr>
  </w:style>
  <w:style w:type="character" w:customStyle="1" w:styleId="CommentSubjectChar3">
    <w:name w:val="Comment Subject Char3"/>
    <w:basedOn w:val="CommentTextChar3"/>
    <w:qFormat/>
    <w:rsid w:val="00787238"/>
    <w:rPr>
      <w:rFonts w:ascii="Times New Roman" w:hAnsi="Times New Roman" w:cs="Times New Roman"/>
      <w:b/>
      <w:bCs/>
      <w:sz w:val="20"/>
      <w:szCs w:val="20"/>
    </w:rPr>
  </w:style>
  <w:style w:type="character" w:customStyle="1" w:styleId="PlainTextChar3">
    <w:name w:val="Plain Text Char3"/>
    <w:qFormat/>
    <w:rsid w:val="00787238"/>
    <w:rPr>
      <w:rFonts w:ascii="Courier New" w:hAnsi="Courier New" w:cs="Courier New"/>
      <w:sz w:val="20"/>
      <w:szCs w:val="20"/>
    </w:rPr>
  </w:style>
  <w:style w:type="character" w:customStyle="1" w:styleId="DocumentMapChar1">
    <w:name w:val="Document Map Char1"/>
    <w:qFormat/>
    <w:rsid w:val="00787238"/>
    <w:rPr>
      <w:rFonts w:ascii="Tahoma" w:hAnsi="Tahoma" w:cs="Tahoma"/>
      <w:sz w:val="20"/>
      <w:szCs w:val="20"/>
      <w:shd w:val="clear" w:color="auto" w:fill="000080"/>
    </w:rPr>
  </w:style>
  <w:style w:type="paragraph" w:customStyle="1" w:styleId="CommentSubject12">
    <w:name w:val="Comment Subject12"/>
    <w:basedOn w:val="afffffa"/>
    <w:next w:val="afffffa"/>
    <w:uiPriority w:val="99"/>
    <w:qFormat/>
    <w:rsid w:val="00787238"/>
    <w:pPr>
      <w:autoSpaceDE w:val="0"/>
      <w:autoSpaceDN w:val="0"/>
    </w:pPr>
    <w:rPr>
      <w:b/>
      <w:bCs/>
    </w:rPr>
  </w:style>
  <w:style w:type="character" w:customStyle="1" w:styleId="BodyText2Char1">
    <w:name w:val="Body Text 2 Char1"/>
    <w:uiPriority w:val="99"/>
    <w:qFormat/>
    <w:rsid w:val="00787238"/>
    <w:rPr>
      <w:rFonts w:ascii="Arial" w:hAnsi="Arial" w:cs="Arial"/>
      <w:sz w:val="24"/>
      <w:szCs w:val="24"/>
    </w:rPr>
  </w:style>
  <w:style w:type="character" w:customStyle="1" w:styleId="615">
    <w:name w:val="Знак Знак615"/>
    <w:qFormat/>
    <w:rsid w:val="00787238"/>
    <w:rPr>
      <w:rFonts w:ascii="Arial" w:hAnsi="Arial" w:cs="Arial"/>
      <w:b/>
      <w:bCs/>
      <w:color w:val="FF0000"/>
      <w:sz w:val="32"/>
      <w:szCs w:val="32"/>
    </w:rPr>
  </w:style>
  <w:style w:type="character" w:customStyle="1" w:styleId="515">
    <w:name w:val="Знак Знак515"/>
    <w:qFormat/>
    <w:rsid w:val="00787238"/>
    <w:rPr>
      <w:rFonts w:ascii="Arial" w:hAnsi="Arial" w:cs="Arial"/>
      <w:b/>
      <w:bCs/>
      <w:color w:val="000000"/>
      <w:sz w:val="28"/>
      <w:szCs w:val="28"/>
    </w:rPr>
  </w:style>
  <w:style w:type="character" w:customStyle="1" w:styleId="415">
    <w:name w:val="Знак Знак415"/>
    <w:qFormat/>
    <w:rsid w:val="00787238"/>
    <w:rPr>
      <w:rFonts w:ascii="Arial" w:hAnsi="Arial" w:cs="Arial"/>
      <w:b/>
      <w:bCs/>
      <w:color w:val="FF0000"/>
      <w:sz w:val="24"/>
      <w:szCs w:val="24"/>
    </w:rPr>
  </w:style>
  <w:style w:type="character" w:customStyle="1" w:styleId="3160">
    <w:name w:val="Знак Знак316"/>
    <w:uiPriority w:val="99"/>
    <w:qFormat/>
    <w:rsid w:val="00787238"/>
    <w:rPr>
      <w:rFonts w:ascii="Arial" w:hAnsi="Arial" w:cs="Arial"/>
      <w:b/>
      <w:bCs/>
      <w:color w:val="FF0000"/>
    </w:rPr>
  </w:style>
  <w:style w:type="character" w:customStyle="1" w:styleId="2170">
    <w:name w:val="Знак Знак217"/>
    <w:uiPriority w:val="99"/>
    <w:qFormat/>
    <w:rsid w:val="00787238"/>
    <w:rPr>
      <w:rFonts w:ascii="NewtonCTT" w:hAnsi="NewtonCTT" w:cs="NewtonCTT"/>
      <w:b/>
      <w:bCs/>
      <w:i/>
      <w:iCs/>
      <w:sz w:val="24"/>
      <w:szCs w:val="24"/>
    </w:rPr>
  </w:style>
  <w:style w:type="character" w:customStyle="1" w:styleId="1200">
    <w:name w:val="Знак Знак120"/>
    <w:uiPriority w:val="99"/>
    <w:qFormat/>
    <w:rsid w:val="00787238"/>
    <w:rPr>
      <w:rFonts w:ascii="NewtonCTT" w:hAnsi="NewtonCTT" w:cs="NewtonCTT"/>
      <w:b/>
      <w:bCs/>
      <w:position w:val="-2"/>
      <w:sz w:val="24"/>
      <w:szCs w:val="24"/>
    </w:rPr>
  </w:style>
  <w:style w:type="paragraph" w:customStyle="1" w:styleId="2153">
    <w:name w:val="Знак215"/>
    <w:qFormat/>
    <w:rsid w:val="00787238"/>
    <w:pPr>
      <w:spacing w:after="160" w:line="240" w:lineRule="exact"/>
    </w:pPr>
    <w:rPr>
      <w:rFonts w:ascii="Verdana" w:hAnsi="Verdana" w:cs="Verdana"/>
      <w:lang w:val="en-US"/>
    </w:rPr>
  </w:style>
  <w:style w:type="character" w:customStyle="1" w:styleId="900">
    <w:name w:val="Знак Знак90"/>
    <w:qFormat/>
    <w:rsid w:val="00787238"/>
    <w:rPr>
      <w:rFonts w:ascii="Arial" w:hAnsi="Arial" w:cs="Arial"/>
      <w:b/>
      <w:bCs/>
      <w:sz w:val="24"/>
      <w:szCs w:val="24"/>
    </w:rPr>
  </w:style>
  <w:style w:type="character" w:customStyle="1" w:styleId="1015">
    <w:name w:val="Знак Знак1015"/>
    <w:qFormat/>
    <w:rsid w:val="00787238"/>
    <w:rPr>
      <w:rFonts w:ascii="Arial" w:hAnsi="Arial" w:cs="Arial"/>
      <w:b/>
      <w:bCs/>
      <w:color w:val="FF0000"/>
      <w:sz w:val="32"/>
      <w:szCs w:val="32"/>
    </w:rPr>
  </w:style>
  <w:style w:type="character" w:customStyle="1" w:styleId="915">
    <w:name w:val="Знак Знак915"/>
    <w:qFormat/>
    <w:rsid w:val="00787238"/>
    <w:rPr>
      <w:rFonts w:ascii="Arial" w:hAnsi="Arial" w:cs="Arial"/>
      <w:b/>
      <w:bCs/>
      <w:color w:val="000000"/>
      <w:sz w:val="28"/>
      <w:szCs w:val="28"/>
    </w:rPr>
  </w:style>
  <w:style w:type="character" w:customStyle="1" w:styleId="815">
    <w:name w:val="Знак Знак815"/>
    <w:qFormat/>
    <w:rsid w:val="00787238"/>
    <w:rPr>
      <w:rFonts w:ascii="Arial" w:hAnsi="Arial" w:cs="Arial"/>
      <w:b/>
      <w:bCs/>
      <w:color w:val="FF0000"/>
      <w:sz w:val="24"/>
      <w:szCs w:val="24"/>
    </w:rPr>
  </w:style>
  <w:style w:type="character" w:customStyle="1" w:styleId="715">
    <w:name w:val="Знак Знак715"/>
    <w:qFormat/>
    <w:rsid w:val="00787238"/>
    <w:rPr>
      <w:rFonts w:ascii="Arial" w:hAnsi="Arial" w:cs="Arial"/>
      <w:b/>
      <w:bCs/>
      <w:color w:val="FF0000"/>
    </w:rPr>
  </w:style>
  <w:style w:type="character" w:customStyle="1" w:styleId="1ffff6">
    <w:name w:val="Знак примечания1"/>
    <w:basedOn w:val="1fc"/>
    <w:qFormat/>
    <w:rsid w:val="00787238"/>
    <w:rPr>
      <w:sz w:val="16"/>
    </w:rPr>
  </w:style>
  <w:style w:type="character" w:customStyle="1" w:styleId="1ffff7">
    <w:name w:val="Строгий1"/>
    <w:basedOn w:val="1fc"/>
    <w:qFormat/>
    <w:rsid w:val="00787238"/>
    <w:rPr>
      <w:b/>
      <w:bCs/>
    </w:rPr>
  </w:style>
  <w:style w:type="character" w:customStyle="1" w:styleId="ListLabel6">
    <w:name w:val="ListLabel 6"/>
    <w:qFormat/>
    <w:rsid w:val="00787238"/>
    <w:rPr>
      <w:rFonts w:cs="SimSun"/>
    </w:rPr>
  </w:style>
  <w:style w:type="character" w:customStyle="1" w:styleId="ListLabel7">
    <w:name w:val="ListLabel 7"/>
    <w:qFormat/>
    <w:rsid w:val="00787238"/>
    <w:rPr>
      <w:rFonts w:cs="SimSun"/>
    </w:rPr>
  </w:style>
  <w:style w:type="character" w:customStyle="1" w:styleId="ListLabel8">
    <w:name w:val="ListLabel 8"/>
    <w:qFormat/>
    <w:rsid w:val="00787238"/>
    <w:rPr>
      <w:rFonts w:cs="SimSun"/>
    </w:rPr>
  </w:style>
  <w:style w:type="character" w:customStyle="1" w:styleId="ListLabel9">
    <w:name w:val="ListLabel 9"/>
    <w:qFormat/>
    <w:rsid w:val="00787238"/>
    <w:rPr>
      <w:rFonts w:cs="SimSun"/>
    </w:rPr>
  </w:style>
  <w:style w:type="character" w:customStyle="1" w:styleId="ListLabel10">
    <w:name w:val="ListLabel 10"/>
    <w:qFormat/>
    <w:rsid w:val="00787238"/>
    <w:rPr>
      <w:vertAlign w:val="superscript"/>
    </w:rPr>
  </w:style>
  <w:style w:type="character" w:customStyle="1" w:styleId="ListLabel11">
    <w:name w:val="ListLabel 11"/>
    <w:qFormat/>
    <w:rsid w:val="00787238"/>
    <w:rPr>
      <w:b w:val="0"/>
      <w:i/>
      <w:vertAlign w:val="superscript"/>
    </w:rPr>
  </w:style>
  <w:style w:type="character" w:customStyle="1" w:styleId="ListLabel12">
    <w:name w:val="ListLabel 12"/>
    <w:qFormat/>
    <w:rsid w:val="00787238"/>
    <w:rPr>
      <w:rFonts w:cs="Times New Roman"/>
    </w:rPr>
  </w:style>
  <w:style w:type="character" w:customStyle="1" w:styleId="ListLabel13">
    <w:name w:val="ListLabel 13"/>
    <w:qFormat/>
    <w:rsid w:val="00787238"/>
    <w:rPr>
      <w:rFonts w:cs="Times New Roman"/>
    </w:rPr>
  </w:style>
  <w:style w:type="character" w:customStyle="1" w:styleId="ListLabel14">
    <w:name w:val="ListLabel 14"/>
    <w:qFormat/>
    <w:rsid w:val="00787238"/>
    <w:rPr>
      <w:rFonts w:cs="Times New Roman"/>
    </w:rPr>
  </w:style>
  <w:style w:type="character" w:customStyle="1" w:styleId="ListLabel15">
    <w:name w:val="ListLabel 15"/>
    <w:qFormat/>
    <w:rsid w:val="00787238"/>
    <w:rPr>
      <w:rFonts w:eastAsia="Times New Roman"/>
    </w:rPr>
  </w:style>
  <w:style w:type="character" w:customStyle="1" w:styleId="ListLabel16">
    <w:name w:val="ListLabel 16"/>
    <w:qFormat/>
    <w:rsid w:val="00787238"/>
    <w:rPr>
      <w:rFonts w:cs="Courier New"/>
    </w:rPr>
  </w:style>
  <w:style w:type="character" w:customStyle="1" w:styleId="ListLabel17">
    <w:name w:val="ListLabel 17"/>
    <w:qFormat/>
    <w:rsid w:val="00787238"/>
    <w:rPr>
      <w:rFonts w:cs="Times New Roman"/>
    </w:rPr>
  </w:style>
  <w:style w:type="character" w:customStyle="1" w:styleId="ListLabel18">
    <w:name w:val="ListLabel 18"/>
    <w:qFormat/>
    <w:rsid w:val="00787238"/>
    <w:rPr>
      <w:rFonts w:cs="Times New Roman"/>
    </w:rPr>
  </w:style>
  <w:style w:type="character" w:customStyle="1" w:styleId="ListLabel19">
    <w:name w:val="ListLabel 19"/>
    <w:qFormat/>
    <w:rsid w:val="00787238"/>
    <w:rPr>
      <w:rFonts w:cs="Courier New"/>
    </w:rPr>
  </w:style>
  <w:style w:type="character" w:customStyle="1" w:styleId="ListLabel20">
    <w:name w:val="ListLabel 20"/>
    <w:qFormat/>
    <w:rsid w:val="00787238"/>
    <w:rPr>
      <w:rFonts w:cs="Times New Roman"/>
    </w:rPr>
  </w:style>
  <w:style w:type="character" w:customStyle="1" w:styleId="ListLabel21">
    <w:name w:val="ListLabel 21"/>
    <w:qFormat/>
    <w:rsid w:val="00787238"/>
    <w:rPr>
      <w:rFonts w:cs="Times New Roman"/>
    </w:rPr>
  </w:style>
  <w:style w:type="character" w:customStyle="1" w:styleId="ListLabel22">
    <w:name w:val="ListLabel 22"/>
    <w:qFormat/>
    <w:rsid w:val="00787238"/>
    <w:rPr>
      <w:rFonts w:cs="Courier New"/>
    </w:rPr>
  </w:style>
  <w:style w:type="character" w:customStyle="1" w:styleId="ListLabel23">
    <w:name w:val="ListLabel 23"/>
    <w:qFormat/>
    <w:rsid w:val="00787238"/>
    <w:rPr>
      <w:rFonts w:cs="Times New Roman"/>
    </w:rPr>
  </w:style>
  <w:style w:type="character" w:customStyle="1" w:styleId="ListLabel24">
    <w:name w:val="ListLabel 24"/>
    <w:qFormat/>
    <w:rsid w:val="00787238"/>
    <w:rPr>
      <w:rFonts w:eastAsia="Times New Roman" w:cs="Times New Roman"/>
    </w:rPr>
  </w:style>
  <w:style w:type="character" w:customStyle="1" w:styleId="ListLabel25">
    <w:name w:val="ListLabel 25"/>
    <w:qFormat/>
    <w:rsid w:val="00787238"/>
    <w:rPr>
      <w:rFonts w:cs="Courier New"/>
    </w:rPr>
  </w:style>
  <w:style w:type="character" w:customStyle="1" w:styleId="ListLabel26">
    <w:name w:val="ListLabel 26"/>
    <w:qFormat/>
    <w:rsid w:val="00787238"/>
    <w:rPr>
      <w:rFonts w:cs="Courier New"/>
    </w:rPr>
  </w:style>
  <w:style w:type="character" w:customStyle="1" w:styleId="ListLabel27">
    <w:name w:val="ListLabel 27"/>
    <w:qFormat/>
    <w:rsid w:val="00787238"/>
    <w:rPr>
      <w:rFonts w:cs="Courier New"/>
    </w:rPr>
  </w:style>
  <w:style w:type="paragraph" w:customStyle="1" w:styleId="7c">
    <w:name w:val="Текст выноски7"/>
    <w:basedOn w:val="a"/>
    <w:qFormat/>
    <w:rsid w:val="00787238"/>
    <w:pPr>
      <w:suppressAutoHyphens/>
    </w:pPr>
    <w:rPr>
      <w:rFonts w:ascii="Tahoma" w:hAnsi="Tahoma" w:cs="Verdana"/>
      <w:kern w:val="1"/>
      <w:sz w:val="16"/>
      <w:szCs w:val="16"/>
    </w:rPr>
  </w:style>
  <w:style w:type="paragraph" w:customStyle="1" w:styleId="7d">
    <w:name w:val="Заголовок оглавления7"/>
    <w:basedOn w:val="1"/>
    <w:qFormat/>
    <w:rsid w:val="00787238"/>
    <w:pPr>
      <w:keepLines/>
      <w:pageBreakBefore w:val="0"/>
      <w:widowControl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eastAsia="Calibri" w:hAnsi="Cambria" w:cs="font370"/>
      <w:bCs/>
      <w:noProof w:val="0"/>
      <w:color w:val="365F91"/>
      <w:spacing w:val="0"/>
      <w:kern w:val="0"/>
      <w:szCs w:val="28"/>
      <w:lang w:eastAsia="en-US"/>
    </w:rPr>
  </w:style>
  <w:style w:type="paragraph" w:customStyle="1" w:styleId="5f0">
    <w:name w:val="Обычный (веб)5"/>
    <w:basedOn w:val="a"/>
    <w:qFormat/>
    <w:rsid w:val="00787238"/>
    <w:pPr>
      <w:suppressAutoHyphens/>
      <w:spacing w:before="280" w:after="280"/>
    </w:pPr>
    <w:rPr>
      <w:kern w:val="1"/>
      <w:sz w:val="24"/>
      <w:szCs w:val="24"/>
    </w:rPr>
  </w:style>
  <w:style w:type="paragraph" w:customStyle="1" w:styleId="2ff7">
    <w:name w:val="Тема примечания2"/>
    <w:basedOn w:val="1fffe"/>
    <w:qFormat/>
    <w:rsid w:val="00787238"/>
    <w:rPr>
      <w:b/>
    </w:rPr>
  </w:style>
  <w:style w:type="paragraph" w:customStyle="1" w:styleId="5f1">
    <w:name w:val="Без интервала5"/>
    <w:qFormat/>
    <w:rsid w:val="00787238"/>
    <w:pPr>
      <w:suppressAutoHyphens/>
    </w:pPr>
    <w:rPr>
      <w:rFonts w:ascii="Calibri" w:eastAsia="Calibri" w:hAnsi="Calibri"/>
      <w:kern w:val="1"/>
      <w:szCs w:val="22"/>
      <w:lang w:eastAsia="en-US"/>
    </w:rPr>
  </w:style>
  <w:style w:type="paragraph" w:customStyle="1" w:styleId="1ffff8">
    <w:name w:val="Текст1"/>
    <w:basedOn w:val="a"/>
    <w:qFormat/>
    <w:rsid w:val="00787238"/>
    <w:pPr>
      <w:suppressAutoHyphens/>
    </w:pPr>
    <w:rPr>
      <w:rFonts w:ascii="Courier New" w:hAnsi="Courier New"/>
      <w:kern w:val="1"/>
    </w:rPr>
  </w:style>
  <w:style w:type="paragraph" w:customStyle="1" w:styleId="11f4">
    <w:name w:val="Указатель 11"/>
    <w:basedOn w:val="a"/>
    <w:autoRedefine/>
    <w:qFormat/>
    <w:rsid w:val="00787238"/>
    <w:pPr>
      <w:suppressAutoHyphens/>
      <w:ind w:left="200" w:hanging="200"/>
    </w:pPr>
    <w:rPr>
      <w:kern w:val="1"/>
    </w:rPr>
  </w:style>
  <w:style w:type="paragraph" w:customStyle="1" w:styleId="2ff8">
    <w:name w:val="Абзац списка2"/>
    <w:basedOn w:val="a"/>
    <w:qFormat/>
    <w:rsid w:val="00787238"/>
    <w:pPr>
      <w:suppressAutoHyphens/>
      <w:ind w:left="720"/>
    </w:pPr>
    <w:rPr>
      <w:rFonts w:ascii="Calibri" w:eastAsia="Calibri" w:hAnsi="Calibri" w:cs="Calibri"/>
      <w:kern w:val="1"/>
      <w:sz w:val="22"/>
      <w:szCs w:val="22"/>
    </w:rPr>
  </w:style>
  <w:style w:type="character" w:customStyle="1" w:styleId="616">
    <w:name w:val="Знак Знак616"/>
    <w:qFormat/>
    <w:rsid w:val="00787238"/>
    <w:rPr>
      <w:rFonts w:ascii="Arial" w:hAnsi="Arial"/>
      <w:b/>
      <w:color w:val="FF0000"/>
      <w:sz w:val="32"/>
    </w:rPr>
  </w:style>
  <w:style w:type="character" w:customStyle="1" w:styleId="516">
    <w:name w:val="Знак Знак516"/>
    <w:qFormat/>
    <w:rsid w:val="00787238"/>
    <w:rPr>
      <w:rFonts w:ascii="Arial" w:hAnsi="Arial"/>
      <w:b/>
      <w:color w:val="000000"/>
      <w:sz w:val="28"/>
    </w:rPr>
  </w:style>
  <w:style w:type="character" w:customStyle="1" w:styleId="416">
    <w:name w:val="Знак Знак416"/>
    <w:qFormat/>
    <w:rsid w:val="00787238"/>
    <w:rPr>
      <w:rFonts w:ascii="Arial" w:hAnsi="Arial"/>
      <w:b/>
      <w:color w:val="FF0000"/>
      <w:sz w:val="24"/>
    </w:rPr>
  </w:style>
  <w:style w:type="character" w:customStyle="1" w:styleId="3170">
    <w:name w:val="Знак Знак317"/>
    <w:uiPriority w:val="99"/>
    <w:qFormat/>
    <w:rsid w:val="00787238"/>
    <w:rPr>
      <w:rFonts w:ascii="Arial" w:hAnsi="Arial"/>
      <w:b/>
      <w:color w:val="FF0000"/>
    </w:rPr>
  </w:style>
  <w:style w:type="character" w:customStyle="1" w:styleId="2180">
    <w:name w:val="Знак Знак218"/>
    <w:uiPriority w:val="99"/>
    <w:qFormat/>
    <w:rsid w:val="00787238"/>
    <w:rPr>
      <w:rFonts w:ascii="NewtonCTT" w:hAnsi="NewtonCTT"/>
      <w:b/>
      <w:i/>
      <w:sz w:val="24"/>
    </w:rPr>
  </w:style>
  <w:style w:type="paragraph" w:customStyle="1" w:styleId="2161">
    <w:name w:val="Знак216"/>
    <w:qFormat/>
    <w:rsid w:val="00787238"/>
    <w:pPr>
      <w:spacing w:after="160" w:line="240" w:lineRule="exact"/>
    </w:pPr>
    <w:rPr>
      <w:rFonts w:ascii="Verdana" w:eastAsia="Calibri" w:hAnsi="Verdana"/>
      <w:lang w:val="en-US"/>
    </w:rPr>
  </w:style>
  <w:style w:type="character" w:customStyle="1" w:styleId="1000">
    <w:name w:val="Знак Знак100"/>
    <w:qFormat/>
    <w:rsid w:val="00787238"/>
    <w:rPr>
      <w:rFonts w:ascii="Arial" w:hAnsi="Arial"/>
      <w:b/>
      <w:sz w:val="24"/>
    </w:rPr>
  </w:style>
  <w:style w:type="character" w:customStyle="1" w:styleId="1016">
    <w:name w:val="Знак Знак1016"/>
    <w:qFormat/>
    <w:rsid w:val="00787238"/>
    <w:rPr>
      <w:rFonts w:ascii="Arial" w:hAnsi="Arial"/>
      <w:b/>
      <w:color w:val="FF0000"/>
      <w:sz w:val="32"/>
    </w:rPr>
  </w:style>
  <w:style w:type="character" w:customStyle="1" w:styleId="916">
    <w:name w:val="Знак Знак916"/>
    <w:qFormat/>
    <w:rsid w:val="00787238"/>
    <w:rPr>
      <w:rFonts w:ascii="Arial" w:hAnsi="Arial"/>
      <w:b/>
      <w:color w:val="000000"/>
      <w:sz w:val="28"/>
    </w:rPr>
  </w:style>
  <w:style w:type="character" w:customStyle="1" w:styleId="816">
    <w:name w:val="Знак Знак816"/>
    <w:qFormat/>
    <w:rsid w:val="00787238"/>
    <w:rPr>
      <w:rFonts w:ascii="Arial" w:hAnsi="Arial"/>
      <w:b/>
      <w:color w:val="FF0000"/>
      <w:sz w:val="24"/>
    </w:rPr>
  </w:style>
  <w:style w:type="character" w:customStyle="1" w:styleId="716">
    <w:name w:val="Знак Знак716"/>
    <w:qFormat/>
    <w:rsid w:val="00787238"/>
    <w:rPr>
      <w:rFonts w:ascii="Arial" w:hAnsi="Arial"/>
      <w:b/>
      <w:color w:val="FF0000"/>
    </w:rPr>
  </w:style>
  <w:style w:type="character" w:customStyle="1" w:styleId="1311">
    <w:name w:val="Знак Знак1311"/>
    <w:basedOn w:val="a1"/>
    <w:qFormat/>
    <w:rsid w:val="00787238"/>
    <w:rPr>
      <w:rFonts w:ascii="Arial" w:hAnsi="Arial" w:cs="Times New Roman"/>
      <w:b/>
      <w:noProof w:val="0"/>
      <w:color w:val="FF0000"/>
      <w:sz w:val="32"/>
      <w:lang w:val="ru-RU" w:eastAsia="ru-RU" w:bidi="ar-SA"/>
    </w:rPr>
  </w:style>
  <w:style w:type="paragraph" w:customStyle="1" w:styleId="8a">
    <w:name w:val="Заголовок оглавления8"/>
    <w:basedOn w:val="1"/>
    <w:next w:val="a"/>
    <w:qFormat/>
    <w:rsid w:val="00787238"/>
    <w:pPr>
      <w:keepLines/>
      <w:pageBreakBefore w:val="0"/>
      <w:pBdr>
        <w:bottom w:val="none" w:sz="0" w:space="0" w:color="auto"/>
      </w:pBdr>
      <w:spacing w:before="480" w:after="0" w:line="276" w:lineRule="auto"/>
      <w:ind w:right="0"/>
      <w:outlineLvl w:val="9"/>
    </w:pPr>
    <w:rPr>
      <w:rFonts w:ascii="Cambria" w:eastAsia="Calibri" w:hAnsi="Cambria"/>
      <w:bCs/>
      <w:noProof w:val="0"/>
      <w:color w:val="365F91"/>
      <w:spacing w:val="0"/>
      <w:kern w:val="0"/>
      <w:szCs w:val="28"/>
      <w:lang w:eastAsia="en-US"/>
    </w:rPr>
  </w:style>
  <w:style w:type="paragraph" w:customStyle="1" w:styleId="6d">
    <w:name w:val="Без интервала6"/>
    <w:qFormat/>
    <w:rsid w:val="00787238"/>
    <w:rPr>
      <w:rFonts w:ascii="Calibri" w:hAnsi="Calibri"/>
      <w:sz w:val="22"/>
      <w:szCs w:val="22"/>
      <w:lang w:eastAsia="en-US"/>
    </w:rPr>
  </w:style>
  <w:style w:type="paragraph" w:customStyle="1" w:styleId="3ff">
    <w:name w:val="Абзац списка3"/>
    <w:basedOn w:val="a"/>
    <w:qFormat/>
    <w:rsid w:val="00787238"/>
    <w:pPr>
      <w:ind w:left="720"/>
    </w:pPr>
    <w:rPr>
      <w:rFonts w:ascii="Calibri" w:hAnsi="Calibri" w:cs="Calibri"/>
      <w:sz w:val="22"/>
      <w:szCs w:val="22"/>
    </w:rPr>
  </w:style>
  <w:style w:type="paragraph" w:customStyle="1" w:styleId="7e">
    <w:name w:val="Основной текст с отступом7"/>
    <w:qFormat/>
    <w:rsid w:val="00787238"/>
    <w:pPr>
      <w:ind w:firstLine="851"/>
      <w:jc w:val="both"/>
    </w:pPr>
    <w:rPr>
      <w:rFonts w:ascii="Arial" w:hAnsi="Arial"/>
      <w:sz w:val="24"/>
    </w:rPr>
  </w:style>
  <w:style w:type="paragraph" w:customStyle="1" w:styleId="8b">
    <w:name w:val="Текст выноски8"/>
    <w:qFormat/>
    <w:rsid w:val="00787238"/>
    <w:rPr>
      <w:rFonts w:ascii="Tahoma" w:hAnsi="Tahoma"/>
      <w:sz w:val="16"/>
    </w:rPr>
  </w:style>
  <w:style w:type="paragraph" w:customStyle="1" w:styleId="9a">
    <w:name w:val="Заголовок оглавления9"/>
    <w:basedOn w:val="1ffb"/>
    <w:qFormat/>
    <w:rsid w:val="0078723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6e">
    <w:name w:val="Обычный (веб)6"/>
    <w:qFormat/>
    <w:rsid w:val="00787238"/>
    <w:pPr>
      <w:spacing w:before="100" w:after="100"/>
    </w:pPr>
    <w:rPr>
      <w:sz w:val="24"/>
    </w:rPr>
  </w:style>
  <w:style w:type="paragraph" w:customStyle="1" w:styleId="3ff0">
    <w:name w:val="Тема примечания3"/>
    <w:basedOn w:val="afffffa"/>
    <w:next w:val="afffffa"/>
    <w:qFormat/>
    <w:rsid w:val="00787238"/>
    <w:rPr>
      <w:b/>
    </w:rPr>
  </w:style>
  <w:style w:type="paragraph" w:customStyle="1" w:styleId="7f">
    <w:name w:val="Без интервала7"/>
    <w:qFormat/>
    <w:rsid w:val="00787238"/>
    <w:rPr>
      <w:rFonts w:ascii="Calibri" w:hAnsi="Calibri"/>
      <w:sz w:val="22"/>
    </w:rPr>
  </w:style>
  <w:style w:type="character" w:customStyle="1" w:styleId="Heading1Char1CharChar2">
    <w:name w:val="Heading 1 Char1.(Раздел) Char.Осн. разделы Char2"/>
    <w:qFormat/>
    <w:rsid w:val="00787238"/>
    <w:rPr>
      <w:rFonts w:ascii="Cambria" w:hAnsi="Cambria"/>
      <w:b/>
      <w:color w:val="008080"/>
      <w:sz w:val="28"/>
    </w:rPr>
  </w:style>
  <w:style w:type="paragraph" w:customStyle="1" w:styleId="4f2">
    <w:name w:val="Абзац списка4"/>
    <w:qFormat/>
    <w:rsid w:val="00787238"/>
    <w:pPr>
      <w:ind w:left="720"/>
    </w:pPr>
    <w:rPr>
      <w:rFonts w:ascii="Calibri" w:hAnsi="Calibri"/>
      <w:sz w:val="22"/>
    </w:rPr>
  </w:style>
  <w:style w:type="character" w:customStyle="1" w:styleId="21d">
    <w:name w:val="Заголовок 2 Знак1"/>
    <w:aliases w:val="Подразд. доклада Знак1"/>
    <w:basedOn w:val="a1"/>
    <w:qFormat/>
    <w:rsid w:val="00787238"/>
    <w:rPr>
      <w:rFonts w:ascii="Cambria" w:hAnsi="Cambria" w:cs="Cambria"/>
      <w:b/>
      <w:bCs/>
      <w:i/>
      <w:iCs/>
      <w:sz w:val="28"/>
      <w:szCs w:val="28"/>
    </w:rPr>
  </w:style>
  <w:style w:type="character" w:customStyle="1" w:styleId="319">
    <w:name w:val="Заголовок 3 Знак1"/>
    <w:basedOn w:val="a1"/>
    <w:qFormat/>
    <w:rsid w:val="00787238"/>
    <w:rPr>
      <w:rFonts w:ascii="Cambria" w:hAnsi="Cambria" w:cs="Cambria"/>
      <w:b/>
      <w:bCs/>
      <w:sz w:val="26"/>
      <w:szCs w:val="26"/>
    </w:rPr>
  </w:style>
  <w:style w:type="character" w:customStyle="1" w:styleId="417">
    <w:name w:val="Заголовок 4 Знак1"/>
    <w:basedOn w:val="a1"/>
    <w:qFormat/>
    <w:rsid w:val="00787238"/>
    <w:rPr>
      <w:rFonts w:ascii="Arial" w:hAnsi="Arial" w:cs="Arial"/>
      <w:b/>
      <w:bCs/>
      <w:color w:val="FF0000"/>
      <w:sz w:val="32"/>
      <w:szCs w:val="32"/>
      <w:lang w:val="ru-RU"/>
    </w:rPr>
  </w:style>
  <w:style w:type="character" w:customStyle="1" w:styleId="517">
    <w:name w:val="Заголовок 5 Знак1"/>
    <w:basedOn w:val="a1"/>
    <w:qFormat/>
    <w:rsid w:val="00787238"/>
    <w:rPr>
      <w:rFonts w:ascii="Arial" w:hAnsi="Arial" w:cs="Arial"/>
      <w:b/>
      <w:bCs/>
      <w:color w:val="000000"/>
      <w:sz w:val="28"/>
      <w:szCs w:val="28"/>
      <w:lang w:val="ru-RU"/>
    </w:rPr>
  </w:style>
  <w:style w:type="character" w:customStyle="1" w:styleId="617">
    <w:name w:val="Заголовок 6 Знак1"/>
    <w:basedOn w:val="a1"/>
    <w:qFormat/>
    <w:rsid w:val="00787238"/>
    <w:rPr>
      <w:rFonts w:ascii="Calibri" w:hAnsi="Calibri" w:cs="Calibri"/>
      <w:b/>
      <w:bCs/>
    </w:rPr>
  </w:style>
  <w:style w:type="character" w:customStyle="1" w:styleId="717">
    <w:name w:val="Заголовок 7 Знак1"/>
    <w:basedOn w:val="a1"/>
    <w:qFormat/>
    <w:rsid w:val="00787238"/>
    <w:rPr>
      <w:rFonts w:ascii="Calibri" w:hAnsi="Calibri" w:cs="Calibri"/>
      <w:sz w:val="24"/>
      <w:szCs w:val="24"/>
    </w:rPr>
  </w:style>
  <w:style w:type="character" w:customStyle="1" w:styleId="817">
    <w:name w:val="Заголовок 8 Знак1"/>
    <w:basedOn w:val="a1"/>
    <w:qFormat/>
    <w:rsid w:val="00787238"/>
    <w:rPr>
      <w:rFonts w:ascii="Calibri" w:hAnsi="Calibri" w:cs="Calibri"/>
      <w:i/>
      <w:iCs/>
      <w:sz w:val="24"/>
      <w:szCs w:val="24"/>
    </w:rPr>
  </w:style>
  <w:style w:type="character" w:customStyle="1" w:styleId="917">
    <w:name w:val="Заголовок 9 Знак1"/>
    <w:basedOn w:val="a1"/>
    <w:qFormat/>
    <w:rsid w:val="00787238"/>
    <w:rPr>
      <w:rFonts w:ascii="Cambria" w:hAnsi="Cambria" w:cs="Cambria"/>
    </w:rPr>
  </w:style>
  <w:style w:type="character" w:customStyle="1" w:styleId="-3">
    <w:name w:val="Интернет-ссылка"/>
    <w:basedOn w:val="a1"/>
    <w:rsid w:val="00787238"/>
    <w:rPr>
      <w:color w:val="0000FF"/>
      <w:u w:val="single"/>
    </w:rPr>
  </w:style>
  <w:style w:type="character" w:customStyle="1" w:styleId="1ffff9">
    <w:name w:val="Основной текст Знак1"/>
    <w:basedOn w:val="a1"/>
    <w:qFormat/>
    <w:rsid w:val="00787238"/>
    <w:rPr>
      <w:rFonts w:ascii="Times New Roman" w:hAnsi="Times New Roman" w:cs="Times New Roman"/>
      <w:sz w:val="20"/>
      <w:szCs w:val="20"/>
    </w:rPr>
  </w:style>
  <w:style w:type="character" w:customStyle="1" w:styleId="1ffffa">
    <w:name w:val="Название Знак1"/>
    <w:basedOn w:val="a1"/>
    <w:qFormat/>
    <w:rsid w:val="00787238"/>
    <w:rPr>
      <w:rFonts w:ascii="Cambria" w:hAnsi="Cambria" w:cs="Cambria"/>
      <w:b/>
      <w:bCs/>
      <w:kern w:val="28"/>
      <w:sz w:val="32"/>
      <w:szCs w:val="32"/>
    </w:rPr>
  </w:style>
  <w:style w:type="paragraph" w:styleId="afffffffb">
    <w:name w:val="index heading"/>
    <w:basedOn w:val="a"/>
    <w:qFormat/>
    <w:rsid w:val="00787238"/>
    <w:pPr>
      <w:suppressLineNumbers/>
      <w:suppressAutoHyphens/>
      <w:autoSpaceDE w:val="0"/>
      <w:autoSpaceDN w:val="0"/>
    </w:pPr>
  </w:style>
  <w:style w:type="character" w:customStyle="1" w:styleId="226">
    <w:name w:val="Основной текст 2 Знак2"/>
    <w:basedOn w:val="a1"/>
    <w:qFormat/>
    <w:rsid w:val="00787238"/>
    <w:rPr>
      <w:rFonts w:ascii="Times New Roman" w:hAnsi="Times New Roman" w:cs="Times New Roman"/>
      <w:sz w:val="20"/>
      <w:szCs w:val="20"/>
    </w:rPr>
  </w:style>
  <w:style w:type="character" w:customStyle="1" w:styleId="2ff9">
    <w:name w:val="Верхний колонтитул Знак2"/>
    <w:basedOn w:val="a1"/>
    <w:qFormat/>
    <w:rsid w:val="00787238"/>
    <w:rPr>
      <w:rFonts w:ascii="Times New Roman" w:hAnsi="Times New Roman" w:cs="Times New Roman"/>
      <w:sz w:val="20"/>
      <w:szCs w:val="20"/>
    </w:rPr>
  </w:style>
  <w:style w:type="character" w:customStyle="1" w:styleId="1ffffb">
    <w:name w:val="Нижний колонтитул Знак1"/>
    <w:basedOn w:val="a1"/>
    <w:qFormat/>
    <w:rsid w:val="00787238"/>
    <w:rPr>
      <w:rFonts w:ascii="Times New Roman" w:hAnsi="Times New Roman" w:cs="Times New Roman"/>
      <w:sz w:val="20"/>
      <w:szCs w:val="20"/>
    </w:rPr>
  </w:style>
  <w:style w:type="character" w:customStyle="1" w:styleId="1ffffc">
    <w:name w:val="Текст примечания Знак1"/>
    <w:basedOn w:val="a1"/>
    <w:qFormat/>
    <w:rsid w:val="00787238"/>
    <w:rPr>
      <w:rFonts w:ascii="Times New Roman" w:hAnsi="Times New Roman" w:cs="Times New Roman"/>
      <w:sz w:val="20"/>
      <w:szCs w:val="20"/>
    </w:rPr>
  </w:style>
  <w:style w:type="character" w:customStyle="1" w:styleId="1ffffd">
    <w:name w:val="Текст сноски Знак1"/>
    <w:basedOn w:val="a1"/>
    <w:qFormat/>
    <w:rsid w:val="00787238"/>
    <w:rPr>
      <w:rFonts w:ascii="Times New Roman" w:hAnsi="Times New Roman" w:cs="Times New Roman"/>
      <w:sz w:val="20"/>
      <w:szCs w:val="20"/>
    </w:rPr>
  </w:style>
  <w:style w:type="character" w:customStyle="1" w:styleId="1ffffe">
    <w:name w:val="Текст Знак1"/>
    <w:basedOn w:val="a1"/>
    <w:qFormat/>
    <w:rsid w:val="00787238"/>
    <w:rPr>
      <w:rFonts w:ascii="Courier New" w:hAnsi="Courier New" w:cs="Courier New"/>
      <w:sz w:val="20"/>
      <w:szCs w:val="20"/>
    </w:rPr>
  </w:style>
  <w:style w:type="character" w:customStyle="1" w:styleId="6200">
    <w:name w:val="Знак Знак620"/>
    <w:qFormat/>
    <w:rsid w:val="00787238"/>
    <w:rPr>
      <w:rFonts w:ascii="Arial" w:hAnsi="Arial"/>
      <w:b/>
      <w:color w:val="FF0000"/>
      <w:sz w:val="32"/>
    </w:rPr>
  </w:style>
  <w:style w:type="character" w:customStyle="1" w:styleId="5200">
    <w:name w:val="Знак Знак520"/>
    <w:qFormat/>
    <w:rsid w:val="00787238"/>
    <w:rPr>
      <w:rFonts w:ascii="Arial" w:hAnsi="Arial"/>
      <w:b/>
      <w:color w:val="000000"/>
      <w:sz w:val="28"/>
    </w:rPr>
  </w:style>
  <w:style w:type="character" w:customStyle="1" w:styleId="4200">
    <w:name w:val="Знак Знак420"/>
    <w:qFormat/>
    <w:rsid w:val="00787238"/>
    <w:rPr>
      <w:rFonts w:ascii="Arial" w:hAnsi="Arial"/>
      <w:b/>
      <w:color w:val="FF0000"/>
      <w:sz w:val="24"/>
    </w:rPr>
  </w:style>
  <w:style w:type="character" w:customStyle="1" w:styleId="2220">
    <w:name w:val="Знак Знак222"/>
    <w:uiPriority w:val="99"/>
    <w:qFormat/>
    <w:rsid w:val="00787238"/>
    <w:rPr>
      <w:rFonts w:ascii="NewtonCTT" w:hAnsi="NewtonCTT"/>
      <w:b/>
      <w:i/>
      <w:sz w:val="24"/>
    </w:rPr>
  </w:style>
  <w:style w:type="character" w:customStyle="1" w:styleId="1290">
    <w:name w:val="Знак Знак129"/>
    <w:uiPriority w:val="99"/>
    <w:qFormat/>
    <w:rsid w:val="00787238"/>
    <w:rPr>
      <w:rFonts w:ascii="NewtonCTT" w:hAnsi="NewtonCTT"/>
      <w:b/>
      <w:position w:val="-2"/>
      <w:sz w:val="24"/>
    </w:rPr>
  </w:style>
  <w:style w:type="paragraph" w:customStyle="1" w:styleId="2200">
    <w:name w:val="Знак220"/>
    <w:qFormat/>
    <w:rsid w:val="00787238"/>
    <w:pPr>
      <w:spacing w:after="160" w:line="240" w:lineRule="exact"/>
    </w:pPr>
    <w:rPr>
      <w:rFonts w:ascii="Verdana" w:hAnsi="Verdana" w:cs="Verdana"/>
      <w:lang w:val="en-US"/>
    </w:rPr>
  </w:style>
  <w:style w:type="character" w:customStyle="1" w:styleId="1020">
    <w:name w:val="Знак Знак1020"/>
    <w:qFormat/>
    <w:rsid w:val="00787238"/>
    <w:rPr>
      <w:rFonts w:ascii="Arial" w:hAnsi="Arial"/>
      <w:b/>
      <w:color w:val="FF0000"/>
      <w:sz w:val="32"/>
    </w:rPr>
  </w:style>
  <w:style w:type="character" w:customStyle="1" w:styleId="9200">
    <w:name w:val="Знак Знак920"/>
    <w:qFormat/>
    <w:rsid w:val="00787238"/>
    <w:rPr>
      <w:rFonts w:ascii="Arial" w:hAnsi="Arial"/>
      <w:b/>
      <w:color w:val="000000"/>
      <w:sz w:val="28"/>
    </w:rPr>
  </w:style>
  <w:style w:type="character" w:customStyle="1" w:styleId="8200">
    <w:name w:val="Знак Знак820"/>
    <w:qFormat/>
    <w:rsid w:val="00787238"/>
    <w:rPr>
      <w:rFonts w:ascii="Arial" w:hAnsi="Arial"/>
      <w:b/>
      <w:color w:val="FF0000"/>
      <w:sz w:val="24"/>
    </w:rPr>
  </w:style>
  <w:style w:type="character" w:customStyle="1" w:styleId="7200">
    <w:name w:val="Знак Знак720"/>
    <w:qFormat/>
    <w:rsid w:val="00787238"/>
    <w:rPr>
      <w:rFonts w:ascii="Arial" w:hAnsi="Arial"/>
      <w:b/>
      <w:color w:val="FF0000"/>
    </w:rPr>
  </w:style>
  <w:style w:type="character" w:customStyle="1" w:styleId="619">
    <w:name w:val="Знак Знак619"/>
    <w:basedOn w:val="a1"/>
    <w:qFormat/>
    <w:rsid w:val="00787238"/>
    <w:rPr>
      <w:rFonts w:ascii="Arial" w:hAnsi="Arial" w:cs="Arial"/>
      <w:b/>
      <w:bCs/>
      <w:color w:val="FF0000"/>
      <w:sz w:val="32"/>
      <w:szCs w:val="32"/>
    </w:rPr>
  </w:style>
  <w:style w:type="character" w:customStyle="1" w:styleId="519">
    <w:name w:val="Знак Знак519"/>
    <w:basedOn w:val="a1"/>
    <w:qFormat/>
    <w:rsid w:val="00787238"/>
    <w:rPr>
      <w:rFonts w:ascii="Arial" w:hAnsi="Arial" w:cs="Arial"/>
      <w:b/>
      <w:bCs/>
      <w:color w:val="000000"/>
      <w:sz w:val="28"/>
      <w:szCs w:val="28"/>
    </w:rPr>
  </w:style>
  <w:style w:type="character" w:customStyle="1" w:styleId="419">
    <w:name w:val="Знак Знак419"/>
    <w:basedOn w:val="a1"/>
    <w:qFormat/>
    <w:rsid w:val="00787238"/>
    <w:rPr>
      <w:rFonts w:ascii="Arial" w:hAnsi="Arial" w:cs="Arial"/>
      <w:b/>
      <w:bCs/>
      <w:color w:val="FF0000"/>
      <w:sz w:val="24"/>
      <w:szCs w:val="24"/>
    </w:rPr>
  </w:style>
  <w:style w:type="character" w:customStyle="1" w:styleId="3200">
    <w:name w:val="Знак Знак320"/>
    <w:basedOn w:val="a1"/>
    <w:qFormat/>
    <w:rsid w:val="00787238"/>
    <w:rPr>
      <w:rFonts w:ascii="Arial" w:hAnsi="Arial" w:cs="Arial"/>
      <w:b/>
      <w:bCs/>
      <w:color w:val="FF0000"/>
    </w:rPr>
  </w:style>
  <w:style w:type="paragraph" w:customStyle="1" w:styleId="2190">
    <w:name w:val="Знак219"/>
    <w:basedOn w:val="a"/>
    <w:qFormat/>
    <w:rsid w:val="00787238"/>
    <w:pPr>
      <w:spacing w:after="160" w:line="240" w:lineRule="exact"/>
    </w:pPr>
    <w:rPr>
      <w:rFonts w:ascii="Verdana" w:hAnsi="Verdana" w:cs="Verdana"/>
      <w:lang w:val="en-US" w:eastAsia="en-US"/>
    </w:rPr>
  </w:style>
  <w:style w:type="character" w:customStyle="1" w:styleId="1019">
    <w:name w:val="Знак Знак1019"/>
    <w:basedOn w:val="a1"/>
    <w:qFormat/>
    <w:rsid w:val="00787238"/>
    <w:rPr>
      <w:rFonts w:ascii="Arial" w:hAnsi="Arial" w:cs="Arial"/>
      <w:b/>
      <w:bCs/>
      <w:color w:val="FF0000"/>
      <w:sz w:val="32"/>
      <w:szCs w:val="32"/>
    </w:rPr>
  </w:style>
  <w:style w:type="character" w:customStyle="1" w:styleId="919">
    <w:name w:val="Знак Знак919"/>
    <w:basedOn w:val="a1"/>
    <w:qFormat/>
    <w:rsid w:val="00787238"/>
    <w:rPr>
      <w:rFonts w:ascii="Arial" w:hAnsi="Arial" w:cs="Arial"/>
      <w:b/>
      <w:bCs/>
      <w:color w:val="000000"/>
      <w:sz w:val="28"/>
      <w:szCs w:val="28"/>
    </w:rPr>
  </w:style>
  <w:style w:type="character" w:customStyle="1" w:styleId="819">
    <w:name w:val="Знак Знак819"/>
    <w:basedOn w:val="a1"/>
    <w:qFormat/>
    <w:rsid w:val="00787238"/>
    <w:rPr>
      <w:rFonts w:ascii="Arial" w:hAnsi="Arial" w:cs="Arial"/>
      <w:b/>
      <w:bCs/>
      <w:color w:val="FF0000"/>
      <w:sz w:val="24"/>
      <w:szCs w:val="24"/>
    </w:rPr>
  </w:style>
  <w:style w:type="character" w:customStyle="1" w:styleId="719">
    <w:name w:val="Знак Знак719"/>
    <w:basedOn w:val="a1"/>
    <w:qFormat/>
    <w:rsid w:val="00787238"/>
    <w:rPr>
      <w:rFonts w:ascii="Arial" w:hAnsi="Arial" w:cs="Arial"/>
      <w:b/>
      <w:bCs/>
      <w:color w:val="FF0000"/>
    </w:rPr>
  </w:style>
  <w:style w:type="character" w:customStyle="1" w:styleId="1314">
    <w:name w:val="Знак Знак1314"/>
    <w:basedOn w:val="a1"/>
    <w:qFormat/>
    <w:rsid w:val="00787238"/>
    <w:rPr>
      <w:rFonts w:ascii="Arial" w:hAnsi="Arial" w:cs="Arial"/>
      <w:b/>
      <w:bCs/>
      <w:color w:val="FF0000"/>
      <w:sz w:val="32"/>
      <w:szCs w:val="32"/>
      <w:lang w:val="ru-RU" w:eastAsia="ru-RU"/>
    </w:rPr>
  </w:style>
  <w:style w:type="character" w:customStyle="1" w:styleId="618">
    <w:name w:val="Знак Знак618"/>
    <w:basedOn w:val="a1"/>
    <w:qFormat/>
    <w:rsid w:val="00787238"/>
    <w:rPr>
      <w:rFonts w:ascii="Arial" w:hAnsi="Arial" w:cs="Arial"/>
      <w:b/>
      <w:bCs/>
      <w:color w:val="FF0000"/>
      <w:sz w:val="32"/>
      <w:szCs w:val="32"/>
    </w:rPr>
  </w:style>
  <w:style w:type="character" w:customStyle="1" w:styleId="518">
    <w:name w:val="Знак Знак518"/>
    <w:basedOn w:val="a1"/>
    <w:qFormat/>
    <w:rsid w:val="00787238"/>
    <w:rPr>
      <w:rFonts w:ascii="Arial" w:hAnsi="Arial" w:cs="Arial"/>
      <w:b/>
      <w:bCs/>
      <w:color w:val="000000"/>
      <w:sz w:val="28"/>
      <w:szCs w:val="28"/>
    </w:rPr>
  </w:style>
  <w:style w:type="character" w:customStyle="1" w:styleId="418">
    <w:name w:val="Знак Знак418"/>
    <w:basedOn w:val="a1"/>
    <w:qFormat/>
    <w:rsid w:val="00787238"/>
    <w:rPr>
      <w:rFonts w:ascii="Arial" w:hAnsi="Arial" w:cs="Arial"/>
      <w:b/>
      <w:bCs/>
      <w:color w:val="FF0000"/>
      <w:sz w:val="24"/>
      <w:szCs w:val="24"/>
    </w:rPr>
  </w:style>
  <w:style w:type="character" w:customStyle="1" w:styleId="3190">
    <w:name w:val="Знак Знак319"/>
    <w:basedOn w:val="a1"/>
    <w:qFormat/>
    <w:rsid w:val="00787238"/>
    <w:rPr>
      <w:rFonts w:ascii="Arial" w:hAnsi="Arial" w:cs="Arial"/>
      <w:b/>
      <w:bCs/>
      <w:color w:val="FF0000"/>
    </w:rPr>
  </w:style>
  <w:style w:type="character" w:customStyle="1" w:styleId="2201">
    <w:name w:val="Знак Знак220"/>
    <w:basedOn w:val="a1"/>
    <w:qFormat/>
    <w:rsid w:val="00787238"/>
    <w:rPr>
      <w:rFonts w:ascii="NewtonCTT" w:hAnsi="NewtonCTT" w:cs="NewtonCTT"/>
      <w:b/>
      <w:bCs/>
      <w:i/>
      <w:iCs/>
      <w:sz w:val="24"/>
      <w:szCs w:val="24"/>
    </w:rPr>
  </w:style>
  <w:style w:type="paragraph" w:customStyle="1" w:styleId="2181">
    <w:name w:val="Знак218"/>
    <w:basedOn w:val="a"/>
    <w:qFormat/>
    <w:rsid w:val="00787238"/>
    <w:pPr>
      <w:spacing w:after="160" w:line="240" w:lineRule="exact"/>
    </w:pPr>
    <w:rPr>
      <w:rFonts w:ascii="Verdana" w:hAnsi="Verdana" w:cs="Verdana"/>
      <w:lang w:val="en-US" w:eastAsia="en-US"/>
    </w:rPr>
  </w:style>
  <w:style w:type="character" w:customStyle="1" w:styleId="1018">
    <w:name w:val="Знак Знак1018"/>
    <w:basedOn w:val="a1"/>
    <w:qFormat/>
    <w:rsid w:val="00787238"/>
    <w:rPr>
      <w:rFonts w:ascii="Arial" w:hAnsi="Arial" w:cs="Arial"/>
      <w:b/>
      <w:bCs/>
      <w:color w:val="FF0000"/>
      <w:sz w:val="32"/>
      <w:szCs w:val="32"/>
    </w:rPr>
  </w:style>
  <w:style w:type="character" w:customStyle="1" w:styleId="918">
    <w:name w:val="Знак Знак918"/>
    <w:basedOn w:val="a1"/>
    <w:qFormat/>
    <w:rsid w:val="00787238"/>
    <w:rPr>
      <w:rFonts w:ascii="Arial" w:hAnsi="Arial" w:cs="Arial"/>
      <w:b/>
      <w:bCs/>
      <w:color w:val="000000"/>
      <w:sz w:val="28"/>
      <w:szCs w:val="28"/>
    </w:rPr>
  </w:style>
  <w:style w:type="character" w:customStyle="1" w:styleId="818">
    <w:name w:val="Знак Знак818"/>
    <w:basedOn w:val="a1"/>
    <w:qFormat/>
    <w:rsid w:val="00787238"/>
    <w:rPr>
      <w:rFonts w:ascii="Arial" w:hAnsi="Arial" w:cs="Arial"/>
      <w:b/>
      <w:bCs/>
      <w:color w:val="FF0000"/>
      <w:sz w:val="24"/>
      <w:szCs w:val="24"/>
    </w:rPr>
  </w:style>
  <w:style w:type="character" w:customStyle="1" w:styleId="718">
    <w:name w:val="Знак Знак718"/>
    <w:basedOn w:val="a1"/>
    <w:qFormat/>
    <w:rsid w:val="00787238"/>
    <w:rPr>
      <w:rFonts w:ascii="Arial" w:hAnsi="Arial" w:cs="Arial"/>
      <w:b/>
      <w:bCs/>
      <w:color w:val="FF0000"/>
    </w:rPr>
  </w:style>
  <w:style w:type="character" w:customStyle="1" w:styleId="1313">
    <w:name w:val="Знак Знак1313"/>
    <w:basedOn w:val="a1"/>
    <w:qFormat/>
    <w:rsid w:val="00787238"/>
    <w:rPr>
      <w:rFonts w:ascii="Arial" w:hAnsi="Arial" w:cs="Arial"/>
      <w:b/>
      <w:bCs/>
      <w:color w:val="FF0000"/>
      <w:sz w:val="32"/>
      <w:szCs w:val="32"/>
      <w:lang w:val="ru-RU" w:eastAsia="ru-RU"/>
    </w:rPr>
  </w:style>
  <w:style w:type="character" w:customStyle="1" w:styleId="6170">
    <w:name w:val="Знак Знак617"/>
    <w:basedOn w:val="a1"/>
    <w:qFormat/>
    <w:rsid w:val="00787238"/>
    <w:rPr>
      <w:rFonts w:ascii="Arial" w:hAnsi="Arial" w:cs="Arial"/>
      <w:b/>
      <w:bCs/>
      <w:color w:val="FF0000"/>
      <w:sz w:val="32"/>
      <w:szCs w:val="32"/>
    </w:rPr>
  </w:style>
  <w:style w:type="character" w:customStyle="1" w:styleId="5170">
    <w:name w:val="Знак Знак517"/>
    <w:basedOn w:val="a1"/>
    <w:qFormat/>
    <w:rsid w:val="00787238"/>
    <w:rPr>
      <w:rFonts w:ascii="Arial" w:hAnsi="Arial" w:cs="Arial"/>
      <w:b/>
      <w:bCs/>
      <w:color w:val="000000"/>
      <w:sz w:val="28"/>
      <w:szCs w:val="28"/>
    </w:rPr>
  </w:style>
  <w:style w:type="character" w:customStyle="1" w:styleId="4170">
    <w:name w:val="Знак Знак417"/>
    <w:basedOn w:val="a1"/>
    <w:qFormat/>
    <w:rsid w:val="00787238"/>
    <w:rPr>
      <w:rFonts w:ascii="Arial" w:hAnsi="Arial" w:cs="Arial"/>
      <w:b/>
      <w:bCs/>
      <w:color w:val="FF0000"/>
      <w:sz w:val="24"/>
      <w:szCs w:val="24"/>
    </w:rPr>
  </w:style>
  <w:style w:type="character" w:customStyle="1" w:styleId="3180">
    <w:name w:val="Знак Знак318"/>
    <w:basedOn w:val="a1"/>
    <w:qFormat/>
    <w:rsid w:val="00787238"/>
    <w:rPr>
      <w:rFonts w:ascii="Arial" w:hAnsi="Arial" w:cs="Arial"/>
      <w:b/>
      <w:bCs/>
      <w:color w:val="FF0000"/>
    </w:rPr>
  </w:style>
  <w:style w:type="character" w:customStyle="1" w:styleId="2191">
    <w:name w:val="Знак Знак219"/>
    <w:basedOn w:val="a1"/>
    <w:qFormat/>
    <w:rsid w:val="00787238"/>
    <w:rPr>
      <w:rFonts w:ascii="NewtonCTT" w:hAnsi="NewtonCTT" w:cs="NewtonCTT"/>
      <w:b/>
      <w:bCs/>
      <w:i/>
      <w:iCs/>
      <w:sz w:val="24"/>
      <w:szCs w:val="24"/>
    </w:rPr>
  </w:style>
  <w:style w:type="paragraph" w:customStyle="1" w:styleId="2171">
    <w:name w:val="Знак217"/>
    <w:basedOn w:val="a"/>
    <w:qFormat/>
    <w:rsid w:val="00787238"/>
    <w:pPr>
      <w:spacing w:after="160" w:line="240" w:lineRule="exact"/>
    </w:pPr>
    <w:rPr>
      <w:rFonts w:ascii="Verdana" w:hAnsi="Verdana" w:cs="Verdana"/>
      <w:lang w:val="en-US" w:eastAsia="en-US"/>
    </w:rPr>
  </w:style>
  <w:style w:type="character" w:customStyle="1" w:styleId="1017">
    <w:name w:val="Знак Знак1017"/>
    <w:basedOn w:val="a1"/>
    <w:qFormat/>
    <w:rsid w:val="00787238"/>
    <w:rPr>
      <w:rFonts w:ascii="Arial" w:hAnsi="Arial" w:cs="Arial"/>
      <w:b/>
      <w:bCs/>
      <w:color w:val="FF0000"/>
      <w:sz w:val="32"/>
      <w:szCs w:val="32"/>
    </w:rPr>
  </w:style>
  <w:style w:type="character" w:customStyle="1" w:styleId="9170">
    <w:name w:val="Знак Знак917"/>
    <w:basedOn w:val="a1"/>
    <w:qFormat/>
    <w:rsid w:val="00787238"/>
    <w:rPr>
      <w:rFonts w:ascii="Arial" w:hAnsi="Arial" w:cs="Arial"/>
      <w:b/>
      <w:bCs/>
      <w:color w:val="000000"/>
      <w:sz w:val="28"/>
      <w:szCs w:val="28"/>
    </w:rPr>
  </w:style>
  <w:style w:type="character" w:customStyle="1" w:styleId="8170">
    <w:name w:val="Знак Знак817"/>
    <w:basedOn w:val="a1"/>
    <w:qFormat/>
    <w:rsid w:val="00787238"/>
    <w:rPr>
      <w:rFonts w:ascii="Arial" w:hAnsi="Arial" w:cs="Arial"/>
      <w:b/>
      <w:bCs/>
      <w:color w:val="FF0000"/>
      <w:sz w:val="24"/>
      <w:szCs w:val="24"/>
    </w:rPr>
  </w:style>
  <w:style w:type="character" w:customStyle="1" w:styleId="7170">
    <w:name w:val="Знак Знак717"/>
    <w:basedOn w:val="a1"/>
    <w:qFormat/>
    <w:rsid w:val="00787238"/>
    <w:rPr>
      <w:rFonts w:ascii="Arial" w:hAnsi="Arial" w:cs="Arial"/>
      <w:b/>
      <w:bCs/>
      <w:color w:val="FF0000"/>
    </w:rPr>
  </w:style>
  <w:style w:type="character" w:customStyle="1" w:styleId="1312">
    <w:name w:val="Знак Знак1312"/>
    <w:basedOn w:val="a1"/>
    <w:qFormat/>
    <w:rsid w:val="00787238"/>
    <w:rPr>
      <w:rFonts w:ascii="Arial" w:hAnsi="Arial" w:cs="Arial"/>
      <w:b/>
      <w:bCs/>
      <w:color w:val="FF0000"/>
      <w:sz w:val="32"/>
      <w:szCs w:val="32"/>
      <w:lang w:val="ru-RU" w:eastAsia="ru-RU"/>
    </w:rPr>
  </w:style>
  <w:style w:type="paragraph" w:customStyle="1" w:styleId="CommentSubject13">
    <w:name w:val="Comment Subject13"/>
    <w:basedOn w:val="afffffa"/>
    <w:next w:val="afffffa"/>
    <w:qFormat/>
    <w:rsid w:val="00787238"/>
    <w:pPr>
      <w:autoSpaceDE w:val="0"/>
      <w:autoSpaceDN w:val="0"/>
    </w:pPr>
    <w:rPr>
      <w:b/>
      <w:bCs/>
    </w:rPr>
  </w:style>
  <w:style w:type="character" w:customStyle="1" w:styleId="BodyText2Char2">
    <w:name w:val="Body Text 2 Char2"/>
    <w:qFormat/>
    <w:locked/>
    <w:rsid w:val="00787238"/>
    <w:rPr>
      <w:rFonts w:ascii="Arial" w:hAnsi="Arial" w:cs="Arial"/>
      <w:sz w:val="24"/>
      <w:szCs w:val="24"/>
    </w:rPr>
  </w:style>
  <w:style w:type="character" w:customStyle="1" w:styleId="Heading1Char2Char1Char1">
    <w:name w:val="Heading 1 Char2.(Раздел) Char1.Осн. разделы Char1"/>
    <w:rsid w:val="00787238"/>
    <w:rPr>
      <w:rFonts w:ascii="Arial" w:hAnsi="Arial"/>
      <w:b/>
      <w:spacing w:val="20"/>
      <w:kern w:val="28"/>
      <w:sz w:val="18"/>
    </w:rPr>
  </w:style>
  <w:style w:type="character" w:customStyle="1" w:styleId="Heading4Char6">
    <w:name w:val="Heading 4 Char6"/>
    <w:link w:val="41a"/>
    <w:qFormat/>
    <w:rsid w:val="00787238"/>
    <w:rPr>
      <w:rFonts w:ascii="Arial" w:hAnsi="Arial"/>
      <w:b/>
      <w:color w:val="FF0000"/>
    </w:rPr>
  </w:style>
  <w:style w:type="character" w:customStyle="1" w:styleId="Heading5Char6">
    <w:name w:val="Heading 5 Char6"/>
    <w:link w:val="51a"/>
    <w:qFormat/>
    <w:rsid w:val="00787238"/>
    <w:rPr>
      <w:rFonts w:ascii="Arial" w:hAnsi="Arial"/>
      <w:b/>
      <w:color w:val="000000"/>
    </w:rPr>
  </w:style>
  <w:style w:type="character" w:customStyle="1" w:styleId="Heading6Char6">
    <w:name w:val="Heading 6 Char6"/>
    <w:link w:val="61a"/>
    <w:qFormat/>
    <w:rsid w:val="00787238"/>
    <w:rPr>
      <w:rFonts w:ascii="Arial" w:hAnsi="Arial"/>
      <w:b/>
      <w:color w:val="FF0000"/>
    </w:rPr>
  </w:style>
  <w:style w:type="character" w:customStyle="1" w:styleId="Heading7Char6">
    <w:name w:val="Heading 7 Char6"/>
    <w:link w:val="71a"/>
    <w:qFormat/>
    <w:rsid w:val="00787238"/>
    <w:rPr>
      <w:rFonts w:ascii="Arial" w:hAnsi="Arial"/>
      <w:b/>
      <w:color w:val="FF0000"/>
    </w:rPr>
  </w:style>
  <w:style w:type="character" w:customStyle="1" w:styleId="Heading8Char6">
    <w:name w:val="Heading 8 Char6"/>
    <w:link w:val="81a"/>
    <w:qFormat/>
    <w:rsid w:val="00787238"/>
    <w:rPr>
      <w:rFonts w:ascii="NewtonCTT" w:hAnsi="NewtonCTT"/>
      <w:b/>
      <w:i/>
    </w:rPr>
  </w:style>
  <w:style w:type="character" w:customStyle="1" w:styleId="Heading9Char6">
    <w:name w:val="Heading 9 Char6"/>
    <w:link w:val="91a"/>
    <w:qFormat/>
    <w:rsid w:val="00787238"/>
    <w:rPr>
      <w:rFonts w:ascii="NewtonCTT" w:hAnsi="NewtonCTT"/>
      <w:b/>
      <w:position w:val="-2"/>
    </w:rPr>
  </w:style>
  <w:style w:type="character" w:customStyle="1" w:styleId="TitleChar6">
    <w:name w:val="Title Char6"/>
    <w:qFormat/>
    <w:rsid w:val="00787238"/>
    <w:rPr>
      <w:rFonts w:ascii="Arial" w:hAnsi="Arial"/>
      <w:b/>
      <w:sz w:val="20"/>
    </w:rPr>
  </w:style>
  <w:style w:type="character" w:customStyle="1" w:styleId="BodyTextIndentChar6">
    <w:name w:val="Body Text Indent Char6"/>
    <w:rsid w:val="00787238"/>
    <w:rPr>
      <w:rFonts w:ascii="Arial" w:hAnsi="Arial"/>
      <w:sz w:val="20"/>
    </w:rPr>
  </w:style>
  <w:style w:type="character" w:customStyle="1" w:styleId="HeaderChar6">
    <w:name w:val="Header Char6"/>
    <w:link w:val="1fe"/>
    <w:qFormat/>
    <w:rsid w:val="00787238"/>
  </w:style>
  <w:style w:type="character" w:customStyle="1" w:styleId="FooterChar6">
    <w:name w:val="Footer Char6"/>
    <w:link w:val="1fd"/>
    <w:qFormat/>
    <w:rsid w:val="00787238"/>
    <w:rPr>
      <w:sz w:val="28"/>
    </w:rPr>
  </w:style>
  <w:style w:type="character" w:customStyle="1" w:styleId="BalloonTextChar6">
    <w:name w:val="Balloon Text Char6"/>
    <w:rsid w:val="00787238"/>
    <w:rPr>
      <w:rFonts w:ascii="Tahoma" w:hAnsi="Tahoma"/>
      <w:sz w:val="16"/>
    </w:rPr>
  </w:style>
  <w:style w:type="character" w:customStyle="1" w:styleId="BodyTextChar6">
    <w:name w:val="Body Text Char6"/>
    <w:rsid w:val="00787238"/>
    <w:rPr>
      <w:rFonts w:ascii="Times New Roman" w:hAnsi="Times New Roman"/>
      <w:sz w:val="20"/>
    </w:rPr>
  </w:style>
  <w:style w:type="character" w:customStyle="1" w:styleId="CommentTextChar4">
    <w:name w:val="Comment Text Char4"/>
    <w:rsid w:val="00787238"/>
    <w:rPr>
      <w:rFonts w:ascii="Times New Roman" w:hAnsi="Times New Roman"/>
      <w:sz w:val="20"/>
    </w:rPr>
  </w:style>
  <w:style w:type="paragraph" w:customStyle="1" w:styleId="163">
    <w:name w:val="Заголовок 1.(Раздел).Осн. разделы6"/>
    <w:basedOn w:val="a0"/>
    <w:next w:val="First"/>
    <w:rsid w:val="0078723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63">
    <w:name w:val="Заголовок 2.(Подраздел).Подразд. доклада6"/>
    <w:rsid w:val="0078723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61">
    <w:name w:val="Заголовок 3.(Пункт).Назв. пунктов подраздела6"/>
    <w:basedOn w:val="a0"/>
    <w:rsid w:val="00787238"/>
    <w:pPr>
      <w:keepNext/>
      <w:autoSpaceDE w:val="0"/>
      <w:autoSpaceDN w:val="0"/>
      <w:spacing w:before="200" w:after="200"/>
      <w:ind w:firstLine="0"/>
      <w:jc w:val="left"/>
      <w:outlineLvl w:val="2"/>
    </w:pPr>
    <w:rPr>
      <w:rFonts w:cs="Arial"/>
      <w:b/>
      <w:bCs/>
      <w:noProof w:val="0"/>
      <w:sz w:val="22"/>
      <w:szCs w:val="22"/>
    </w:rPr>
  </w:style>
  <w:style w:type="character" w:customStyle="1" w:styleId="6f">
    <w:name w:val="(Раздел) Знак.Осн. разделы Знак Знак6"/>
    <w:rsid w:val="00787238"/>
    <w:rPr>
      <w:rFonts w:ascii="Arial" w:hAnsi="Arial"/>
      <w:b/>
      <w:spacing w:val="20"/>
      <w:kern w:val="28"/>
      <w:sz w:val="18"/>
      <w:lang w:val="ru-RU"/>
    </w:rPr>
  </w:style>
  <w:style w:type="character" w:customStyle="1" w:styleId="6f0">
    <w:name w:val="(Подраздел) Знак.Подразд. доклада Знак Знак6"/>
    <w:rsid w:val="00787238"/>
    <w:rPr>
      <w:rFonts w:ascii="Arial" w:hAnsi="Arial"/>
      <w:b/>
      <w:sz w:val="24"/>
      <w:lang w:val="ru-RU"/>
    </w:rPr>
  </w:style>
  <w:style w:type="character" w:customStyle="1" w:styleId="6f1">
    <w:name w:val="(Пункт) Знак.Назв. пунктов подраздела Знак Знак6"/>
    <w:rsid w:val="00787238"/>
    <w:rPr>
      <w:rFonts w:ascii="Arial" w:hAnsi="Arial"/>
      <w:b/>
      <w:sz w:val="18"/>
      <w:lang w:val="ru-RU"/>
    </w:rPr>
  </w:style>
  <w:style w:type="character" w:customStyle="1" w:styleId="FootnoteTextChar4">
    <w:name w:val="Footnote Text Char4"/>
    <w:rsid w:val="00787238"/>
    <w:rPr>
      <w:rFonts w:ascii="Times New Roman" w:hAnsi="Times New Roman"/>
      <w:sz w:val="20"/>
    </w:rPr>
  </w:style>
  <w:style w:type="character" w:customStyle="1" w:styleId="CommentSubjectChar4">
    <w:name w:val="Comment Subject Char4"/>
    <w:basedOn w:val="CommentTextChar4"/>
    <w:rsid w:val="00787238"/>
    <w:rPr>
      <w:rFonts w:ascii="Times New Roman" w:hAnsi="Times New Roman" w:cs="Times New Roman"/>
      <w:b/>
      <w:bCs/>
      <w:sz w:val="20"/>
      <w:szCs w:val="20"/>
    </w:rPr>
  </w:style>
  <w:style w:type="character" w:customStyle="1" w:styleId="PlainTextChar4">
    <w:name w:val="Plain Text Char4"/>
    <w:rsid w:val="00787238"/>
    <w:rPr>
      <w:rFonts w:ascii="Courier New" w:hAnsi="Courier New"/>
      <w:sz w:val="20"/>
    </w:rPr>
  </w:style>
  <w:style w:type="character" w:customStyle="1" w:styleId="BodyTextIndent2Char4">
    <w:name w:val="Body Text Indent 2 Char4"/>
    <w:rsid w:val="00787238"/>
    <w:rPr>
      <w:rFonts w:ascii="Times New Roman" w:hAnsi="Times New Roman"/>
      <w:sz w:val="20"/>
    </w:rPr>
  </w:style>
  <w:style w:type="character" w:customStyle="1" w:styleId="DocumentMapChar2">
    <w:name w:val="Document Map Char2"/>
    <w:rsid w:val="00787238"/>
    <w:rPr>
      <w:rFonts w:ascii="Tahoma" w:hAnsi="Tahoma"/>
      <w:sz w:val="20"/>
      <w:shd w:val="clear" w:color="auto" w:fill="000080"/>
    </w:rPr>
  </w:style>
  <w:style w:type="character" w:customStyle="1" w:styleId="Heading1CharCharCharHeading1Char1">
    <w:name w:val="Heading 1 Char.(Раздел) Char.Осн. разделы Char.Heading 1 Char1"/>
    <w:rsid w:val="00787238"/>
    <w:rPr>
      <w:rFonts w:ascii="Cambria" w:hAnsi="Cambria"/>
      <w:b/>
      <w:kern w:val="32"/>
      <w:sz w:val="32"/>
    </w:rPr>
  </w:style>
  <w:style w:type="paragraph" w:customStyle="1" w:styleId="14c">
    <w:name w:val="Обычный (веб)14"/>
    <w:rsid w:val="00787238"/>
    <w:pPr>
      <w:autoSpaceDE w:val="0"/>
      <w:autoSpaceDN w:val="0"/>
      <w:spacing w:before="100" w:after="100"/>
    </w:pPr>
    <w:rPr>
      <w:sz w:val="24"/>
      <w:szCs w:val="24"/>
    </w:rPr>
  </w:style>
  <w:style w:type="character" w:customStyle="1" w:styleId="Heading2CharCharChar6">
    <w:name w:val="Heading 2 Char.(Подраздел) Char.Подразд. доклада Char6"/>
    <w:rsid w:val="00787238"/>
    <w:rPr>
      <w:rFonts w:ascii="Arial" w:hAnsi="Arial"/>
      <w:b/>
      <w:sz w:val="20"/>
    </w:rPr>
  </w:style>
  <w:style w:type="character" w:customStyle="1" w:styleId="Heading3CharCharChar6">
    <w:name w:val="Heading 3 Char.(Пункт) Char.Назв. пунктов подраздела Char6"/>
    <w:rsid w:val="00787238"/>
    <w:rPr>
      <w:rFonts w:ascii="Arial" w:hAnsi="Arial"/>
      <w:b/>
      <w:sz w:val="18"/>
    </w:rPr>
  </w:style>
  <w:style w:type="paragraph" w:customStyle="1" w:styleId="41a">
    <w:name w:val="Заголовок 41"/>
    <w:basedOn w:val="112"/>
    <w:next w:val="a"/>
    <w:link w:val="Heading4Char6"/>
    <w:qFormat/>
    <w:rsid w:val="00787238"/>
    <w:pPr>
      <w:widowControl w:val="0"/>
      <w:pBdr>
        <w:bottom w:val="single" w:sz="18" w:space="8" w:color="C0C0C0"/>
      </w:pBdr>
      <w:tabs>
        <w:tab w:val="left" w:pos="1134"/>
      </w:tabs>
      <w:spacing w:before="270" w:after="180"/>
      <w:ind w:left="1134" w:hanging="1134"/>
      <w:jc w:val="left"/>
      <w:outlineLvl w:val="3"/>
    </w:pPr>
    <w:rPr>
      <w:rFonts w:ascii="Arial" w:hAnsi="Arial"/>
      <w:color w:val="FF0000"/>
      <w:spacing w:val="0"/>
      <w:kern w:val="0"/>
      <w:sz w:val="20"/>
    </w:rPr>
  </w:style>
  <w:style w:type="paragraph" w:customStyle="1" w:styleId="51a">
    <w:name w:val="Заголовок 51"/>
    <w:basedOn w:val="112"/>
    <w:next w:val="a"/>
    <w:link w:val="Heading5Char6"/>
    <w:qFormat/>
    <w:rsid w:val="00787238"/>
    <w:pPr>
      <w:widowControl w:val="0"/>
      <w:pBdr>
        <w:bottom w:val="single" w:sz="18" w:space="8" w:color="C0C0C0"/>
      </w:pBdr>
      <w:tabs>
        <w:tab w:val="left" w:pos="1134"/>
      </w:tabs>
      <w:spacing w:before="180" w:after="120"/>
      <w:ind w:left="1134" w:hanging="1134"/>
      <w:jc w:val="left"/>
      <w:outlineLvl w:val="4"/>
    </w:pPr>
    <w:rPr>
      <w:rFonts w:ascii="Arial" w:hAnsi="Arial"/>
      <w:color w:val="000000"/>
      <w:spacing w:val="0"/>
      <w:kern w:val="0"/>
      <w:sz w:val="20"/>
    </w:rPr>
  </w:style>
  <w:style w:type="paragraph" w:customStyle="1" w:styleId="61a">
    <w:name w:val="Заголовок 61"/>
    <w:basedOn w:val="112"/>
    <w:next w:val="a"/>
    <w:link w:val="Heading6Char6"/>
    <w:qFormat/>
    <w:rsid w:val="00787238"/>
    <w:pPr>
      <w:widowControl w:val="0"/>
      <w:pBdr>
        <w:bottom w:val="single" w:sz="18" w:space="8" w:color="C0C0C0"/>
      </w:pBdr>
      <w:tabs>
        <w:tab w:val="left" w:pos="1134"/>
      </w:tabs>
      <w:spacing w:before="120" w:after="0"/>
      <w:outlineLvl w:val="5"/>
    </w:pPr>
    <w:rPr>
      <w:rFonts w:ascii="Arial" w:hAnsi="Arial"/>
      <w:color w:val="FF0000"/>
      <w:spacing w:val="0"/>
      <w:kern w:val="0"/>
      <w:sz w:val="20"/>
    </w:rPr>
  </w:style>
  <w:style w:type="paragraph" w:customStyle="1" w:styleId="71a">
    <w:name w:val="Заголовок 71"/>
    <w:basedOn w:val="112"/>
    <w:next w:val="a"/>
    <w:link w:val="Heading7Char6"/>
    <w:qFormat/>
    <w:rsid w:val="00787238"/>
    <w:pPr>
      <w:widowControl w:val="0"/>
      <w:pBdr>
        <w:bottom w:val="single" w:sz="18" w:space="8" w:color="C0C0C0"/>
      </w:pBdr>
      <w:tabs>
        <w:tab w:val="left" w:pos="1134"/>
      </w:tabs>
      <w:spacing w:before="60" w:after="0"/>
      <w:jc w:val="left"/>
      <w:outlineLvl w:val="6"/>
    </w:pPr>
    <w:rPr>
      <w:rFonts w:ascii="Arial" w:hAnsi="Arial"/>
      <w:color w:val="FF0000"/>
      <w:spacing w:val="0"/>
      <w:kern w:val="0"/>
      <w:sz w:val="20"/>
    </w:rPr>
  </w:style>
  <w:style w:type="paragraph" w:customStyle="1" w:styleId="81a">
    <w:name w:val="Заголовок 81"/>
    <w:basedOn w:val="a"/>
    <w:next w:val="a"/>
    <w:link w:val="Heading8Char6"/>
    <w:qFormat/>
    <w:rsid w:val="00787238"/>
    <w:pPr>
      <w:keepNext/>
      <w:outlineLvl w:val="7"/>
    </w:pPr>
    <w:rPr>
      <w:rFonts w:ascii="NewtonCTT" w:hAnsi="NewtonCTT"/>
      <w:b/>
      <w:i/>
    </w:rPr>
  </w:style>
  <w:style w:type="paragraph" w:customStyle="1" w:styleId="91a">
    <w:name w:val="Заголовок 91"/>
    <w:basedOn w:val="a"/>
    <w:next w:val="a"/>
    <w:link w:val="Heading9Char6"/>
    <w:qFormat/>
    <w:rsid w:val="00787238"/>
    <w:pPr>
      <w:keepNext/>
      <w:jc w:val="right"/>
      <w:outlineLvl w:val="8"/>
    </w:pPr>
    <w:rPr>
      <w:rFonts w:ascii="NewtonCTT" w:hAnsi="NewtonCTT"/>
      <w:b/>
      <w:position w:val="-2"/>
    </w:rPr>
  </w:style>
  <w:style w:type="character" w:customStyle="1" w:styleId="Heading1Char2">
    <w:name w:val="Heading 1 Char2"/>
    <w:basedOn w:val="a1"/>
    <w:link w:val="112"/>
    <w:qFormat/>
    <w:locked/>
    <w:rsid w:val="00787238"/>
    <w:rPr>
      <w:b/>
      <w:spacing w:val="20"/>
      <w:kern w:val="28"/>
      <w:sz w:val="18"/>
    </w:rPr>
  </w:style>
  <w:style w:type="character" w:customStyle="1" w:styleId="621">
    <w:name w:val="Знак Знак621"/>
    <w:qFormat/>
    <w:rsid w:val="00787238"/>
    <w:rPr>
      <w:rFonts w:ascii="Arial" w:hAnsi="Arial"/>
      <w:b/>
      <w:color w:val="FF0000"/>
      <w:sz w:val="32"/>
    </w:rPr>
  </w:style>
  <w:style w:type="character" w:customStyle="1" w:styleId="521">
    <w:name w:val="Знак Знак521"/>
    <w:qFormat/>
    <w:rsid w:val="00787238"/>
    <w:rPr>
      <w:rFonts w:ascii="Arial" w:hAnsi="Arial"/>
      <w:b/>
      <w:color w:val="000000"/>
      <w:sz w:val="28"/>
    </w:rPr>
  </w:style>
  <w:style w:type="character" w:customStyle="1" w:styleId="421">
    <w:name w:val="Знак Знак421"/>
    <w:qFormat/>
    <w:rsid w:val="00787238"/>
    <w:rPr>
      <w:rFonts w:ascii="Arial" w:hAnsi="Arial"/>
      <w:b/>
      <w:color w:val="FF0000"/>
      <w:sz w:val="24"/>
    </w:rPr>
  </w:style>
  <w:style w:type="character" w:customStyle="1" w:styleId="3220">
    <w:name w:val="Знак Знак322"/>
    <w:uiPriority w:val="99"/>
    <w:qFormat/>
    <w:rsid w:val="00787238"/>
    <w:rPr>
      <w:rFonts w:ascii="Arial" w:hAnsi="Arial"/>
      <w:b/>
      <w:color w:val="FF0000"/>
    </w:rPr>
  </w:style>
  <w:style w:type="character" w:customStyle="1" w:styleId="2230">
    <w:name w:val="Знак Знак223"/>
    <w:qFormat/>
    <w:rsid w:val="00787238"/>
    <w:rPr>
      <w:rFonts w:ascii="NewtonCTT" w:hAnsi="NewtonCTT"/>
      <w:b/>
      <w:i/>
      <w:sz w:val="24"/>
    </w:rPr>
  </w:style>
  <w:style w:type="character" w:customStyle="1" w:styleId="1400">
    <w:name w:val="Знак Знак140"/>
    <w:qFormat/>
    <w:rsid w:val="00787238"/>
    <w:rPr>
      <w:rFonts w:ascii="NewtonCTT" w:hAnsi="NewtonCTT"/>
      <w:b/>
      <w:sz w:val="24"/>
    </w:rPr>
  </w:style>
  <w:style w:type="character" w:customStyle="1" w:styleId="1300">
    <w:name w:val="Знак Знак130"/>
    <w:qFormat/>
    <w:rsid w:val="00787238"/>
    <w:rPr>
      <w:rFonts w:ascii="Arial" w:hAnsi="Arial"/>
      <w:b/>
      <w:sz w:val="24"/>
    </w:rPr>
  </w:style>
  <w:style w:type="character" w:customStyle="1" w:styleId="1021">
    <w:name w:val="Знак Знак1021"/>
    <w:qFormat/>
    <w:rsid w:val="00787238"/>
    <w:rPr>
      <w:rFonts w:ascii="Arial" w:hAnsi="Arial"/>
      <w:b/>
      <w:color w:val="FF0000"/>
      <w:sz w:val="32"/>
    </w:rPr>
  </w:style>
  <w:style w:type="character" w:customStyle="1" w:styleId="921">
    <w:name w:val="Знак Знак921"/>
    <w:qFormat/>
    <w:rsid w:val="00787238"/>
    <w:rPr>
      <w:rFonts w:ascii="Arial" w:hAnsi="Arial"/>
      <w:b/>
      <w:color w:val="000000"/>
      <w:sz w:val="28"/>
    </w:rPr>
  </w:style>
  <w:style w:type="character" w:customStyle="1" w:styleId="821">
    <w:name w:val="Знак Знак821"/>
    <w:qFormat/>
    <w:rsid w:val="00787238"/>
    <w:rPr>
      <w:rFonts w:ascii="Arial" w:hAnsi="Arial"/>
      <w:b/>
      <w:color w:val="FF0000"/>
      <w:sz w:val="24"/>
    </w:rPr>
  </w:style>
  <w:style w:type="character" w:customStyle="1" w:styleId="721">
    <w:name w:val="Знак Знак721"/>
    <w:qFormat/>
    <w:rsid w:val="00787238"/>
    <w:rPr>
      <w:rFonts w:ascii="Arial" w:hAnsi="Arial"/>
      <w:b/>
      <w:color w:val="FF0000"/>
    </w:rPr>
  </w:style>
  <w:style w:type="character" w:customStyle="1" w:styleId="1315">
    <w:name w:val="Знак Знак1315"/>
    <w:basedOn w:val="a1"/>
    <w:qFormat/>
    <w:rsid w:val="00787238"/>
    <w:rPr>
      <w:rFonts w:ascii="Arial" w:hAnsi="Arial" w:cs="Times New Roman"/>
      <w:b/>
      <w:color w:val="FF0000"/>
      <w:sz w:val="32"/>
      <w:lang w:val="ru-RU" w:eastAsia="ru-RU" w:bidi="ar-SA"/>
    </w:rPr>
  </w:style>
  <w:style w:type="character" w:customStyle="1" w:styleId="ListLabel28">
    <w:name w:val="ListLabel 28"/>
    <w:qFormat/>
    <w:rsid w:val="00787238"/>
    <w:rPr>
      <w:rFonts w:cs="Times New Roman"/>
    </w:rPr>
  </w:style>
  <w:style w:type="character" w:customStyle="1" w:styleId="ListLabel29">
    <w:name w:val="ListLabel 29"/>
    <w:qFormat/>
    <w:rsid w:val="00787238"/>
    <w:rPr>
      <w:rFonts w:cs="Times New Roman"/>
    </w:rPr>
  </w:style>
  <w:style w:type="character" w:customStyle="1" w:styleId="ListLabel30">
    <w:name w:val="ListLabel 30"/>
    <w:qFormat/>
    <w:rsid w:val="00787238"/>
    <w:rPr>
      <w:rFonts w:cs="Times New Roman"/>
    </w:rPr>
  </w:style>
  <w:style w:type="character" w:customStyle="1" w:styleId="ListLabel31">
    <w:name w:val="ListLabel 31"/>
    <w:qFormat/>
    <w:rsid w:val="00787238"/>
    <w:rPr>
      <w:rFonts w:cs="Times New Roman"/>
    </w:rPr>
  </w:style>
  <w:style w:type="character" w:customStyle="1" w:styleId="ListLabel32">
    <w:name w:val="ListLabel 32"/>
    <w:qFormat/>
    <w:rsid w:val="00787238"/>
    <w:rPr>
      <w:rFonts w:cs="Times New Roman"/>
    </w:rPr>
  </w:style>
  <w:style w:type="character" w:customStyle="1" w:styleId="ListLabel33">
    <w:name w:val="ListLabel 33"/>
    <w:qFormat/>
    <w:rsid w:val="00787238"/>
    <w:rPr>
      <w:rFonts w:cs="Times New Roman"/>
    </w:rPr>
  </w:style>
  <w:style w:type="character" w:customStyle="1" w:styleId="ListLabel34">
    <w:name w:val="ListLabel 34"/>
    <w:qFormat/>
    <w:rsid w:val="00787238"/>
    <w:rPr>
      <w:rFonts w:cs="Times New Roman"/>
    </w:rPr>
  </w:style>
  <w:style w:type="character" w:customStyle="1" w:styleId="ListLabel35">
    <w:name w:val="ListLabel 35"/>
    <w:qFormat/>
    <w:rsid w:val="00787238"/>
    <w:rPr>
      <w:rFonts w:cs="Times New Roman"/>
    </w:rPr>
  </w:style>
  <w:style w:type="character" w:customStyle="1" w:styleId="ListLabel36">
    <w:name w:val="ListLabel 36"/>
    <w:qFormat/>
    <w:rsid w:val="00787238"/>
    <w:rPr>
      <w:rFonts w:cs="Times New Roman"/>
    </w:rPr>
  </w:style>
  <w:style w:type="character" w:customStyle="1" w:styleId="ListLabel37">
    <w:name w:val="ListLabel 37"/>
    <w:qFormat/>
    <w:rsid w:val="00787238"/>
    <w:rPr>
      <w:rFonts w:cs="Times New Roman"/>
    </w:rPr>
  </w:style>
  <w:style w:type="character" w:customStyle="1" w:styleId="ListLabel38">
    <w:name w:val="ListLabel 38"/>
    <w:qFormat/>
    <w:rsid w:val="00787238"/>
    <w:rPr>
      <w:rFonts w:cs="Times New Roman"/>
    </w:rPr>
  </w:style>
  <w:style w:type="character" w:customStyle="1" w:styleId="ListLabel39">
    <w:name w:val="ListLabel 39"/>
    <w:qFormat/>
    <w:rsid w:val="00787238"/>
    <w:rPr>
      <w:rFonts w:cs="Times New Roman"/>
    </w:rPr>
  </w:style>
  <w:style w:type="character" w:customStyle="1" w:styleId="ListLabel40">
    <w:name w:val="ListLabel 40"/>
    <w:qFormat/>
    <w:rsid w:val="00787238"/>
    <w:rPr>
      <w:rFonts w:cs="Times New Roman"/>
    </w:rPr>
  </w:style>
  <w:style w:type="character" w:customStyle="1" w:styleId="ListLabel41">
    <w:name w:val="ListLabel 41"/>
    <w:qFormat/>
    <w:rsid w:val="00787238"/>
    <w:rPr>
      <w:rFonts w:cs="Times New Roman"/>
    </w:rPr>
  </w:style>
  <w:style w:type="character" w:customStyle="1" w:styleId="ListLabel42">
    <w:name w:val="ListLabel 42"/>
    <w:qFormat/>
    <w:rsid w:val="00787238"/>
    <w:rPr>
      <w:rFonts w:cs="Times New Roman"/>
    </w:rPr>
  </w:style>
  <w:style w:type="character" w:customStyle="1" w:styleId="ListLabel43">
    <w:name w:val="ListLabel 43"/>
    <w:qFormat/>
    <w:rsid w:val="00787238"/>
    <w:rPr>
      <w:rFonts w:cs="Times New Roman"/>
    </w:rPr>
  </w:style>
  <w:style w:type="character" w:customStyle="1" w:styleId="ListLabel44">
    <w:name w:val="ListLabel 44"/>
    <w:qFormat/>
    <w:rsid w:val="00787238"/>
    <w:rPr>
      <w:rFonts w:cs="Times New Roman"/>
    </w:rPr>
  </w:style>
  <w:style w:type="character" w:customStyle="1" w:styleId="ListLabel45">
    <w:name w:val="ListLabel 45"/>
    <w:qFormat/>
    <w:rsid w:val="00787238"/>
    <w:rPr>
      <w:rFonts w:cs="Times New Roman"/>
    </w:rPr>
  </w:style>
  <w:style w:type="character" w:customStyle="1" w:styleId="ListLabel46">
    <w:name w:val="ListLabel 46"/>
    <w:qFormat/>
    <w:rsid w:val="00787238"/>
    <w:rPr>
      <w:rFonts w:cs="Times New Roman"/>
    </w:rPr>
  </w:style>
  <w:style w:type="character" w:customStyle="1" w:styleId="ListLabel47">
    <w:name w:val="ListLabel 47"/>
    <w:qFormat/>
    <w:rsid w:val="00787238"/>
    <w:rPr>
      <w:rFonts w:cs="Times New Roman"/>
    </w:rPr>
  </w:style>
  <w:style w:type="character" w:customStyle="1" w:styleId="ListLabel48">
    <w:name w:val="ListLabel 48"/>
    <w:qFormat/>
    <w:rsid w:val="00787238"/>
    <w:rPr>
      <w:rFonts w:cs="Times New Roman"/>
    </w:rPr>
  </w:style>
  <w:style w:type="character" w:customStyle="1" w:styleId="ListLabel49">
    <w:name w:val="ListLabel 49"/>
    <w:qFormat/>
    <w:rsid w:val="00787238"/>
    <w:rPr>
      <w:rFonts w:cs="Times New Roman"/>
    </w:rPr>
  </w:style>
  <w:style w:type="character" w:customStyle="1" w:styleId="ListLabel50">
    <w:name w:val="ListLabel 50"/>
    <w:qFormat/>
    <w:rsid w:val="00787238"/>
    <w:rPr>
      <w:rFonts w:cs="Times New Roman"/>
    </w:rPr>
  </w:style>
  <w:style w:type="character" w:customStyle="1" w:styleId="ListLabel51">
    <w:name w:val="ListLabel 51"/>
    <w:qFormat/>
    <w:rsid w:val="00787238"/>
    <w:rPr>
      <w:rFonts w:cs="Times New Roman"/>
    </w:rPr>
  </w:style>
  <w:style w:type="character" w:customStyle="1" w:styleId="ListLabel52">
    <w:name w:val="ListLabel 52"/>
    <w:qFormat/>
    <w:rsid w:val="00787238"/>
    <w:rPr>
      <w:rFonts w:cs="Times New Roman"/>
    </w:rPr>
  </w:style>
  <w:style w:type="character" w:customStyle="1" w:styleId="ListLabel53">
    <w:name w:val="ListLabel 53"/>
    <w:qFormat/>
    <w:rsid w:val="00787238"/>
    <w:rPr>
      <w:rFonts w:cs="Times New Roman"/>
    </w:rPr>
  </w:style>
  <w:style w:type="character" w:customStyle="1" w:styleId="ListLabel54">
    <w:name w:val="ListLabel 54"/>
    <w:qFormat/>
    <w:rsid w:val="00787238"/>
    <w:rPr>
      <w:rFonts w:cs="Times New Roman"/>
    </w:rPr>
  </w:style>
  <w:style w:type="character" w:customStyle="1" w:styleId="ListLabel55">
    <w:name w:val="ListLabel 55"/>
    <w:qFormat/>
    <w:rsid w:val="00787238"/>
    <w:rPr>
      <w:rFonts w:cs="Times New Roman"/>
    </w:rPr>
  </w:style>
  <w:style w:type="character" w:customStyle="1" w:styleId="ListLabel56">
    <w:name w:val="ListLabel 56"/>
    <w:qFormat/>
    <w:rsid w:val="00787238"/>
    <w:rPr>
      <w:rFonts w:cs="Times New Roman"/>
    </w:rPr>
  </w:style>
  <w:style w:type="character" w:customStyle="1" w:styleId="ListLabel57">
    <w:name w:val="ListLabel 57"/>
    <w:qFormat/>
    <w:rsid w:val="00787238"/>
    <w:rPr>
      <w:rFonts w:cs="Times New Roman"/>
    </w:rPr>
  </w:style>
  <w:style w:type="character" w:customStyle="1" w:styleId="ListLabel58">
    <w:name w:val="ListLabel 58"/>
    <w:qFormat/>
    <w:rsid w:val="00787238"/>
    <w:rPr>
      <w:rFonts w:cs="Times New Roman"/>
    </w:rPr>
  </w:style>
  <w:style w:type="character" w:customStyle="1" w:styleId="ListLabel59">
    <w:name w:val="ListLabel 59"/>
    <w:qFormat/>
    <w:rsid w:val="00787238"/>
    <w:rPr>
      <w:rFonts w:cs="Times New Roman"/>
    </w:rPr>
  </w:style>
  <w:style w:type="character" w:customStyle="1" w:styleId="ListLabel60">
    <w:name w:val="ListLabel 60"/>
    <w:qFormat/>
    <w:rsid w:val="00787238"/>
    <w:rPr>
      <w:rFonts w:cs="Times New Roman"/>
    </w:rPr>
  </w:style>
  <w:style w:type="character" w:customStyle="1" w:styleId="ListLabel61">
    <w:name w:val="ListLabel 61"/>
    <w:qFormat/>
    <w:rsid w:val="00787238"/>
    <w:rPr>
      <w:rFonts w:cs="Times New Roman"/>
    </w:rPr>
  </w:style>
  <w:style w:type="character" w:customStyle="1" w:styleId="ListLabel62">
    <w:name w:val="ListLabel 62"/>
    <w:qFormat/>
    <w:rsid w:val="00787238"/>
    <w:rPr>
      <w:rFonts w:cs="Times New Roman"/>
    </w:rPr>
  </w:style>
  <w:style w:type="character" w:customStyle="1" w:styleId="ListLabel63">
    <w:name w:val="ListLabel 63"/>
    <w:qFormat/>
    <w:rsid w:val="00787238"/>
    <w:rPr>
      <w:rFonts w:cs="Times New Roman"/>
    </w:rPr>
  </w:style>
  <w:style w:type="character" w:customStyle="1" w:styleId="ListLabel64">
    <w:name w:val="ListLabel 64"/>
    <w:qFormat/>
    <w:rsid w:val="00787238"/>
    <w:rPr>
      <w:rFonts w:cs="Times New Roman"/>
    </w:rPr>
  </w:style>
  <w:style w:type="character" w:customStyle="1" w:styleId="ListLabel65">
    <w:name w:val="ListLabel 65"/>
    <w:qFormat/>
    <w:rsid w:val="00787238"/>
    <w:rPr>
      <w:rFonts w:cs="Times New Roman"/>
    </w:rPr>
  </w:style>
  <w:style w:type="character" w:customStyle="1" w:styleId="ListLabel66">
    <w:name w:val="ListLabel 66"/>
    <w:qFormat/>
    <w:rsid w:val="00787238"/>
    <w:rPr>
      <w:rFonts w:cs="Times New Roman"/>
    </w:rPr>
  </w:style>
  <w:style w:type="character" w:customStyle="1" w:styleId="ListLabel67">
    <w:name w:val="ListLabel 67"/>
    <w:qFormat/>
    <w:rsid w:val="00787238"/>
    <w:rPr>
      <w:rFonts w:cs="Times New Roman"/>
    </w:rPr>
  </w:style>
  <w:style w:type="character" w:customStyle="1" w:styleId="ListLabel68">
    <w:name w:val="ListLabel 68"/>
    <w:qFormat/>
    <w:rsid w:val="00787238"/>
    <w:rPr>
      <w:rFonts w:cs="Times New Roman"/>
    </w:rPr>
  </w:style>
  <w:style w:type="character" w:customStyle="1" w:styleId="ListLabel69">
    <w:name w:val="ListLabel 69"/>
    <w:qFormat/>
    <w:rsid w:val="00787238"/>
    <w:rPr>
      <w:rFonts w:cs="Times New Roman"/>
      <w:vertAlign w:val="superscript"/>
    </w:rPr>
  </w:style>
  <w:style w:type="character" w:customStyle="1" w:styleId="ListLabel70">
    <w:name w:val="ListLabel 70"/>
    <w:qFormat/>
    <w:rsid w:val="00787238"/>
    <w:rPr>
      <w:rFonts w:cs="Times New Roman"/>
      <w:b w:val="0"/>
      <w:i/>
      <w:vertAlign w:val="superscript"/>
    </w:rPr>
  </w:style>
  <w:style w:type="character" w:customStyle="1" w:styleId="ListLabel71">
    <w:name w:val="ListLabel 71"/>
    <w:qFormat/>
    <w:rsid w:val="00787238"/>
    <w:rPr>
      <w:rFonts w:cs="Times New Roman"/>
    </w:rPr>
  </w:style>
  <w:style w:type="character" w:customStyle="1" w:styleId="ListLabel72">
    <w:name w:val="ListLabel 72"/>
    <w:qFormat/>
    <w:rsid w:val="00787238"/>
    <w:rPr>
      <w:rFonts w:eastAsia="Times New Roman"/>
    </w:rPr>
  </w:style>
  <w:style w:type="character" w:customStyle="1" w:styleId="ListLabel73">
    <w:name w:val="ListLabel 73"/>
    <w:qFormat/>
    <w:rsid w:val="00787238"/>
    <w:rPr>
      <w:rFonts w:cs="Times New Roman"/>
    </w:rPr>
  </w:style>
  <w:style w:type="character" w:customStyle="1" w:styleId="ListLabel74">
    <w:name w:val="ListLabel 74"/>
    <w:qFormat/>
    <w:rsid w:val="00787238"/>
    <w:rPr>
      <w:rFonts w:cs="Times New Roman"/>
    </w:rPr>
  </w:style>
  <w:style w:type="character" w:customStyle="1" w:styleId="ListLabel75">
    <w:name w:val="ListLabel 75"/>
    <w:qFormat/>
    <w:rsid w:val="00787238"/>
    <w:rPr>
      <w:rFonts w:cs="Times New Roman"/>
    </w:rPr>
  </w:style>
  <w:style w:type="character" w:customStyle="1" w:styleId="ListLabel76">
    <w:name w:val="ListLabel 76"/>
    <w:qFormat/>
    <w:rsid w:val="00787238"/>
    <w:rPr>
      <w:rFonts w:cs="Times New Roman"/>
    </w:rPr>
  </w:style>
  <w:style w:type="character" w:customStyle="1" w:styleId="ListLabel77">
    <w:name w:val="ListLabel 77"/>
    <w:qFormat/>
    <w:rsid w:val="00787238"/>
    <w:rPr>
      <w:rFonts w:cs="Times New Roman"/>
    </w:rPr>
  </w:style>
  <w:style w:type="character" w:customStyle="1" w:styleId="ListLabel78">
    <w:name w:val="ListLabel 78"/>
    <w:qFormat/>
    <w:rsid w:val="00787238"/>
    <w:rPr>
      <w:rFonts w:cs="Times New Roman"/>
    </w:rPr>
  </w:style>
  <w:style w:type="character" w:customStyle="1" w:styleId="ListLabel79">
    <w:name w:val="ListLabel 79"/>
    <w:qFormat/>
    <w:rsid w:val="00787238"/>
    <w:rPr>
      <w:rFonts w:cs="Times New Roman"/>
    </w:rPr>
  </w:style>
  <w:style w:type="character" w:customStyle="1" w:styleId="ListLabel80">
    <w:name w:val="ListLabel 80"/>
    <w:qFormat/>
    <w:rsid w:val="00787238"/>
    <w:rPr>
      <w:rFonts w:cs="Times New Roman"/>
    </w:rPr>
  </w:style>
  <w:style w:type="character" w:customStyle="1" w:styleId="ListLabel81">
    <w:name w:val="ListLabel 81"/>
    <w:qFormat/>
    <w:rsid w:val="00787238"/>
    <w:rPr>
      <w:rFonts w:cs="Times New Roman"/>
    </w:rPr>
  </w:style>
  <w:style w:type="character" w:customStyle="1" w:styleId="ListLabel82">
    <w:name w:val="ListLabel 82"/>
    <w:qFormat/>
    <w:rsid w:val="00787238"/>
    <w:rPr>
      <w:rFonts w:cs="Times New Roman"/>
    </w:rPr>
  </w:style>
  <w:style w:type="character" w:customStyle="1" w:styleId="ListLabel83">
    <w:name w:val="ListLabel 83"/>
    <w:qFormat/>
    <w:rsid w:val="00787238"/>
    <w:rPr>
      <w:rFonts w:cs="Times New Roman"/>
    </w:rPr>
  </w:style>
  <w:style w:type="character" w:customStyle="1" w:styleId="ListLabel84">
    <w:name w:val="ListLabel 84"/>
    <w:qFormat/>
    <w:rsid w:val="00787238"/>
    <w:rPr>
      <w:rFonts w:cs="Times New Roman"/>
    </w:rPr>
  </w:style>
  <w:style w:type="character" w:customStyle="1" w:styleId="ListLabel85">
    <w:name w:val="ListLabel 85"/>
    <w:qFormat/>
    <w:rsid w:val="00787238"/>
    <w:rPr>
      <w:rFonts w:cs="Times New Roman"/>
    </w:rPr>
  </w:style>
  <w:style w:type="character" w:customStyle="1" w:styleId="ListLabel86">
    <w:name w:val="ListLabel 86"/>
    <w:qFormat/>
    <w:rsid w:val="00787238"/>
    <w:rPr>
      <w:rFonts w:cs="Times New Roman"/>
    </w:rPr>
  </w:style>
  <w:style w:type="character" w:customStyle="1" w:styleId="ListLabel87">
    <w:name w:val="ListLabel 87"/>
    <w:qFormat/>
    <w:rsid w:val="00787238"/>
    <w:rPr>
      <w:rFonts w:cs="Times New Roman"/>
    </w:rPr>
  </w:style>
  <w:style w:type="character" w:customStyle="1" w:styleId="ListLabel88">
    <w:name w:val="ListLabel 88"/>
    <w:qFormat/>
    <w:rsid w:val="00787238"/>
    <w:rPr>
      <w:rFonts w:cs="Times New Roman"/>
    </w:rPr>
  </w:style>
  <w:style w:type="character" w:customStyle="1" w:styleId="ListLabel89">
    <w:name w:val="ListLabel 89"/>
    <w:qFormat/>
    <w:rsid w:val="00787238"/>
    <w:rPr>
      <w:rFonts w:cs="Times New Roman"/>
    </w:rPr>
  </w:style>
  <w:style w:type="character" w:customStyle="1" w:styleId="ListLabel90">
    <w:name w:val="ListLabel 90"/>
    <w:qFormat/>
    <w:rsid w:val="00787238"/>
    <w:rPr>
      <w:rFonts w:cs="Times New Roman"/>
    </w:rPr>
  </w:style>
  <w:style w:type="character" w:customStyle="1" w:styleId="ListLabel91">
    <w:name w:val="ListLabel 91"/>
    <w:qFormat/>
    <w:rsid w:val="00787238"/>
    <w:rPr>
      <w:rFonts w:eastAsia="Times New Roman"/>
    </w:rPr>
  </w:style>
  <w:style w:type="character" w:customStyle="1" w:styleId="ListLabel92">
    <w:name w:val="ListLabel 92"/>
    <w:qFormat/>
    <w:rsid w:val="00787238"/>
    <w:rPr>
      <w:rFonts w:cs="Times New Roman"/>
    </w:rPr>
  </w:style>
  <w:style w:type="character" w:customStyle="1" w:styleId="ListLabel93">
    <w:name w:val="ListLabel 93"/>
    <w:qFormat/>
    <w:rsid w:val="00787238"/>
    <w:rPr>
      <w:rFonts w:cs="Times New Roman"/>
    </w:rPr>
  </w:style>
  <w:style w:type="character" w:customStyle="1" w:styleId="ListLabel94">
    <w:name w:val="ListLabel 94"/>
    <w:qFormat/>
    <w:rsid w:val="00787238"/>
    <w:rPr>
      <w:rFonts w:cs="Times New Roman"/>
    </w:rPr>
  </w:style>
  <w:style w:type="character" w:customStyle="1" w:styleId="ListLabel95">
    <w:name w:val="ListLabel 95"/>
    <w:qFormat/>
    <w:rsid w:val="00787238"/>
    <w:rPr>
      <w:rFonts w:cs="Times New Roman"/>
    </w:rPr>
  </w:style>
  <w:style w:type="character" w:customStyle="1" w:styleId="ListLabel96">
    <w:name w:val="ListLabel 96"/>
    <w:qFormat/>
    <w:rsid w:val="00787238"/>
    <w:rPr>
      <w:rFonts w:cs="Times New Roman"/>
    </w:rPr>
  </w:style>
  <w:style w:type="character" w:customStyle="1" w:styleId="ListLabel97">
    <w:name w:val="ListLabel 97"/>
    <w:qFormat/>
    <w:rsid w:val="00787238"/>
    <w:rPr>
      <w:rFonts w:cs="Times New Roman"/>
    </w:rPr>
  </w:style>
  <w:style w:type="character" w:customStyle="1" w:styleId="ListLabel98">
    <w:name w:val="ListLabel 98"/>
    <w:qFormat/>
    <w:rsid w:val="00787238"/>
    <w:rPr>
      <w:rFonts w:cs="Times New Roman"/>
    </w:rPr>
  </w:style>
  <w:style w:type="character" w:customStyle="1" w:styleId="ListLabel99">
    <w:name w:val="ListLabel 99"/>
    <w:qFormat/>
    <w:rsid w:val="00787238"/>
    <w:rPr>
      <w:rFonts w:cs="Times New Roman"/>
    </w:rPr>
  </w:style>
  <w:style w:type="character" w:customStyle="1" w:styleId="ListLabel100">
    <w:name w:val="ListLabel 100"/>
    <w:qFormat/>
    <w:rsid w:val="00787238"/>
    <w:rPr>
      <w:rFonts w:cs="Times New Roman"/>
    </w:rPr>
  </w:style>
  <w:style w:type="character" w:customStyle="1" w:styleId="ListLabel101">
    <w:name w:val="ListLabel 101"/>
    <w:qFormat/>
    <w:rsid w:val="00787238"/>
    <w:rPr>
      <w:rFonts w:cs="Times New Roman"/>
    </w:rPr>
  </w:style>
  <w:style w:type="character" w:customStyle="1" w:styleId="ListLabel102">
    <w:name w:val="ListLabel 102"/>
    <w:qFormat/>
    <w:rsid w:val="00787238"/>
    <w:rPr>
      <w:rFonts w:cs="Times New Roman"/>
    </w:rPr>
  </w:style>
  <w:style w:type="character" w:customStyle="1" w:styleId="ListLabel103">
    <w:name w:val="ListLabel 103"/>
    <w:qFormat/>
    <w:rsid w:val="00787238"/>
    <w:rPr>
      <w:rFonts w:cs="Times New Roman"/>
    </w:rPr>
  </w:style>
  <w:style w:type="character" w:customStyle="1" w:styleId="ListLabel104">
    <w:name w:val="ListLabel 104"/>
    <w:qFormat/>
    <w:rsid w:val="00787238"/>
    <w:rPr>
      <w:rFonts w:cs="Times New Roman"/>
    </w:rPr>
  </w:style>
  <w:style w:type="character" w:customStyle="1" w:styleId="ListLabel105">
    <w:name w:val="ListLabel 105"/>
    <w:qFormat/>
    <w:rsid w:val="00787238"/>
    <w:rPr>
      <w:rFonts w:cs="Times New Roman"/>
    </w:rPr>
  </w:style>
  <w:style w:type="character" w:customStyle="1" w:styleId="ListLabel106">
    <w:name w:val="ListLabel 106"/>
    <w:qFormat/>
    <w:rsid w:val="00787238"/>
    <w:rPr>
      <w:rFonts w:cs="Times New Roman"/>
    </w:rPr>
  </w:style>
  <w:style w:type="character" w:customStyle="1" w:styleId="ListLabel107">
    <w:name w:val="ListLabel 107"/>
    <w:qFormat/>
    <w:rsid w:val="00787238"/>
    <w:rPr>
      <w:rFonts w:cs="Times New Roman"/>
    </w:rPr>
  </w:style>
  <w:style w:type="character" w:customStyle="1" w:styleId="ListLabel108">
    <w:name w:val="ListLabel 108"/>
    <w:qFormat/>
    <w:rsid w:val="00787238"/>
    <w:rPr>
      <w:rFonts w:cs="Times New Roman"/>
    </w:rPr>
  </w:style>
  <w:style w:type="character" w:customStyle="1" w:styleId="ListLabel109">
    <w:name w:val="ListLabel 109"/>
    <w:qFormat/>
    <w:rsid w:val="00787238"/>
    <w:rPr>
      <w:rFonts w:cs="Times New Roman"/>
    </w:rPr>
  </w:style>
  <w:style w:type="character" w:customStyle="1" w:styleId="ListLabel110">
    <w:name w:val="ListLabel 110"/>
    <w:qFormat/>
    <w:rsid w:val="00787238"/>
    <w:rPr>
      <w:rFonts w:cs="Times New Roman"/>
    </w:rPr>
  </w:style>
  <w:style w:type="character" w:customStyle="1" w:styleId="ListLabel111">
    <w:name w:val="ListLabel 111"/>
    <w:qFormat/>
    <w:rsid w:val="00787238"/>
    <w:rPr>
      <w:rFonts w:cs="Times New Roman"/>
    </w:rPr>
  </w:style>
  <w:style w:type="character" w:customStyle="1" w:styleId="ListLabel112">
    <w:name w:val="ListLabel 112"/>
    <w:qFormat/>
    <w:rsid w:val="00787238"/>
    <w:rPr>
      <w:rFonts w:cs="Times New Roman"/>
    </w:rPr>
  </w:style>
  <w:style w:type="character" w:customStyle="1" w:styleId="ListLabel113">
    <w:name w:val="ListLabel 113"/>
    <w:qFormat/>
    <w:rsid w:val="00787238"/>
    <w:rPr>
      <w:rFonts w:cs="Times New Roman"/>
    </w:rPr>
  </w:style>
  <w:style w:type="character" w:customStyle="1" w:styleId="ListLabel114">
    <w:name w:val="ListLabel 114"/>
    <w:qFormat/>
    <w:rsid w:val="00787238"/>
    <w:rPr>
      <w:rFonts w:cs="Times New Roman"/>
    </w:rPr>
  </w:style>
  <w:style w:type="character" w:customStyle="1" w:styleId="ListLabel115">
    <w:name w:val="ListLabel 115"/>
    <w:qFormat/>
    <w:rsid w:val="00787238"/>
    <w:rPr>
      <w:rFonts w:cs="Times New Roman"/>
    </w:rPr>
  </w:style>
  <w:style w:type="character" w:customStyle="1" w:styleId="ListLabel116">
    <w:name w:val="ListLabel 116"/>
    <w:qFormat/>
    <w:rsid w:val="00787238"/>
    <w:rPr>
      <w:rFonts w:cs="Times New Roman"/>
    </w:rPr>
  </w:style>
  <w:style w:type="character" w:customStyle="1" w:styleId="ListLabel117">
    <w:name w:val="ListLabel 117"/>
    <w:qFormat/>
    <w:rsid w:val="00787238"/>
    <w:rPr>
      <w:rFonts w:cs="Times New Roman"/>
    </w:rPr>
  </w:style>
  <w:style w:type="character" w:customStyle="1" w:styleId="ListLabel118">
    <w:name w:val="ListLabel 118"/>
    <w:qFormat/>
    <w:rsid w:val="00787238"/>
    <w:rPr>
      <w:rFonts w:cs="Times New Roman"/>
    </w:rPr>
  </w:style>
  <w:style w:type="character" w:customStyle="1" w:styleId="ListLabel119">
    <w:name w:val="ListLabel 119"/>
    <w:qFormat/>
    <w:rsid w:val="00787238"/>
    <w:rPr>
      <w:rFonts w:cs="Times New Roman"/>
    </w:rPr>
  </w:style>
  <w:style w:type="character" w:customStyle="1" w:styleId="ListLabel120">
    <w:name w:val="ListLabel 120"/>
    <w:qFormat/>
    <w:rsid w:val="00787238"/>
    <w:rPr>
      <w:rFonts w:cs="Times New Roman"/>
    </w:rPr>
  </w:style>
  <w:style w:type="character" w:customStyle="1" w:styleId="ListLabel121">
    <w:name w:val="ListLabel 121"/>
    <w:qFormat/>
    <w:rsid w:val="00787238"/>
    <w:rPr>
      <w:rFonts w:cs="Times New Roman"/>
    </w:rPr>
  </w:style>
  <w:style w:type="character" w:customStyle="1" w:styleId="ListLabel122">
    <w:name w:val="ListLabel 122"/>
    <w:qFormat/>
    <w:rsid w:val="00787238"/>
    <w:rPr>
      <w:rFonts w:cs="Times New Roman"/>
    </w:rPr>
  </w:style>
  <w:style w:type="character" w:customStyle="1" w:styleId="ListLabel123">
    <w:name w:val="ListLabel 123"/>
    <w:qFormat/>
    <w:rsid w:val="00787238"/>
    <w:rPr>
      <w:rFonts w:cs="Times New Roman"/>
    </w:rPr>
  </w:style>
  <w:style w:type="character" w:customStyle="1" w:styleId="ListLabel124">
    <w:name w:val="ListLabel 124"/>
    <w:qFormat/>
    <w:rsid w:val="00787238"/>
    <w:rPr>
      <w:rFonts w:cs="Times New Roman"/>
    </w:rPr>
  </w:style>
  <w:style w:type="character" w:customStyle="1" w:styleId="ListLabel125">
    <w:name w:val="ListLabel 125"/>
    <w:qFormat/>
    <w:rsid w:val="00787238"/>
    <w:rPr>
      <w:rFonts w:cs="Times New Roman"/>
    </w:rPr>
  </w:style>
  <w:style w:type="character" w:customStyle="1" w:styleId="ListLabel126">
    <w:name w:val="ListLabel 126"/>
    <w:qFormat/>
    <w:rsid w:val="00787238"/>
    <w:rPr>
      <w:rFonts w:cs="Times New Roman"/>
    </w:rPr>
  </w:style>
  <w:style w:type="character" w:customStyle="1" w:styleId="ListLabel127">
    <w:name w:val="ListLabel 127"/>
    <w:qFormat/>
    <w:rsid w:val="00787238"/>
    <w:rPr>
      <w:rFonts w:cs="Times New Roman"/>
    </w:rPr>
  </w:style>
  <w:style w:type="character" w:customStyle="1" w:styleId="ListLabel128">
    <w:name w:val="ListLabel 128"/>
    <w:qFormat/>
    <w:rsid w:val="00787238"/>
    <w:rPr>
      <w:rFonts w:cs="Times New Roman"/>
    </w:rPr>
  </w:style>
  <w:style w:type="character" w:customStyle="1" w:styleId="ListLabel129">
    <w:name w:val="ListLabel 129"/>
    <w:qFormat/>
    <w:rsid w:val="00787238"/>
    <w:rPr>
      <w:rFonts w:cs="Times New Roman"/>
    </w:rPr>
  </w:style>
  <w:style w:type="paragraph" w:customStyle="1" w:styleId="1fffff">
    <w:name w:val="Название объекта1"/>
    <w:basedOn w:val="a"/>
    <w:qFormat/>
    <w:rsid w:val="00787238"/>
    <w:pPr>
      <w:suppressLineNumbers/>
      <w:spacing w:before="120" w:after="120"/>
    </w:pPr>
    <w:rPr>
      <w:rFonts w:cs="Mangal"/>
      <w:i/>
      <w:iCs/>
      <w:sz w:val="24"/>
      <w:szCs w:val="24"/>
    </w:rPr>
  </w:style>
  <w:style w:type="paragraph" w:customStyle="1" w:styleId="11f5">
    <w:name w:val="Оглавление 11"/>
    <w:basedOn w:val="a"/>
    <w:next w:val="a"/>
    <w:autoRedefine/>
    <w:rsid w:val="00787238"/>
  </w:style>
  <w:style w:type="paragraph" w:customStyle="1" w:styleId="1fffff0">
    <w:name w:val="Название1"/>
    <w:basedOn w:val="a"/>
    <w:qFormat/>
    <w:rsid w:val="00787238"/>
    <w:pPr>
      <w:suppressLineNumbers/>
      <w:suppressAutoHyphens/>
      <w:spacing w:before="120" w:after="120"/>
      <w:jc w:val="center"/>
    </w:pPr>
    <w:rPr>
      <w:rFonts w:ascii="Arial" w:hAnsi="Arial" w:cs="Arial"/>
      <w:b/>
      <w:bCs/>
      <w:i/>
      <w:iCs/>
      <w:sz w:val="24"/>
      <w:szCs w:val="24"/>
    </w:rPr>
  </w:style>
  <w:style w:type="paragraph" w:customStyle="1" w:styleId="21e">
    <w:name w:val="Оглавление 21"/>
    <w:basedOn w:val="a"/>
    <w:next w:val="a"/>
    <w:autoRedefine/>
    <w:rsid w:val="00787238"/>
    <w:pPr>
      <w:ind w:left="200"/>
    </w:pPr>
  </w:style>
  <w:style w:type="paragraph" w:customStyle="1" w:styleId="31a">
    <w:name w:val="Оглавление 31"/>
    <w:basedOn w:val="a"/>
    <w:next w:val="a"/>
    <w:autoRedefine/>
    <w:rsid w:val="00787238"/>
    <w:pPr>
      <w:ind w:left="400"/>
    </w:pPr>
    <w:rPr>
      <w:rFonts w:ascii="Arial" w:hAnsi="Arial" w:cs="Arial"/>
      <w:sz w:val="16"/>
      <w:szCs w:val="16"/>
    </w:rPr>
  </w:style>
  <w:style w:type="paragraph" w:customStyle="1" w:styleId="2211">
    <w:name w:val="Знак221"/>
    <w:qFormat/>
    <w:rsid w:val="00787238"/>
    <w:pPr>
      <w:spacing w:after="160" w:line="240" w:lineRule="exact"/>
    </w:pPr>
    <w:rPr>
      <w:rFonts w:ascii="Verdana" w:hAnsi="Verdana"/>
      <w:lang w:val="en-US"/>
    </w:rPr>
  </w:style>
  <w:style w:type="paragraph" w:customStyle="1" w:styleId="41b">
    <w:name w:val="Оглавление 41"/>
    <w:basedOn w:val="OsnTxt"/>
    <w:next w:val="a"/>
    <w:autoRedefine/>
    <w:rsid w:val="00787238"/>
    <w:pPr>
      <w:tabs>
        <w:tab w:val="right" w:leader="dot" w:pos="9344"/>
      </w:tabs>
      <w:ind w:left="1202" w:right="1134" w:firstLine="0"/>
      <w:jc w:val="left"/>
    </w:pPr>
  </w:style>
  <w:style w:type="character" w:customStyle="1" w:styleId="Heading1CharCharChar5">
    <w:name w:val="Heading 1 Char.(Раздел) Char.Осн. разделы Char5"/>
    <w:rsid w:val="00787238"/>
    <w:rPr>
      <w:rFonts w:ascii="Cambria" w:hAnsi="Cambria"/>
      <w:b/>
      <w:kern w:val="32"/>
      <w:sz w:val="32"/>
    </w:rPr>
  </w:style>
  <w:style w:type="character" w:customStyle="1" w:styleId="Heading1Char1Char2Char2Heading1Char11">
    <w:name w:val="Heading 1 Char1.(Раздел) Char2.Осн. разделы Char2.Heading 1 Char11"/>
    <w:rsid w:val="00787238"/>
    <w:rPr>
      <w:rFonts w:ascii="Cambria" w:hAnsi="Cambria"/>
      <w:b/>
      <w:kern w:val="32"/>
      <w:sz w:val="32"/>
    </w:rPr>
  </w:style>
  <w:style w:type="character" w:customStyle="1" w:styleId="BodyText2Char3">
    <w:name w:val="Body Text 2 Char3"/>
    <w:rsid w:val="00787238"/>
    <w:rPr>
      <w:rFonts w:ascii="Times New Roman" w:hAnsi="Times New Roman"/>
      <w:sz w:val="20"/>
    </w:rPr>
  </w:style>
  <w:style w:type="paragraph" w:customStyle="1" w:styleId="BodyTextIndent3">
    <w:name w:val="Body Text Indent3"/>
    <w:rsid w:val="00787238"/>
    <w:pPr>
      <w:suppressAutoHyphens/>
      <w:autoSpaceDE w:val="0"/>
      <w:autoSpaceDN w:val="0"/>
      <w:ind w:firstLine="851"/>
      <w:jc w:val="both"/>
    </w:pPr>
    <w:rPr>
      <w:rFonts w:ascii="Arial" w:hAnsi="Arial" w:cs="Arial"/>
      <w:sz w:val="24"/>
      <w:szCs w:val="24"/>
    </w:rPr>
  </w:style>
  <w:style w:type="character" w:customStyle="1" w:styleId="c8edf2e5f0ede5f2-f1f1fbebeae0">
    <w:name w:val="Иc8нedтf2еe5рf0нedеe5тf2-сf1сf1ыfbлebкeaаe0"/>
    <w:basedOn w:val="a1"/>
    <w:rsid w:val="00787238"/>
    <w:rPr>
      <w:rFonts w:cs="Times New Roman"/>
      <w:color w:val="0000FF"/>
      <w:u w:val="single"/>
    </w:rPr>
  </w:style>
  <w:style w:type="paragraph" w:customStyle="1" w:styleId="d1f2eeebe1e5f6">
    <w:name w:val="Сd1тf2оeeлebбe1еe5цf6"/>
    <w:basedOn w:val="a"/>
    <w:rsid w:val="00787238"/>
    <w:pPr>
      <w:autoSpaceDE w:val="0"/>
      <w:autoSpaceDN w:val="0"/>
      <w:jc w:val="right"/>
    </w:pPr>
    <w:rPr>
      <w:sz w:val="16"/>
      <w:szCs w:val="16"/>
    </w:rPr>
  </w:style>
  <w:style w:type="character" w:customStyle="1" w:styleId="626">
    <w:name w:val="Знак Знак626"/>
    <w:rsid w:val="00787238"/>
    <w:rPr>
      <w:rFonts w:ascii="Arial" w:hAnsi="Arial"/>
      <w:b/>
      <w:color w:val="FF0000"/>
      <w:sz w:val="32"/>
    </w:rPr>
  </w:style>
  <w:style w:type="character" w:customStyle="1" w:styleId="526">
    <w:name w:val="Знак Знак526"/>
    <w:rsid w:val="00787238"/>
    <w:rPr>
      <w:rFonts w:ascii="Arial" w:hAnsi="Arial"/>
      <w:b/>
      <w:color w:val="000000"/>
      <w:sz w:val="28"/>
    </w:rPr>
  </w:style>
  <w:style w:type="character" w:customStyle="1" w:styleId="426">
    <w:name w:val="Знак Знак426"/>
    <w:rsid w:val="00787238"/>
    <w:rPr>
      <w:rFonts w:ascii="Arial" w:hAnsi="Arial"/>
      <w:b/>
      <w:color w:val="FF0000"/>
      <w:sz w:val="24"/>
    </w:rPr>
  </w:style>
  <w:style w:type="character" w:customStyle="1" w:styleId="327">
    <w:name w:val="Знак Знак327"/>
    <w:rsid w:val="00787238"/>
    <w:rPr>
      <w:rFonts w:ascii="Arial" w:hAnsi="Arial"/>
      <w:b/>
      <w:color w:val="FF0000"/>
    </w:rPr>
  </w:style>
  <w:style w:type="character" w:customStyle="1" w:styleId="228">
    <w:name w:val="Знак Знак228"/>
    <w:rsid w:val="00787238"/>
    <w:rPr>
      <w:rFonts w:ascii="NewtonCTT" w:hAnsi="NewtonCTT"/>
      <w:b/>
      <w:i/>
      <w:sz w:val="24"/>
    </w:rPr>
  </w:style>
  <w:style w:type="character" w:customStyle="1" w:styleId="1500">
    <w:name w:val="Знак Знак150"/>
    <w:rsid w:val="00787238"/>
    <w:rPr>
      <w:rFonts w:ascii="NewtonCTT" w:hAnsi="NewtonCTT"/>
      <w:b/>
      <w:position w:val="-2"/>
      <w:sz w:val="24"/>
    </w:rPr>
  </w:style>
  <w:style w:type="paragraph" w:customStyle="1" w:styleId="2260">
    <w:name w:val="Знак226"/>
    <w:rsid w:val="00787238"/>
    <w:pPr>
      <w:spacing w:after="160" w:line="240" w:lineRule="exact"/>
    </w:pPr>
    <w:rPr>
      <w:rFonts w:ascii="Verdana" w:hAnsi="Verdana"/>
      <w:lang w:val="en-US"/>
    </w:rPr>
  </w:style>
  <w:style w:type="character" w:customStyle="1" w:styleId="1490">
    <w:name w:val="Знак Знак149"/>
    <w:rsid w:val="00787238"/>
    <w:rPr>
      <w:rFonts w:ascii="Arial" w:hAnsi="Arial"/>
      <w:b/>
      <w:sz w:val="24"/>
    </w:rPr>
  </w:style>
  <w:style w:type="character" w:customStyle="1" w:styleId="1026">
    <w:name w:val="Знак Знак1026"/>
    <w:rsid w:val="00787238"/>
    <w:rPr>
      <w:rFonts w:ascii="Arial" w:hAnsi="Arial"/>
      <w:b/>
      <w:color w:val="FF0000"/>
      <w:sz w:val="32"/>
    </w:rPr>
  </w:style>
  <w:style w:type="character" w:customStyle="1" w:styleId="926">
    <w:name w:val="Знак Знак926"/>
    <w:rsid w:val="00787238"/>
    <w:rPr>
      <w:rFonts w:ascii="Arial" w:hAnsi="Arial"/>
      <w:b/>
      <w:color w:val="000000"/>
      <w:sz w:val="28"/>
    </w:rPr>
  </w:style>
  <w:style w:type="character" w:customStyle="1" w:styleId="826">
    <w:name w:val="Знак Знак826"/>
    <w:rsid w:val="00787238"/>
    <w:rPr>
      <w:rFonts w:ascii="Arial" w:hAnsi="Arial"/>
      <w:b/>
      <w:color w:val="FF0000"/>
      <w:sz w:val="24"/>
    </w:rPr>
  </w:style>
  <w:style w:type="character" w:customStyle="1" w:styleId="726">
    <w:name w:val="Знак Знак726"/>
    <w:rsid w:val="00787238"/>
    <w:rPr>
      <w:rFonts w:ascii="Arial" w:hAnsi="Arial"/>
      <w:b/>
      <w:color w:val="FF0000"/>
    </w:rPr>
  </w:style>
  <w:style w:type="character" w:customStyle="1" w:styleId="625">
    <w:name w:val="Знак Знак625"/>
    <w:basedOn w:val="a1"/>
    <w:rsid w:val="00787238"/>
    <w:rPr>
      <w:rFonts w:ascii="Arial" w:hAnsi="Arial" w:cs="Times New Roman"/>
      <w:b/>
      <w:color w:val="FF0000"/>
      <w:sz w:val="32"/>
    </w:rPr>
  </w:style>
  <w:style w:type="character" w:customStyle="1" w:styleId="525">
    <w:name w:val="Знак Знак525"/>
    <w:basedOn w:val="a1"/>
    <w:rsid w:val="00787238"/>
    <w:rPr>
      <w:rFonts w:ascii="Arial" w:hAnsi="Arial" w:cs="Times New Roman"/>
      <w:b/>
      <w:color w:val="000000"/>
      <w:sz w:val="28"/>
    </w:rPr>
  </w:style>
  <w:style w:type="character" w:customStyle="1" w:styleId="425">
    <w:name w:val="Знак Знак425"/>
    <w:basedOn w:val="a1"/>
    <w:rsid w:val="00787238"/>
    <w:rPr>
      <w:rFonts w:ascii="Arial" w:hAnsi="Arial" w:cs="Times New Roman"/>
      <w:b/>
      <w:color w:val="FF0000"/>
      <w:sz w:val="24"/>
    </w:rPr>
  </w:style>
  <w:style w:type="character" w:customStyle="1" w:styleId="326">
    <w:name w:val="Знак Знак326"/>
    <w:basedOn w:val="a1"/>
    <w:rsid w:val="00787238"/>
    <w:rPr>
      <w:rFonts w:ascii="Arial" w:hAnsi="Arial" w:cs="Times New Roman"/>
      <w:b/>
      <w:color w:val="FF0000"/>
    </w:rPr>
  </w:style>
  <w:style w:type="character" w:customStyle="1" w:styleId="227">
    <w:name w:val="Знак Знак227"/>
    <w:basedOn w:val="a1"/>
    <w:rsid w:val="00787238"/>
    <w:rPr>
      <w:rFonts w:ascii="NewtonCTT" w:hAnsi="NewtonCTT" w:cs="Times New Roman"/>
      <w:b/>
      <w:i/>
      <w:sz w:val="24"/>
    </w:rPr>
  </w:style>
  <w:style w:type="character" w:customStyle="1" w:styleId="1480">
    <w:name w:val="Знак Знак148"/>
    <w:basedOn w:val="a1"/>
    <w:rsid w:val="00787238"/>
    <w:rPr>
      <w:rFonts w:ascii="NewtonCTT" w:hAnsi="NewtonCTT" w:cs="Times New Roman"/>
      <w:b/>
      <w:position w:val="-2"/>
      <w:sz w:val="24"/>
    </w:rPr>
  </w:style>
  <w:style w:type="paragraph" w:customStyle="1" w:styleId="2250">
    <w:name w:val="Знак225"/>
    <w:basedOn w:val="a"/>
    <w:rsid w:val="00787238"/>
    <w:pPr>
      <w:spacing w:after="160" w:line="240" w:lineRule="exact"/>
    </w:pPr>
    <w:rPr>
      <w:rFonts w:ascii="Verdana" w:hAnsi="Verdana"/>
      <w:lang w:val="en-US" w:eastAsia="en-US"/>
    </w:rPr>
  </w:style>
  <w:style w:type="character" w:customStyle="1" w:styleId="1470">
    <w:name w:val="Знак Знак147"/>
    <w:basedOn w:val="a1"/>
    <w:rsid w:val="00787238"/>
    <w:rPr>
      <w:rFonts w:ascii="Arial" w:hAnsi="Arial" w:cs="Times New Roman"/>
      <w:b/>
      <w:sz w:val="24"/>
    </w:rPr>
  </w:style>
  <w:style w:type="character" w:customStyle="1" w:styleId="1025">
    <w:name w:val="Знак Знак1025"/>
    <w:basedOn w:val="a1"/>
    <w:rsid w:val="00787238"/>
    <w:rPr>
      <w:rFonts w:ascii="Arial" w:hAnsi="Arial" w:cs="Times New Roman"/>
      <w:b/>
      <w:color w:val="FF0000"/>
      <w:sz w:val="32"/>
    </w:rPr>
  </w:style>
  <w:style w:type="character" w:customStyle="1" w:styleId="925">
    <w:name w:val="Знак Знак925"/>
    <w:basedOn w:val="a1"/>
    <w:rsid w:val="00787238"/>
    <w:rPr>
      <w:rFonts w:ascii="Arial" w:hAnsi="Arial" w:cs="Times New Roman"/>
      <w:b/>
      <w:color w:val="000000"/>
      <w:sz w:val="28"/>
    </w:rPr>
  </w:style>
  <w:style w:type="character" w:customStyle="1" w:styleId="825">
    <w:name w:val="Знак Знак825"/>
    <w:basedOn w:val="a1"/>
    <w:rsid w:val="00787238"/>
    <w:rPr>
      <w:rFonts w:ascii="Arial" w:hAnsi="Arial" w:cs="Times New Roman"/>
      <w:b/>
      <w:color w:val="FF0000"/>
      <w:sz w:val="24"/>
    </w:rPr>
  </w:style>
  <w:style w:type="character" w:customStyle="1" w:styleId="725">
    <w:name w:val="Знак Знак725"/>
    <w:basedOn w:val="a1"/>
    <w:rsid w:val="00787238"/>
    <w:rPr>
      <w:rFonts w:ascii="Arial" w:hAnsi="Arial" w:cs="Times New Roman"/>
      <w:b/>
      <w:color w:val="FF0000"/>
    </w:rPr>
  </w:style>
  <w:style w:type="character" w:customStyle="1" w:styleId="1319">
    <w:name w:val="Знак Знак1319"/>
    <w:basedOn w:val="a1"/>
    <w:rsid w:val="00787238"/>
    <w:rPr>
      <w:rFonts w:ascii="Arial" w:hAnsi="Arial" w:cs="Times New Roman"/>
      <w:b/>
      <w:color w:val="FF0000"/>
      <w:sz w:val="32"/>
      <w:lang w:val="ru-RU" w:eastAsia="ru-RU" w:bidi="ar-SA"/>
    </w:rPr>
  </w:style>
  <w:style w:type="character" w:customStyle="1" w:styleId="624">
    <w:name w:val="Знак Знак624"/>
    <w:basedOn w:val="a1"/>
    <w:rsid w:val="00787238"/>
    <w:rPr>
      <w:rFonts w:ascii="Arial" w:hAnsi="Arial" w:cs="Times New Roman"/>
      <w:b/>
      <w:color w:val="FF0000"/>
      <w:sz w:val="32"/>
    </w:rPr>
  </w:style>
  <w:style w:type="character" w:customStyle="1" w:styleId="524">
    <w:name w:val="Знак Знак524"/>
    <w:basedOn w:val="a1"/>
    <w:rsid w:val="00787238"/>
    <w:rPr>
      <w:rFonts w:ascii="Arial" w:hAnsi="Arial" w:cs="Times New Roman"/>
      <w:b/>
      <w:color w:val="000000"/>
      <w:sz w:val="28"/>
    </w:rPr>
  </w:style>
  <w:style w:type="character" w:customStyle="1" w:styleId="424">
    <w:name w:val="Знак Знак424"/>
    <w:basedOn w:val="a1"/>
    <w:rsid w:val="00787238"/>
    <w:rPr>
      <w:rFonts w:ascii="Arial" w:hAnsi="Arial" w:cs="Times New Roman"/>
      <w:b/>
      <w:color w:val="FF0000"/>
      <w:sz w:val="24"/>
    </w:rPr>
  </w:style>
  <w:style w:type="character" w:customStyle="1" w:styleId="325">
    <w:name w:val="Знак Знак325"/>
    <w:basedOn w:val="a1"/>
    <w:rsid w:val="00787238"/>
    <w:rPr>
      <w:rFonts w:ascii="Arial" w:hAnsi="Arial" w:cs="Times New Roman"/>
      <w:b/>
      <w:color w:val="FF0000"/>
    </w:rPr>
  </w:style>
  <w:style w:type="character" w:customStyle="1" w:styleId="2261">
    <w:name w:val="Знак Знак226"/>
    <w:basedOn w:val="a1"/>
    <w:rsid w:val="00787238"/>
    <w:rPr>
      <w:rFonts w:ascii="NewtonCTT" w:hAnsi="NewtonCTT" w:cs="Times New Roman"/>
      <w:b/>
      <w:i/>
      <w:sz w:val="24"/>
    </w:rPr>
  </w:style>
  <w:style w:type="character" w:customStyle="1" w:styleId="1460">
    <w:name w:val="Знак Знак146"/>
    <w:basedOn w:val="a1"/>
    <w:uiPriority w:val="99"/>
    <w:rsid w:val="00787238"/>
    <w:rPr>
      <w:rFonts w:ascii="NewtonCTT" w:hAnsi="NewtonCTT" w:cs="Times New Roman"/>
      <w:b/>
      <w:position w:val="-2"/>
      <w:sz w:val="24"/>
    </w:rPr>
  </w:style>
  <w:style w:type="paragraph" w:customStyle="1" w:styleId="2240">
    <w:name w:val="Знак224"/>
    <w:basedOn w:val="a"/>
    <w:rsid w:val="00787238"/>
    <w:pPr>
      <w:spacing w:after="160" w:line="240" w:lineRule="exact"/>
    </w:pPr>
    <w:rPr>
      <w:rFonts w:ascii="Verdana" w:hAnsi="Verdana"/>
      <w:lang w:val="en-US" w:eastAsia="en-US"/>
    </w:rPr>
  </w:style>
  <w:style w:type="character" w:customStyle="1" w:styleId="1024">
    <w:name w:val="Знак Знак1024"/>
    <w:basedOn w:val="a1"/>
    <w:rsid w:val="00787238"/>
    <w:rPr>
      <w:rFonts w:ascii="Arial" w:hAnsi="Arial" w:cs="Times New Roman"/>
      <w:b/>
      <w:color w:val="FF0000"/>
      <w:sz w:val="32"/>
    </w:rPr>
  </w:style>
  <w:style w:type="character" w:customStyle="1" w:styleId="924">
    <w:name w:val="Знак Знак924"/>
    <w:basedOn w:val="a1"/>
    <w:rsid w:val="00787238"/>
    <w:rPr>
      <w:rFonts w:ascii="Arial" w:hAnsi="Arial" w:cs="Times New Roman"/>
      <w:b/>
      <w:color w:val="000000"/>
      <w:sz w:val="28"/>
    </w:rPr>
  </w:style>
  <w:style w:type="character" w:customStyle="1" w:styleId="824">
    <w:name w:val="Знак Знак824"/>
    <w:basedOn w:val="a1"/>
    <w:rsid w:val="00787238"/>
    <w:rPr>
      <w:rFonts w:ascii="Arial" w:hAnsi="Arial" w:cs="Times New Roman"/>
      <w:b/>
      <w:color w:val="FF0000"/>
      <w:sz w:val="24"/>
    </w:rPr>
  </w:style>
  <w:style w:type="character" w:customStyle="1" w:styleId="724">
    <w:name w:val="Знак Знак724"/>
    <w:basedOn w:val="a1"/>
    <w:rsid w:val="00787238"/>
    <w:rPr>
      <w:rFonts w:ascii="Arial" w:hAnsi="Arial" w:cs="Times New Roman"/>
      <w:b/>
      <w:color w:val="FF0000"/>
    </w:rPr>
  </w:style>
  <w:style w:type="character" w:customStyle="1" w:styleId="1318">
    <w:name w:val="Знак Знак1318"/>
    <w:basedOn w:val="a1"/>
    <w:rsid w:val="00787238"/>
    <w:rPr>
      <w:rFonts w:ascii="Arial" w:hAnsi="Arial" w:cs="Times New Roman"/>
      <w:b/>
      <w:color w:val="FF0000"/>
      <w:sz w:val="32"/>
      <w:lang w:val="ru-RU" w:eastAsia="ru-RU" w:bidi="ar-SA"/>
    </w:rPr>
  </w:style>
  <w:style w:type="character" w:customStyle="1" w:styleId="623">
    <w:name w:val="Знак Знак623"/>
    <w:basedOn w:val="a1"/>
    <w:rsid w:val="00787238"/>
    <w:rPr>
      <w:rFonts w:ascii="Arial" w:hAnsi="Arial" w:cs="Times New Roman"/>
      <w:b/>
      <w:color w:val="FF0000"/>
      <w:sz w:val="32"/>
    </w:rPr>
  </w:style>
  <w:style w:type="character" w:customStyle="1" w:styleId="523">
    <w:name w:val="Знак Знак523"/>
    <w:basedOn w:val="a1"/>
    <w:rsid w:val="00787238"/>
    <w:rPr>
      <w:rFonts w:ascii="Arial" w:hAnsi="Arial" w:cs="Times New Roman"/>
      <w:b/>
      <w:color w:val="000000"/>
      <w:sz w:val="28"/>
    </w:rPr>
  </w:style>
  <w:style w:type="character" w:customStyle="1" w:styleId="423">
    <w:name w:val="Знак Знак423"/>
    <w:basedOn w:val="a1"/>
    <w:rsid w:val="00787238"/>
    <w:rPr>
      <w:rFonts w:ascii="Arial" w:hAnsi="Arial" w:cs="Times New Roman"/>
      <w:b/>
      <w:color w:val="FF0000"/>
      <w:sz w:val="24"/>
    </w:rPr>
  </w:style>
  <w:style w:type="character" w:customStyle="1" w:styleId="324">
    <w:name w:val="Знак Знак324"/>
    <w:basedOn w:val="a1"/>
    <w:rsid w:val="00787238"/>
    <w:rPr>
      <w:rFonts w:ascii="Arial" w:hAnsi="Arial" w:cs="Times New Roman"/>
      <w:b/>
      <w:color w:val="FF0000"/>
    </w:rPr>
  </w:style>
  <w:style w:type="character" w:customStyle="1" w:styleId="2251">
    <w:name w:val="Знак Знак225"/>
    <w:basedOn w:val="a1"/>
    <w:rsid w:val="00787238"/>
    <w:rPr>
      <w:rFonts w:ascii="NewtonCTT" w:hAnsi="NewtonCTT" w:cs="Times New Roman"/>
      <w:b/>
      <w:i/>
      <w:sz w:val="24"/>
    </w:rPr>
  </w:style>
  <w:style w:type="paragraph" w:customStyle="1" w:styleId="2231">
    <w:name w:val="Знак223"/>
    <w:basedOn w:val="a"/>
    <w:rsid w:val="00787238"/>
    <w:pPr>
      <w:spacing w:after="160" w:line="240" w:lineRule="exact"/>
    </w:pPr>
    <w:rPr>
      <w:rFonts w:ascii="Verdana" w:hAnsi="Verdana"/>
      <w:lang w:val="en-US" w:eastAsia="en-US"/>
    </w:rPr>
  </w:style>
  <w:style w:type="character" w:customStyle="1" w:styleId="1023">
    <w:name w:val="Знак Знак1023"/>
    <w:basedOn w:val="a1"/>
    <w:rsid w:val="00787238"/>
    <w:rPr>
      <w:rFonts w:ascii="Arial" w:hAnsi="Arial" w:cs="Times New Roman"/>
      <w:b/>
      <w:color w:val="FF0000"/>
      <w:sz w:val="32"/>
    </w:rPr>
  </w:style>
  <w:style w:type="character" w:customStyle="1" w:styleId="923">
    <w:name w:val="Знак Знак923"/>
    <w:basedOn w:val="a1"/>
    <w:rsid w:val="00787238"/>
    <w:rPr>
      <w:rFonts w:ascii="Arial" w:hAnsi="Arial" w:cs="Times New Roman"/>
      <w:b/>
      <w:color w:val="000000"/>
      <w:sz w:val="28"/>
    </w:rPr>
  </w:style>
  <w:style w:type="character" w:customStyle="1" w:styleId="823">
    <w:name w:val="Знак Знак823"/>
    <w:basedOn w:val="a1"/>
    <w:rsid w:val="00787238"/>
    <w:rPr>
      <w:rFonts w:ascii="Arial" w:hAnsi="Arial" w:cs="Times New Roman"/>
      <w:b/>
      <w:color w:val="FF0000"/>
      <w:sz w:val="24"/>
    </w:rPr>
  </w:style>
  <w:style w:type="character" w:customStyle="1" w:styleId="723">
    <w:name w:val="Знак Знак723"/>
    <w:basedOn w:val="a1"/>
    <w:rsid w:val="00787238"/>
    <w:rPr>
      <w:rFonts w:ascii="Arial" w:hAnsi="Arial" w:cs="Times New Roman"/>
      <w:b/>
      <w:color w:val="FF0000"/>
    </w:rPr>
  </w:style>
  <w:style w:type="character" w:customStyle="1" w:styleId="1317">
    <w:name w:val="Знак Знак1317"/>
    <w:basedOn w:val="a1"/>
    <w:rsid w:val="00787238"/>
    <w:rPr>
      <w:rFonts w:ascii="Arial" w:hAnsi="Arial" w:cs="Times New Roman"/>
      <w:b/>
      <w:color w:val="FF0000"/>
      <w:sz w:val="32"/>
      <w:lang w:val="ru-RU" w:eastAsia="ru-RU" w:bidi="ar-SA"/>
    </w:rPr>
  </w:style>
  <w:style w:type="character" w:customStyle="1" w:styleId="622">
    <w:name w:val="Знак Знак622"/>
    <w:basedOn w:val="a1"/>
    <w:rsid w:val="00787238"/>
    <w:rPr>
      <w:rFonts w:ascii="Arial" w:hAnsi="Arial" w:cs="Times New Roman"/>
      <w:b/>
      <w:color w:val="FF0000"/>
      <w:sz w:val="32"/>
    </w:rPr>
  </w:style>
  <w:style w:type="character" w:customStyle="1" w:styleId="522">
    <w:name w:val="Знак Знак522"/>
    <w:basedOn w:val="a1"/>
    <w:rsid w:val="00787238"/>
    <w:rPr>
      <w:rFonts w:ascii="Arial" w:hAnsi="Arial" w:cs="Times New Roman"/>
      <w:b/>
      <w:color w:val="000000"/>
      <w:sz w:val="28"/>
    </w:rPr>
  </w:style>
  <w:style w:type="character" w:customStyle="1" w:styleId="422">
    <w:name w:val="Знак Знак422"/>
    <w:basedOn w:val="a1"/>
    <w:rsid w:val="00787238"/>
    <w:rPr>
      <w:rFonts w:ascii="Arial" w:hAnsi="Arial" w:cs="Times New Roman"/>
      <w:b/>
      <w:color w:val="FF0000"/>
      <w:sz w:val="24"/>
    </w:rPr>
  </w:style>
  <w:style w:type="character" w:customStyle="1" w:styleId="3230">
    <w:name w:val="Знак Знак323"/>
    <w:basedOn w:val="a1"/>
    <w:rsid w:val="00787238"/>
    <w:rPr>
      <w:rFonts w:ascii="Arial" w:hAnsi="Arial" w:cs="Times New Roman"/>
      <w:b/>
      <w:color w:val="FF0000"/>
    </w:rPr>
  </w:style>
  <w:style w:type="character" w:customStyle="1" w:styleId="2241">
    <w:name w:val="Знак Знак224"/>
    <w:basedOn w:val="a1"/>
    <w:rsid w:val="00787238"/>
    <w:rPr>
      <w:rFonts w:ascii="NewtonCTT" w:hAnsi="NewtonCTT" w:cs="Times New Roman"/>
      <w:b/>
      <w:i/>
      <w:sz w:val="24"/>
    </w:rPr>
  </w:style>
  <w:style w:type="paragraph" w:customStyle="1" w:styleId="2221">
    <w:name w:val="Знак222"/>
    <w:basedOn w:val="a"/>
    <w:rsid w:val="00787238"/>
    <w:pPr>
      <w:spacing w:after="160" w:line="240" w:lineRule="exact"/>
    </w:pPr>
    <w:rPr>
      <w:rFonts w:ascii="Verdana" w:hAnsi="Verdana"/>
      <w:lang w:val="en-US" w:eastAsia="en-US"/>
    </w:rPr>
  </w:style>
  <w:style w:type="character" w:customStyle="1" w:styleId="1022">
    <w:name w:val="Знак Знак1022"/>
    <w:basedOn w:val="a1"/>
    <w:rsid w:val="00787238"/>
    <w:rPr>
      <w:rFonts w:ascii="Arial" w:hAnsi="Arial" w:cs="Times New Roman"/>
      <w:b/>
      <w:color w:val="FF0000"/>
      <w:sz w:val="32"/>
    </w:rPr>
  </w:style>
  <w:style w:type="character" w:customStyle="1" w:styleId="922">
    <w:name w:val="Знак Знак922"/>
    <w:basedOn w:val="a1"/>
    <w:rsid w:val="00787238"/>
    <w:rPr>
      <w:rFonts w:ascii="Arial" w:hAnsi="Arial" w:cs="Times New Roman"/>
      <w:b/>
      <w:color w:val="000000"/>
      <w:sz w:val="28"/>
    </w:rPr>
  </w:style>
  <w:style w:type="character" w:customStyle="1" w:styleId="822">
    <w:name w:val="Знак Знак822"/>
    <w:basedOn w:val="a1"/>
    <w:rsid w:val="00787238"/>
    <w:rPr>
      <w:rFonts w:ascii="Arial" w:hAnsi="Arial" w:cs="Times New Roman"/>
      <w:b/>
      <w:color w:val="FF0000"/>
      <w:sz w:val="24"/>
    </w:rPr>
  </w:style>
  <w:style w:type="character" w:customStyle="1" w:styleId="722">
    <w:name w:val="Знак Знак722"/>
    <w:basedOn w:val="a1"/>
    <w:rsid w:val="00787238"/>
    <w:rPr>
      <w:rFonts w:ascii="Arial" w:hAnsi="Arial" w:cs="Times New Roman"/>
      <w:b/>
      <w:color w:val="FF0000"/>
    </w:rPr>
  </w:style>
  <w:style w:type="character" w:customStyle="1" w:styleId="1316">
    <w:name w:val="Знак Знак1316"/>
    <w:basedOn w:val="a1"/>
    <w:rsid w:val="00787238"/>
    <w:rPr>
      <w:rFonts w:ascii="Arial" w:hAnsi="Arial" w:cs="Times New Roman"/>
      <w:b/>
      <w:color w:val="FF0000"/>
      <w:sz w:val="32"/>
      <w:lang w:val="ru-RU" w:eastAsia="ru-RU" w:bidi="ar-SA"/>
    </w:rPr>
  </w:style>
  <w:style w:type="paragraph" w:customStyle="1" w:styleId="CommentSubject14">
    <w:name w:val="Comment Subject14"/>
    <w:basedOn w:val="afffffa"/>
    <w:next w:val="afffffa"/>
    <w:rsid w:val="00787238"/>
    <w:pPr>
      <w:autoSpaceDE w:val="0"/>
      <w:autoSpaceDN w:val="0"/>
    </w:pPr>
    <w:rPr>
      <w:b/>
      <w:bCs/>
    </w:rPr>
  </w:style>
  <w:style w:type="character" w:customStyle="1" w:styleId="BodyText2Char4">
    <w:name w:val="Body Text 2 Char4"/>
    <w:locked/>
    <w:rsid w:val="00787238"/>
    <w:rPr>
      <w:rFonts w:ascii="Arial" w:hAnsi="Arial"/>
      <w:sz w:val="24"/>
    </w:rPr>
  </w:style>
  <w:style w:type="paragraph" w:customStyle="1" w:styleId="Heading11">
    <w:name w:val="Heading 11"/>
    <w:qFormat/>
    <w:rsid w:val="00787238"/>
    <w:pPr>
      <w:keepNext/>
      <w:pageBreakBefore/>
      <w:widowControl w:val="0"/>
      <w:pBdr>
        <w:bottom w:val="single" w:sz="18" w:space="8" w:color="C0C0C0"/>
      </w:pBdr>
      <w:spacing w:before="240" w:after="120"/>
      <w:ind w:right="2552"/>
      <w:outlineLvl w:val="0"/>
    </w:pPr>
    <w:rPr>
      <w:rFonts w:ascii="Calibri" w:eastAsia="Calibri" w:hAnsi="Calibri"/>
      <w:b/>
      <w:spacing w:val="20"/>
      <w:sz w:val="28"/>
      <w:szCs w:val="22"/>
    </w:rPr>
  </w:style>
  <w:style w:type="paragraph" w:customStyle="1" w:styleId="Heading21">
    <w:name w:val="Heading 21"/>
    <w:basedOn w:val="a"/>
    <w:next w:val="a"/>
    <w:qFormat/>
    <w:rsid w:val="00787238"/>
    <w:pPr>
      <w:keepNext/>
      <w:spacing w:before="400" w:after="240"/>
      <w:ind w:left="284" w:hanging="284"/>
      <w:jc w:val="center"/>
      <w:outlineLvl w:val="1"/>
    </w:pPr>
    <w:rPr>
      <w:rFonts w:ascii="Arial" w:hAnsi="Arial"/>
      <w:b/>
      <w:sz w:val="24"/>
    </w:rPr>
  </w:style>
  <w:style w:type="paragraph" w:customStyle="1" w:styleId="Heading31">
    <w:name w:val="Heading 31"/>
    <w:next w:val="a"/>
    <w:qFormat/>
    <w:rsid w:val="00787238"/>
    <w:pPr>
      <w:keepNext/>
      <w:widowControl w:val="0"/>
      <w:spacing w:before="200" w:after="200"/>
      <w:outlineLvl w:val="2"/>
    </w:pPr>
    <w:rPr>
      <w:rFonts w:ascii="Calibri" w:eastAsia="Calibri" w:hAnsi="Calibri"/>
      <w:b/>
      <w:sz w:val="22"/>
      <w:szCs w:val="22"/>
    </w:rPr>
  </w:style>
  <w:style w:type="paragraph" w:customStyle="1" w:styleId="Heading41">
    <w:name w:val="Heading 41"/>
    <w:basedOn w:val="Heading11"/>
    <w:next w:val="a"/>
    <w:qFormat/>
    <w:rsid w:val="00787238"/>
    <w:pPr>
      <w:pageBreakBefore w:val="0"/>
      <w:tabs>
        <w:tab w:val="left" w:pos="1134"/>
      </w:tabs>
      <w:spacing w:before="270" w:after="180"/>
      <w:ind w:left="1134" w:right="0" w:hanging="1134"/>
      <w:outlineLvl w:val="3"/>
    </w:pPr>
    <w:rPr>
      <w:rFonts w:ascii="Arial" w:hAnsi="Arial"/>
      <w:color w:val="FF0000"/>
      <w:spacing w:val="0"/>
      <w:sz w:val="20"/>
      <w:szCs w:val="20"/>
    </w:rPr>
  </w:style>
  <w:style w:type="paragraph" w:customStyle="1" w:styleId="Heading51">
    <w:name w:val="Heading 51"/>
    <w:basedOn w:val="Heading11"/>
    <w:next w:val="a"/>
    <w:qFormat/>
    <w:rsid w:val="00787238"/>
    <w:pPr>
      <w:pageBreakBefore w:val="0"/>
      <w:tabs>
        <w:tab w:val="left" w:pos="1134"/>
      </w:tabs>
      <w:spacing w:before="180"/>
      <w:ind w:left="1134" w:right="0" w:hanging="1134"/>
      <w:outlineLvl w:val="4"/>
    </w:pPr>
    <w:rPr>
      <w:rFonts w:ascii="Arial" w:hAnsi="Arial"/>
      <w:color w:val="000000"/>
      <w:spacing w:val="0"/>
      <w:sz w:val="20"/>
      <w:szCs w:val="20"/>
    </w:rPr>
  </w:style>
  <w:style w:type="paragraph" w:customStyle="1" w:styleId="Heading61">
    <w:name w:val="Heading 61"/>
    <w:basedOn w:val="Heading11"/>
    <w:next w:val="a"/>
    <w:qFormat/>
    <w:rsid w:val="00787238"/>
    <w:pPr>
      <w:pageBreakBefore w:val="0"/>
      <w:tabs>
        <w:tab w:val="left" w:pos="1134"/>
      </w:tabs>
      <w:spacing w:before="120" w:after="0"/>
      <w:ind w:right="0"/>
      <w:jc w:val="center"/>
      <w:outlineLvl w:val="5"/>
    </w:pPr>
    <w:rPr>
      <w:rFonts w:ascii="Arial" w:hAnsi="Arial"/>
      <w:color w:val="FF0000"/>
      <w:spacing w:val="0"/>
      <w:sz w:val="20"/>
      <w:szCs w:val="20"/>
    </w:rPr>
  </w:style>
  <w:style w:type="paragraph" w:customStyle="1" w:styleId="Heading71">
    <w:name w:val="Heading 71"/>
    <w:basedOn w:val="Heading11"/>
    <w:next w:val="a"/>
    <w:qFormat/>
    <w:rsid w:val="00787238"/>
    <w:pPr>
      <w:pageBreakBefore w:val="0"/>
      <w:tabs>
        <w:tab w:val="left" w:pos="1134"/>
      </w:tabs>
      <w:spacing w:before="60" w:after="0"/>
      <w:ind w:right="0"/>
      <w:outlineLvl w:val="6"/>
    </w:pPr>
    <w:rPr>
      <w:rFonts w:ascii="Arial" w:hAnsi="Arial"/>
      <w:color w:val="FF0000"/>
      <w:spacing w:val="0"/>
      <w:sz w:val="20"/>
      <w:szCs w:val="20"/>
    </w:rPr>
  </w:style>
  <w:style w:type="paragraph" w:customStyle="1" w:styleId="Heading81">
    <w:name w:val="Heading 81"/>
    <w:basedOn w:val="a"/>
    <w:next w:val="a"/>
    <w:qFormat/>
    <w:rsid w:val="00787238"/>
    <w:pPr>
      <w:keepNext/>
      <w:outlineLvl w:val="7"/>
    </w:pPr>
    <w:rPr>
      <w:rFonts w:ascii="NewtonCTT" w:eastAsia="Calibri" w:hAnsi="NewtonCTT"/>
      <w:b/>
      <w:i/>
    </w:rPr>
  </w:style>
  <w:style w:type="paragraph" w:customStyle="1" w:styleId="Heading91">
    <w:name w:val="Heading 91"/>
    <w:basedOn w:val="a"/>
    <w:next w:val="a"/>
    <w:qFormat/>
    <w:rsid w:val="00787238"/>
    <w:pPr>
      <w:keepNext/>
      <w:jc w:val="right"/>
      <w:outlineLvl w:val="8"/>
    </w:pPr>
    <w:rPr>
      <w:rFonts w:ascii="NewtonCTT" w:eastAsia="Calibri" w:hAnsi="NewtonCTT"/>
      <w:b/>
      <w:position w:val="-2"/>
    </w:rPr>
  </w:style>
  <w:style w:type="paragraph" w:customStyle="1" w:styleId="Caption1">
    <w:name w:val="Caption1"/>
    <w:basedOn w:val="a"/>
    <w:qFormat/>
    <w:rsid w:val="00787238"/>
    <w:pPr>
      <w:suppressLineNumbers/>
      <w:spacing w:before="120" w:after="120"/>
    </w:pPr>
    <w:rPr>
      <w:rFonts w:cs="Mangal"/>
      <w:i/>
      <w:iCs/>
      <w:sz w:val="24"/>
      <w:szCs w:val="24"/>
    </w:rPr>
  </w:style>
  <w:style w:type="paragraph" w:customStyle="1" w:styleId="TOC11">
    <w:name w:val="TOC 11"/>
    <w:basedOn w:val="a"/>
    <w:next w:val="a"/>
    <w:autoRedefine/>
    <w:rsid w:val="00787238"/>
  </w:style>
  <w:style w:type="paragraph" w:customStyle="1" w:styleId="TOC21">
    <w:name w:val="TOC 21"/>
    <w:basedOn w:val="a"/>
    <w:next w:val="a"/>
    <w:autoRedefine/>
    <w:rsid w:val="00787238"/>
    <w:pPr>
      <w:ind w:left="200"/>
    </w:pPr>
  </w:style>
  <w:style w:type="paragraph" w:customStyle="1" w:styleId="Header1">
    <w:name w:val="Header1"/>
    <w:basedOn w:val="a"/>
    <w:rsid w:val="00787238"/>
    <w:pPr>
      <w:tabs>
        <w:tab w:val="center" w:pos="4153"/>
        <w:tab w:val="right" w:pos="8306"/>
      </w:tabs>
    </w:pPr>
    <w:rPr>
      <w:rFonts w:eastAsia="Calibri"/>
    </w:rPr>
  </w:style>
  <w:style w:type="paragraph" w:customStyle="1" w:styleId="Footer1">
    <w:name w:val="Footer1"/>
    <w:basedOn w:val="a"/>
    <w:rsid w:val="00787238"/>
    <w:pPr>
      <w:tabs>
        <w:tab w:val="center" w:pos="4153"/>
        <w:tab w:val="right" w:pos="8306"/>
      </w:tabs>
    </w:pPr>
    <w:rPr>
      <w:rFonts w:eastAsia="Calibri"/>
    </w:rPr>
  </w:style>
  <w:style w:type="paragraph" w:customStyle="1" w:styleId="TOC31">
    <w:name w:val="TOC 31"/>
    <w:basedOn w:val="a"/>
    <w:next w:val="a"/>
    <w:autoRedefine/>
    <w:rsid w:val="00787238"/>
    <w:pPr>
      <w:ind w:left="400"/>
    </w:pPr>
    <w:rPr>
      <w:rFonts w:ascii="Arial" w:hAnsi="Arial" w:cs="Arial"/>
      <w:sz w:val="16"/>
      <w:szCs w:val="16"/>
    </w:rPr>
  </w:style>
  <w:style w:type="paragraph" w:customStyle="1" w:styleId="TOC41">
    <w:name w:val="TOC 41"/>
    <w:basedOn w:val="OsnTxt"/>
    <w:next w:val="a"/>
    <w:autoRedefine/>
    <w:rsid w:val="00787238"/>
    <w:pPr>
      <w:tabs>
        <w:tab w:val="right" w:leader="dot" w:pos="9344"/>
      </w:tabs>
      <w:ind w:left="1202" w:right="1134" w:firstLine="0"/>
      <w:jc w:val="left"/>
    </w:pPr>
  </w:style>
  <w:style w:type="character" w:customStyle="1" w:styleId="2ffa">
    <w:name w:val="Просмотренная гиперссылка2"/>
    <w:basedOn w:val="2f2"/>
    <w:rsid w:val="00787238"/>
    <w:rPr>
      <w:color w:val="800080"/>
      <w:u w:val="single"/>
    </w:rPr>
  </w:style>
  <w:style w:type="character" w:customStyle="1" w:styleId="2ffb">
    <w:name w:val="Номер страницы2"/>
    <w:basedOn w:val="2f2"/>
    <w:rsid w:val="00787238"/>
  </w:style>
  <w:style w:type="character" w:customStyle="1" w:styleId="2ffc">
    <w:name w:val="Номер строки2"/>
    <w:basedOn w:val="2f2"/>
    <w:rsid w:val="00787238"/>
  </w:style>
  <w:style w:type="character" w:customStyle="1" w:styleId="2ffd">
    <w:name w:val="Знак концевой сноски2"/>
    <w:basedOn w:val="2f2"/>
    <w:rsid w:val="00787238"/>
    <w:rPr>
      <w:rFonts w:cs="Times New Roman"/>
      <w:vertAlign w:val="superscript"/>
    </w:rPr>
  </w:style>
  <w:style w:type="character" w:customStyle="1" w:styleId="2ffe">
    <w:name w:val="Знак сноски2"/>
    <w:basedOn w:val="2f2"/>
    <w:rsid w:val="00787238"/>
    <w:rPr>
      <w:rFonts w:cs="Times New Roman"/>
      <w:vertAlign w:val="superscript"/>
    </w:rPr>
  </w:style>
  <w:style w:type="character" w:customStyle="1" w:styleId="2fff">
    <w:name w:val="Знак примечания2"/>
    <w:basedOn w:val="2f2"/>
    <w:rsid w:val="00787238"/>
    <w:rPr>
      <w:sz w:val="16"/>
    </w:rPr>
  </w:style>
  <w:style w:type="character" w:customStyle="1" w:styleId="2fff0">
    <w:name w:val="Строгий2"/>
    <w:basedOn w:val="2f2"/>
    <w:rsid w:val="00787238"/>
    <w:rPr>
      <w:b/>
      <w:bCs/>
    </w:rPr>
  </w:style>
  <w:style w:type="character" w:customStyle="1" w:styleId="ListLabel130">
    <w:name w:val="ListLabel 130"/>
    <w:rsid w:val="00787238"/>
    <w:rPr>
      <w:rFonts w:cs="SimSun"/>
    </w:rPr>
  </w:style>
  <w:style w:type="character" w:customStyle="1" w:styleId="ListLabel131">
    <w:name w:val="ListLabel 131"/>
    <w:rsid w:val="00787238"/>
    <w:rPr>
      <w:rFonts w:cs="SimSun"/>
    </w:rPr>
  </w:style>
  <w:style w:type="character" w:customStyle="1" w:styleId="ListLabel132">
    <w:name w:val="ListLabel 132"/>
    <w:rsid w:val="00787238"/>
    <w:rPr>
      <w:rFonts w:cs="SimSun"/>
    </w:rPr>
  </w:style>
  <w:style w:type="character" w:customStyle="1" w:styleId="ListLabel133">
    <w:name w:val="ListLabel 133"/>
    <w:rsid w:val="00787238"/>
    <w:rPr>
      <w:rFonts w:cs="SimSun"/>
    </w:rPr>
  </w:style>
  <w:style w:type="character" w:customStyle="1" w:styleId="ListLabel134">
    <w:name w:val="ListLabel 134"/>
    <w:rsid w:val="00787238"/>
    <w:rPr>
      <w:rFonts w:cs="SimSun"/>
    </w:rPr>
  </w:style>
  <w:style w:type="character" w:customStyle="1" w:styleId="ListLabel135">
    <w:name w:val="ListLabel 135"/>
    <w:rsid w:val="00787238"/>
    <w:rPr>
      <w:rFonts w:cs="SimSun"/>
    </w:rPr>
  </w:style>
  <w:style w:type="character" w:customStyle="1" w:styleId="ListLabel136">
    <w:name w:val="ListLabel 136"/>
    <w:rsid w:val="00787238"/>
    <w:rPr>
      <w:rFonts w:cs="SimSun"/>
    </w:rPr>
  </w:style>
  <w:style w:type="character" w:customStyle="1" w:styleId="ListLabel137">
    <w:name w:val="ListLabel 137"/>
    <w:rsid w:val="00787238"/>
    <w:rPr>
      <w:rFonts w:cs="SimSun"/>
    </w:rPr>
  </w:style>
  <w:style w:type="character" w:customStyle="1" w:styleId="ListLabel138">
    <w:name w:val="ListLabel 138"/>
    <w:rsid w:val="00787238"/>
    <w:rPr>
      <w:rFonts w:cs="SimSun"/>
    </w:rPr>
  </w:style>
  <w:style w:type="character" w:customStyle="1" w:styleId="ListLabel139">
    <w:name w:val="ListLabel 139"/>
    <w:rsid w:val="00787238"/>
    <w:rPr>
      <w:vertAlign w:val="superscript"/>
    </w:rPr>
  </w:style>
  <w:style w:type="character" w:customStyle="1" w:styleId="ListLabel140">
    <w:name w:val="ListLabel 140"/>
    <w:rsid w:val="00787238"/>
    <w:rPr>
      <w:b w:val="0"/>
      <w:i/>
      <w:vertAlign w:val="superscript"/>
    </w:rPr>
  </w:style>
  <w:style w:type="character" w:customStyle="1" w:styleId="ListLabel141">
    <w:name w:val="ListLabel 141"/>
    <w:rsid w:val="00787238"/>
    <w:rPr>
      <w:rFonts w:cs="Times New Roman"/>
    </w:rPr>
  </w:style>
  <w:style w:type="character" w:customStyle="1" w:styleId="ListLabel142">
    <w:name w:val="ListLabel 142"/>
    <w:rsid w:val="00787238"/>
    <w:rPr>
      <w:rFonts w:cs="Times New Roman"/>
    </w:rPr>
  </w:style>
  <w:style w:type="character" w:customStyle="1" w:styleId="ListLabel143">
    <w:name w:val="ListLabel 143"/>
    <w:rsid w:val="00787238"/>
    <w:rPr>
      <w:rFonts w:cs="Times New Roman"/>
    </w:rPr>
  </w:style>
  <w:style w:type="character" w:customStyle="1" w:styleId="ListLabel144">
    <w:name w:val="ListLabel 144"/>
    <w:rsid w:val="00787238"/>
    <w:rPr>
      <w:rFonts w:eastAsia="Times New Roman"/>
    </w:rPr>
  </w:style>
  <w:style w:type="character" w:customStyle="1" w:styleId="ListLabel145">
    <w:name w:val="ListLabel 145"/>
    <w:rsid w:val="00787238"/>
    <w:rPr>
      <w:rFonts w:cs="Arial Unicode MS"/>
    </w:rPr>
  </w:style>
  <w:style w:type="character" w:customStyle="1" w:styleId="ListLabel146">
    <w:name w:val="ListLabel 146"/>
    <w:rsid w:val="00787238"/>
    <w:rPr>
      <w:rFonts w:cs="Times New Roman"/>
    </w:rPr>
  </w:style>
  <w:style w:type="character" w:customStyle="1" w:styleId="ListLabel147">
    <w:name w:val="ListLabel 147"/>
    <w:rsid w:val="00787238"/>
    <w:rPr>
      <w:rFonts w:cs="Times New Roman"/>
    </w:rPr>
  </w:style>
  <w:style w:type="character" w:customStyle="1" w:styleId="ListLabel148">
    <w:name w:val="ListLabel 148"/>
    <w:rsid w:val="00787238"/>
    <w:rPr>
      <w:rFonts w:cs="Arial Unicode MS"/>
    </w:rPr>
  </w:style>
  <w:style w:type="character" w:customStyle="1" w:styleId="ListLabel149">
    <w:name w:val="ListLabel 149"/>
    <w:rsid w:val="00787238"/>
    <w:rPr>
      <w:rFonts w:cs="Times New Roman"/>
    </w:rPr>
  </w:style>
  <w:style w:type="character" w:customStyle="1" w:styleId="ListLabel150">
    <w:name w:val="ListLabel 150"/>
    <w:rsid w:val="00787238"/>
    <w:rPr>
      <w:rFonts w:cs="Times New Roman"/>
    </w:rPr>
  </w:style>
  <w:style w:type="character" w:customStyle="1" w:styleId="ListLabel151">
    <w:name w:val="ListLabel 151"/>
    <w:rsid w:val="00787238"/>
    <w:rPr>
      <w:rFonts w:cs="Arial Unicode MS"/>
    </w:rPr>
  </w:style>
  <w:style w:type="character" w:customStyle="1" w:styleId="ListLabel152">
    <w:name w:val="ListLabel 152"/>
    <w:rsid w:val="00787238"/>
    <w:rPr>
      <w:rFonts w:cs="Times New Roman"/>
    </w:rPr>
  </w:style>
  <w:style w:type="character" w:customStyle="1" w:styleId="ListLabel153">
    <w:name w:val="ListLabel 153"/>
    <w:rsid w:val="00787238"/>
    <w:rPr>
      <w:rFonts w:eastAsia="Times New Roman" w:cs="Times New Roman"/>
    </w:rPr>
  </w:style>
  <w:style w:type="character" w:customStyle="1" w:styleId="ListLabel154">
    <w:name w:val="ListLabel 154"/>
    <w:rsid w:val="00787238"/>
    <w:rPr>
      <w:rFonts w:cs="Arial Unicode MS"/>
    </w:rPr>
  </w:style>
  <w:style w:type="character" w:customStyle="1" w:styleId="ListLabel155">
    <w:name w:val="ListLabel 155"/>
    <w:rsid w:val="00787238"/>
    <w:rPr>
      <w:rFonts w:cs="Arial Unicode MS"/>
    </w:rPr>
  </w:style>
  <w:style w:type="character" w:customStyle="1" w:styleId="ListLabel156">
    <w:name w:val="ListLabel 156"/>
    <w:rsid w:val="00787238"/>
    <w:rPr>
      <w:rFonts w:cs="Arial Unicode MS"/>
    </w:rPr>
  </w:style>
  <w:style w:type="paragraph" w:customStyle="1" w:styleId="2fff1">
    <w:name w:val="Указатель2"/>
    <w:basedOn w:val="a"/>
    <w:rsid w:val="00787238"/>
    <w:pPr>
      <w:suppressLineNumbers/>
      <w:suppressAutoHyphens/>
    </w:pPr>
    <w:rPr>
      <w:rFonts w:cs="......"/>
      <w:noProof/>
      <w:kern w:val="1"/>
    </w:rPr>
  </w:style>
  <w:style w:type="paragraph" w:customStyle="1" w:styleId="9b">
    <w:name w:val="Текст выноски9"/>
    <w:basedOn w:val="a"/>
    <w:rsid w:val="00787238"/>
    <w:pPr>
      <w:suppressAutoHyphens/>
    </w:pPr>
    <w:rPr>
      <w:rFonts w:ascii="Tahoma" w:hAnsi="Tahoma" w:cs="Courier New"/>
      <w:noProof/>
      <w:kern w:val="1"/>
      <w:sz w:val="16"/>
      <w:szCs w:val="16"/>
    </w:rPr>
  </w:style>
  <w:style w:type="paragraph" w:customStyle="1" w:styleId="10a">
    <w:name w:val="Заголовок оглавления10"/>
    <w:basedOn w:val="1"/>
    <w:rsid w:val="00787238"/>
    <w:pPr>
      <w:keepLines/>
      <w:pageBreakBefore w:val="0"/>
      <w:widowControl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eastAsia="Calibri" w:hAnsi="Cambria"/>
      <w:bCs/>
      <w:color w:val="365F91"/>
      <w:spacing w:val="0"/>
      <w:kern w:val="0"/>
      <w:szCs w:val="28"/>
      <w:lang w:eastAsia="en-US"/>
    </w:rPr>
  </w:style>
  <w:style w:type="paragraph" w:customStyle="1" w:styleId="2fff2">
    <w:name w:val="Текст примечания2"/>
    <w:basedOn w:val="a"/>
    <w:rsid w:val="00787238"/>
    <w:pPr>
      <w:suppressAutoHyphens/>
    </w:pPr>
    <w:rPr>
      <w:noProof/>
      <w:kern w:val="1"/>
    </w:rPr>
  </w:style>
  <w:style w:type="paragraph" w:customStyle="1" w:styleId="7f0">
    <w:name w:val="Обычный (веб)7"/>
    <w:basedOn w:val="a"/>
    <w:rsid w:val="00787238"/>
    <w:pPr>
      <w:suppressAutoHyphens/>
      <w:spacing w:before="280" w:after="280"/>
    </w:pPr>
    <w:rPr>
      <w:noProof/>
      <w:kern w:val="1"/>
      <w:sz w:val="24"/>
      <w:szCs w:val="24"/>
    </w:rPr>
  </w:style>
  <w:style w:type="paragraph" w:customStyle="1" w:styleId="4f3">
    <w:name w:val="Тема примечания4"/>
    <w:basedOn w:val="2fff2"/>
    <w:rsid w:val="00787238"/>
    <w:rPr>
      <w:b/>
    </w:rPr>
  </w:style>
  <w:style w:type="paragraph" w:customStyle="1" w:styleId="8c">
    <w:name w:val="Без интервала8"/>
    <w:rsid w:val="00787238"/>
    <w:pPr>
      <w:suppressAutoHyphens/>
    </w:pPr>
    <w:rPr>
      <w:rFonts w:ascii="Calibri" w:eastAsia="Calibri" w:hAnsi="Calibri"/>
      <w:kern w:val="1"/>
      <w:szCs w:val="22"/>
      <w:lang w:eastAsia="en-US"/>
    </w:rPr>
  </w:style>
  <w:style w:type="paragraph" w:customStyle="1" w:styleId="2fff3">
    <w:name w:val="Текст2"/>
    <w:basedOn w:val="a"/>
    <w:rsid w:val="00787238"/>
    <w:pPr>
      <w:suppressAutoHyphens/>
    </w:pPr>
    <w:rPr>
      <w:rFonts w:ascii="Courier New" w:hAnsi="Courier New"/>
      <w:noProof/>
      <w:kern w:val="1"/>
    </w:rPr>
  </w:style>
  <w:style w:type="paragraph" w:customStyle="1" w:styleId="229">
    <w:name w:val="Основной текст с отступом 22"/>
    <w:basedOn w:val="a"/>
    <w:rsid w:val="00787238"/>
    <w:pPr>
      <w:suppressAutoHyphens/>
      <w:ind w:firstLine="720"/>
      <w:jc w:val="both"/>
    </w:pPr>
    <w:rPr>
      <w:noProof/>
      <w:kern w:val="1"/>
    </w:rPr>
  </w:style>
  <w:style w:type="paragraph" w:customStyle="1" w:styleId="2fff4">
    <w:name w:val="Схема документа2"/>
    <w:basedOn w:val="a"/>
    <w:rsid w:val="00787238"/>
    <w:pPr>
      <w:shd w:val="clear" w:color="auto" w:fill="000080"/>
      <w:suppressAutoHyphens/>
    </w:pPr>
    <w:rPr>
      <w:rFonts w:ascii="Tahoma" w:hAnsi="Tahoma" w:cs="Cambria"/>
      <w:noProof/>
      <w:kern w:val="1"/>
    </w:rPr>
  </w:style>
  <w:style w:type="paragraph" w:customStyle="1" w:styleId="12d">
    <w:name w:val="Указатель 12"/>
    <w:basedOn w:val="a"/>
    <w:autoRedefine/>
    <w:rsid w:val="00787238"/>
    <w:pPr>
      <w:suppressAutoHyphens/>
      <w:ind w:left="200" w:hanging="200"/>
    </w:pPr>
    <w:rPr>
      <w:noProof/>
      <w:kern w:val="1"/>
    </w:rPr>
  </w:style>
  <w:style w:type="paragraph" w:customStyle="1" w:styleId="5f2">
    <w:name w:val="Абзац списка5"/>
    <w:basedOn w:val="a"/>
    <w:rsid w:val="00787238"/>
    <w:pPr>
      <w:suppressAutoHyphens/>
      <w:ind w:left="720"/>
    </w:pPr>
    <w:rPr>
      <w:rFonts w:ascii="Calibri" w:eastAsia="Calibri" w:hAnsi="Calibri" w:cs="Calibri"/>
      <w:noProof/>
      <w:kern w:val="1"/>
      <w:sz w:val="22"/>
      <w:szCs w:val="22"/>
    </w:rPr>
  </w:style>
  <w:style w:type="paragraph" w:customStyle="1" w:styleId="3ff1">
    <w:name w:val="Указатель3"/>
    <w:basedOn w:val="a"/>
    <w:rsid w:val="00787238"/>
    <w:pPr>
      <w:suppressLineNumbers/>
      <w:suppressAutoHyphens/>
    </w:pPr>
    <w:rPr>
      <w:noProof/>
      <w:kern w:val="1"/>
    </w:rPr>
  </w:style>
  <w:style w:type="character" w:customStyle="1" w:styleId="Heading1Char3Char1Char1">
    <w:name w:val="Heading 1 Char3.(Раздел) Char1.Осн. разделы Char1"/>
    <w:rsid w:val="00787238"/>
    <w:rPr>
      <w:rFonts w:ascii="Arial" w:hAnsi="Arial" w:cs="Arial"/>
      <w:b/>
      <w:bCs/>
      <w:spacing w:val="20"/>
      <w:kern w:val="28"/>
      <w:sz w:val="18"/>
      <w:szCs w:val="18"/>
    </w:rPr>
  </w:style>
  <w:style w:type="character" w:customStyle="1" w:styleId="Heading2Char2Char1Char1">
    <w:name w:val="Heading 2 Char2.(Подраздел) Char1.Подразд. доклада Char1"/>
    <w:rsid w:val="00787238"/>
    <w:rPr>
      <w:rFonts w:ascii="Arial" w:hAnsi="Arial" w:cs="Arial"/>
      <w:b/>
      <w:bCs/>
      <w:sz w:val="20"/>
      <w:szCs w:val="20"/>
    </w:rPr>
  </w:style>
  <w:style w:type="character" w:customStyle="1" w:styleId="Heading3Char2Char1Char1">
    <w:name w:val="Heading 3 Char2.(Пункт) Char1.Назв. пунктов подраздела Char1"/>
    <w:rsid w:val="00787238"/>
    <w:rPr>
      <w:rFonts w:ascii="Arial" w:hAnsi="Arial" w:cs="Arial"/>
      <w:b/>
      <w:bCs/>
      <w:sz w:val="18"/>
      <w:szCs w:val="18"/>
    </w:rPr>
  </w:style>
  <w:style w:type="character" w:customStyle="1" w:styleId="Heading4Char7">
    <w:name w:val="Heading 4 Char7"/>
    <w:rsid w:val="00787238"/>
    <w:rPr>
      <w:rFonts w:ascii="Arial" w:hAnsi="Arial" w:cs="Arial"/>
      <w:b/>
      <w:bCs/>
      <w:color w:val="FF0000"/>
      <w:sz w:val="20"/>
      <w:szCs w:val="20"/>
    </w:rPr>
  </w:style>
  <w:style w:type="character" w:customStyle="1" w:styleId="Heading5Char7">
    <w:name w:val="Heading 5 Char7"/>
    <w:rsid w:val="00787238"/>
    <w:rPr>
      <w:rFonts w:ascii="Arial" w:hAnsi="Arial" w:cs="Arial"/>
      <w:b/>
      <w:bCs/>
      <w:color w:val="000000"/>
      <w:sz w:val="20"/>
      <w:szCs w:val="20"/>
    </w:rPr>
  </w:style>
  <w:style w:type="character" w:customStyle="1" w:styleId="Heading6Char7">
    <w:name w:val="Heading 6 Char7"/>
    <w:rsid w:val="00787238"/>
    <w:rPr>
      <w:rFonts w:ascii="Arial" w:hAnsi="Arial" w:cs="Arial"/>
      <w:b/>
      <w:bCs/>
      <w:color w:val="FF0000"/>
      <w:sz w:val="20"/>
      <w:szCs w:val="20"/>
    </w:rPr>
  </w:style>
  <w:style w:type="character" w:customStyle="1" w:styleId="Heading7Char7">
    <w:name w:val="Heading 7 Char7"/>
    <w:rsid w:val="00787238"/>
    <w:rPr>
      <w:rFonts w:ascii="Arial" w:hAnsi="Arial" w:cs="Arial"/>
      <w:b/>
      <w:bCs/>
      <w:color w:val="FF0000"/>
      <w:sz w:val="20"/>
      <w:szCs w:val="20"/>
    </w:rPr>
  </w:style>
  <w:style w:type="character" w:customStyle="1" w:styleId="Heading8Char7">
    <w:name w:val="Heading 8 Char7"/>
    <w:rsid w:val="00787238"/>
    <w:rPr>
      <w:rFonts w:ascii="NewtonCTT" w:hAnsi="NewtonCTT" w:cs="NewtonCTT"/>
      <w:b/>
      <w:bCs/>
      <w:i/>
      <w:iCs/>
      <w:sz w:val="20"/>
      <w:szCs w:val="20"/>
    </w:rPr>
  </w:style>
  <w:style w:type="character" w:customStyle="1" w:styleId="Heading9Char7">
    <w:name w:val="Heading 9 Char7"/>
    <w:rsid w:val="00787238"/>
    <w:rPr>
      <w:rFonts w:ascii="NewtonCTT" w:hAnsi="NewtonCTT" w:cs="NewtonCTT"/>
      <w:b/>
      <w:bCs/>
      <w:position w:val="-2"/>
      <w:sz w:val="20"/>
      <w:szCs w:val="20"/>
    </w:rPr>
  </w:style>
  <w:style w:type="character" w:customStyle="1" w:styleId="TitleChar7">
    <w:name w:val="Title Char7"/>
    <w:rsid w:val="00787238"/>
    <w:rPr>
      <w:rFonts w:ascii="Arial" w:hAnsi="Arial" w:cs="Arial"/>
      <w:b/>
      <w:bCs/>
      <w:sz w:val="20"/>
      <w:szCs w:val="20"/>
    </w:rPr>
  </w:style>
  <w:style w:type="character" w:customStyle="1" w:styleId="BodyTextIndentChar7">
    <w:name w:val="Body Text Indent Char7"/>
    <w:rsid w:val="00787238"/>
    <w:rPr>
      <w:rFonts w:ascii="Arial" w:hAnsi="Arial" w:cs="Arial"/>
      <w:sz w:val="20"/>
      <w:szCs w:val="20"/>
    </w:rPr>
  </w:style>
  <w:style w:type="character" w:customStyle="1" w:styleId="HeaderChar7">
    <w:name w:val="Header Char7"/>
    <w:rsid w:val="00787238"/>
    <w:rPr>
      <w:rFonts w:ascii="Times New Roman" w:hAnsi="Times New Roman" w:cs="Times New Roman"/>
      <w:sz w:val="20"/>
      <w:szCs w:val="20"/>
    </w:rPr>
  </w:style>
  <w:style w:type="character" w:customStyle="1" w:styleId="FooterChar7">
    <w:name w:val="Footer Char7"/>
    <w:rsid w:val="00787238"/>
    <w:rPr>
      <w:rFonts w:ascii="Times New Roman" w:hAnsi="Times New Roman" w:cs="Times New Roman"/>
      <w:sz w:val="20"/>
      <w:szCs w:val="20"/>
    </w:rPr>
  </w:style>
  <w:style w:type="character" w:customStyle="1" w:styleId="BalloonTextChar7">
    <w:name w:val="Balloon Text Char7"/>
    <w:rsid w:val="00787238"/>
    <w:rPr>
      <w:rFonts w:ascii="Tahoma" w:hAnsi="Tahoma" w:cs="Tahoma"/>
      <w:sz w:val="16"/>
      <w:szCs w:val="16"/>
    </w:rPr>
  </w:style>
  <w:style w:type="character" w:customStyle="1" w:styleId="BodyTextChar7">
    <w:name w:val="Body Text Char7"/>
    <w:rsid w:val="00787238"/>
    <w:rPr>
      <w:rFonts w:ascii="Times New Roman" w:hAnsi="Times New Roman" w:cs="Times New Roman"/>
      <w:sz w:val="20"/>
      <w:szCs w:val="20"/>
    </w:rPr>
  </w:style>
  <w:style w:type="character" w:customStyle="1" w:styleId="CommentTextChar5">
    <w:name w:val="Comment Text Char5"/>
    <w:rsid w:val="00787238"/>
    <w:rPr>
      <w:rFonts w:ascii="Times New Roman" w:hAnsi="Times New Roman" w:cs="Times New Roman"/>
      <w:sz w:val="20"/>
      <w:szCs w:val="20"/>
    </w:rPr>
  </w:style>
  <w:style w:type="paragraph" w:customStyle="1" w:styleId="172">
    <w:name w:val="Заголовок 1.(Раздел).Осн. разделы7"/>
    <w:basedOn w:val="a0"/>
    <w:next w:val="First"/>
    <w:rsid w:val="0078723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73">
    <w:name w:val="Заголовок 2.(Подраздел).Подразд. доклада7"/>
    <w:rsid w:val="0078723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71">
    <w:name w:val="Заголовок 3.(Пункт).Назв. пунктов подраздела7"/>
    <w:basedOn w:val="a0"/>
    <w:rsid w:val="00787238"/>
    <w:pPr>
      <w:keepNext/>
      <w:autoSpaceDE w:val="0"/>
      <w:autoSpaceDN w:val="0"/>
      <w:spacing w:before="200" w:after="200"/>
      <w:ind w:firstLine="0"/>
      <w:jc w:val="left"/>
      <w:outlineLvl w:val="2"/>
    </w:pPr>
    <w:rPr>
      <w:rFonts w:cs="Arial"/>
      <w:b/>
      <w:bCs/>
      <w:noProof w:val="0"/>
      <w:sz w:val="22"/>
      <w:szCs w:val="22"/>
    </w:rPr>
  </w:style>
  <w:style w:type="character" w:customStyle="1" w:styleId="7f1">
    <w:name w:val="(Раздел) Знак.Осн. разделы Знак Знак7"/>
    <w:rsid w:val="00787238"/>
    <w:rPr>
      <w:rFonts w:ascii="Arial" w:hAnsi="Arial" w:cs="Arial"/>
      <w:b/>
      <w:bCs/>
      <w:spacing w:val="20"/>
      <w:kern w:val="28"/>
      <w:sz w:val="18"/>
      <w:szCs w:val="18"/>
      <w:lang w:val="ru-RU"/>
    </w:rPr>
  </w:style>
  <w:style w:type="character" w:customStyle="1" w:styleId="7f2">
    <w:name w:val="(Подраздел) Знак.Подразд. доклада Знак Знак7"/>
    <w:rsid w:val="00787238"/>
    <w:rPr>
      <w:rFonts w:ascii="Arial" w:hAnsi="Arial" w:cs="Arial"/>
      <w:b/>
      <w:bCs/>
      <w:sz w:val="24"/>
      <w:szCs w:val="24"/>
      <w:lang w:val="ru-RU"/>
    </w:rPr>
  </w:style>
  <w:style w:type="character" w:customStyle="1" w:styleId="7f3">
    <w:name w:val="(Пункт) Знак.Назв. пунктов подраздела Знак Знак7"/>
    <w:rsid w:val="00787238"/>
    <w:rPr>
      <w:rFonts w:ascii="Arial" w:hAnsi="Arial" w:cs="Arial"/>
      <w:b/>
      <w:bCs/>
      <w:sz w:val="18"/>
      <w:szCs w:val="18"/>
      <w:lang w:val="ru-RU"/>
    </w:rPr>
  </w:style>
  <w:style w:type="character" w:customStyle="1" w:styleId="FootnoteTextChar5">
    <w:name w:val="Footnote Text Char5"/>
    <w:rsid w:val="00787238"/>
    <w:rPr>
      <w:rFonts w:ascii="Times New Roman" w:hAnsi="Times New Roman" w:cs="Times New Roman"/>
      <w:sz w:val="20"/>
      <w:szCs w:val="20"/>
    </w:rPr>
  </w:style>
  <w:style w:type="character" w:customStyle="1" w:styleId="CommentSubjectChar5">
    <w:name w:val="Comment Subject Char5"/>
    <w:rsid w:val="00787238"/>
    <w:rPr>
      <w:rFonts w:ascii="Times New Roman" w:hAnsi="Times New Roman" w:cs="Times New Roman"/>
      <w:b/>
      <w:bCs/>
      <w:sz w:val="20"/>
      <w:szCs w:val="20"/>
    </w:rPr>
  </w:style>
  <w:style w:type="character" w:customStyle="1" w:styleId="PlainTextChar5">
    <w:name w:val="Plain Text Char5"/>
    <w:rsid w:val="00787238"/>
    <w:rPr>
      <w:rFonts w:ascii="Courier New" w:hAnsi="Courier New" w:cs="Courier New"/>
      <w:sz w:val="20"/>
      <w:szCs w:val="20"/>
    </w:rPr>
  </w:style>
  <w:style w:type="character" w:customStyle="1" w:styleId="BodyTextIndent2Char5">
    <w:name w:val="Body Text Indent 2 Char5"/>
    <w:rsid w:val="00787238"/>
    <w:rPr>
      <w:rFonts w:ascii="Times New Roman" w:hAnsi="Times New Roman" w:cs="Times New Roman"/>
      <w:sz w:val="20"/>
      <w:szCs w:val="20"/>
    </w:rPr>
  </w:style>
  <w:style w:type="character" w:customStyle="1" w:styleId="DocumentMapChar3">
    <w:name w:val="Document Map Char3"/>
    <w:rsid w:val="00787238"/>
    <w:rPr>
      <w:rFonts w:ascii="Tahoma" w:hAnsi="Tahoma" w:cs="Tahoma"/>
      <w:sz w:val="20"/>
      <w:szCs w:val="20"/>
      <w:shd w:val="clear" w:color="auto" w:fill="000080"/>
    </w:rPr>
  </w:style>
  <w:style w:type="character" w:customStyle="1" w:styleId="Heading1CharCharCharHeading1Char1Char2Char2Heading1Char11">
    <w:name w:val="Heading 1 Char.(Раздел) Char.Осн. разделы Char.Heading 1 Char1.(Раздел) Char2.Осн. разделы Char2.Heading 1 Char11"/>
    <w:rsid w:val="00787238"/>
    <w:rPr>
      <w:rFonts w:ascii="Cambria" w:hAnsi="Cambria" w:cs="Cambria"/>
      <w:b/>
      <w:bCs/>
      <w:kern w:val="32"/>
      <w:sz w:val="32"/>
      <w:szCs w:val="32"/>
    </w:rPr>
  </w:style>
  <w:style w:type="paragraph" w:customStyle="1" w:styleId="15c">
    <w:name w:val="Обычный (веб)15"/>
    <w:basedOn w:val="a"/>
    <w:rsid w:val="00787238"/>
    <w:pPr>
      <w:autoSpaceDE w:val="0"/>
      <w:autoSpaceDN w:val="0"/>
      <w:spacing w:before="100" w:after="100"/>
    </w:pPr>
    <w:rPr>
      <w:sz w:val="24"/>
      <w:szCs w:val="24"/>
    </w:rPr>
  </w:style>
  <w:style w:type="paragraph" w:customStyle="1" w:styleId="15d">
    <w:name w:val="Без интервала15"/>
    <w:uiPriority w:val="99"/>
    <w:rsid w:val="00787238"/>
    <w:pPr>
      <w:autoSpaceDE w:val="0"/>
      <w:autoSpaceDN w:val="0"/>
    </w:pPr>
    <w:rPr>
      <w:rFonts w:ascii="Calibri" w:hAnsi="Calibri" w:cs="Calibri"/>
      <w:sz w:val="22"/>
      <w:szCs w:val="22"/>
    </w:rPr>
  </w:style>
  <w:style w:type="character" w:customStyle="1" w:styleId="Heading2CharCharChar7">
    <w:name w:val="Heading 2 Char.(Подраздел) Char.Подразд. доклада Char7"/>
    <w:rsid w:val="00787238"/>
    <w:rPr>
      <w:rFonts w:ascii="Arial" w:hAnsi="Arial" w:cs="Arial"/>
      <w:b/>
      <w:bCs/>
      <w:sz w:val="20"/>
      <w:szCs w:val="20"/>
    </w:rPr>
  </w:style>
  <w:style w:type="character" w:customStyle="1" w:styleId="Heading3CharCharChar7">
    <w:name w:val="Heading 3 Char.(Пункт) Char.Назв. пунктов подраздела Char7"/>
    <w:rsid w:val="00787238"/>
    <w:rPr>
      <w:rFonts w:ascii="Arial" w:hAnsi="Arial" w:cs="Arial"/>
      <w:b/>
      <w:bCs/>
      <w:sz w:val="18"/>
      <w:szCs w:val="18"/>
    </w:rPr>
  </w:style>
  <w:style w:type="character" w:customStyle="1" w:styleId="2114">
    <w:name w:val="Заголовок 2 Знак1.Подразд. доклада Знак1"/>
    <w:rsid w:val="00787238"/>
    <w:rPr>
      <w:rFonts w:ascii="Cambria" w:hAnsi="Cambria" w:cs="Cambria"/>
      <w:b/>
      <w:bCs/>
      <w:i/>
      <w:iCs/>
      <w:sz w:val="28"/>
      <w:szCs w:val="28"/>
    </w:rPr>
  </w:style>
  <w:style w:type="character" w:customStyle="1" w:styleId="ListLabel157">
    <w:name w:val="ListLabel 157"/>
    <w:rsid w:val="00787238"/>
  </w:style>
  <w:style w:type="character" w:customStyle="1" w:styleId="ListLabel158">
    <w:name w:val="ListLabel 158"/>
    <w:rsid w:val="00787238"/>
  </w:style>
  <w:style w:type="character" w:customStyle="1" w:styleId="ListLabel159">
    <w:name w:val="ListLabel 159"/>
    <w:rsid w:val="00787238"/>
  </w:style>
  <w:style w:type="character" w:customStyle="1" w:styleId="ListLabel160">
    <w:name w:val="ListLabel 160"/>
    <w:rsid w:val="00787238"/>
  </w:style>
  <w:style w:type="character" w:customStyle="1" w:styleId="ListLabel161">
    <w:name w:val="ListLabel 161"/>
    <w:rsid w:val="00787238"/>
  </w:style>
  <w:style w:type="character" w:customStyle="1" w:styleId="ListLabel162">
    <w:name w:val="ListLabel 162"/>
    <w:rsid w:val="00787238"/>
  </w:style>
  <w:style w:type="character" w:customStyle="1" w:styleId="ListLabel163">
    <w:name w:val="ListLabel 163"/>
    <w:rsid w:val="00787238"/>
  </w:style>
  <w:style w:type="character" w:customStyle="1" w:styleId="ListLabel164">
    <w:name w:val="ListLabel 164"/>
    <w:rsid w:val="00787238"/>
  </w:style>
  <w:style w:type="character" w:customStyle="1" w:styleId="ListLabel165">
    <w:name w:val="ListLabel 165"/>
    <w:rsid w:val="00787238"/>
  </w:style>
  <w:style w:type="character" w:customStyle="1" w:styleId="ListLabel166">
    <w:name w:val="ListLabel 166"/>
    <w:rsid w:val="00787238"/>
  </w:style>
  <w:style w:type="character" w:customStyle="1" w:styleId="ListLabel167">
    <w:name w:val="ListLabel 167"/>
    <w:rsid w:val="00787238"/>
  </w:style>
  <w:style w:type="character" w:customStyle="1" w:styleId="ListLabel168">
    <w:name w:val="ListLabel 168"/>
    <w:rsid w:val="00787238"/>
  </w:style>
  <w:style w:type="character" w:customStyle="1" w:styleId="ListLabel169">
    <w:name w:val="ListLabel 169"/>
    <w:rsid w:val="00787238"/>
  </w:style>
  <w:style w:type="character" w:customStyle="1" w:styleId="ListLabel170">
    <w:name w:val="ListLabel 170"/>
    <w:rsid w:val="00787238"/>
  </w:style>
  <w:style w:type="character" w:customStyle="1" w:styleId="ListLabel171">
    <w:name w:val="ListLabel 171"/>
    <w:rsid w:val="00787238"/>
    <w:rPr>
      <w:vertAlign w:val="superscript"/>
    </w:rPr>
  </w:style>
  <w:style w:type="character" w:customStyle="1" w:styleId="ListLabel172">
    <w:name w:val="ListLabel 172"/>
    <w:rsid w:val="00787238"/>
    <w:rPr>
      <w:i/>
      <w:vertAlign w:val="superscript"/>
    </w:rPr>
  </w:style>
  <w:style w:type="character" w:customStyle="1" w:styleId="ListLabel173">
    <w:name w:val="ListLabel 173"/>
    <w:rsid w:val="00787238"/>
  </w:style>
  <w:style w:type="character" w:customStyle="1" w:styleId="ListLabel174">
    <w:name w:val="ListLabel 174"/>
    <w:rsid w:val="00787238"/>
    <w:rPr>
      <w:rFonts w:eastAsia="Times New Roman"/>
    </w:rPr>
  </w:style>
  <w:style w:type="character" w:customStyle="1" w:styleId="ListLabel175">
    <w:name w:val="ListLabel 175"/>
    <w:rsid w:val="00787238"/>
  </w:style>
  <w:style w:type="character" w:customStyle="1" w:styleId="ListLabel176">
    <w:name w:val="ListLabel 176"/>
    <w:rsid w:val="00787238"/>
  </w:style>
  <w:style w:type="character" w:customStyle="1" w:styleId="ListLabel177">
    <w:name w:val="ListLabel 177"/>
    <w:rsid w:val="00787238"/>
  </w:style>
  <w:style w:type="character" w:customStyle="1" w:styleId="ListLabel178">
    <w:name w:val="ListLabel 178"/>
    <w:rsid w:val="00787238"/>
  </w:style>
  <w:style w:type="character" w:customStyle="1" w:styleId="ListLabel179">
    <w:name w:val="ListLabel 179"/>
    <w:rsid w:val="00787238"/>
  </w:style>
  <w:style w:type="character" w:customStyle="1" w:styleId="ListLabel180">
    <w:name w:val="ListLabel 180"/>
    <w:rsid w:val="00787238"/>
  </w:style>
  <w:style w:type="character" w:customStyle="1" w:styleId="ListLabel181">
    <w:name w:val="ListLabel 181"/>
    <w:rsid w:val="00787238"/>
  </w:style>
  <w:style w:type="character" w:customStyle="1" w:styleId="ListLabel182">
    <w:name w:val="ListLabel 182"/>
    <w:rsid w:val="00787238"/>
  </w:style>
  <w:style w:type="character" w:customStyle="1" w:styleId="ListLabel183">
    <w:name w:val="ListLabel 183"/>
    <w:rsid w:val="00787238"/>
  </w:style>
  <w:style w:type="character" w:customStyle="1" w:styleId="ListLabel184">
    <w:name w:val="ListLabel 184"/>
    <w:rsid w:val="00787238"/>
  </w:style>
  <w:style w:type="character" w:customStyle="1" w:styleId="ListLabel185">
    <w:name w:val="ListLabel 185"/>
    <w:rsid w:val="00787238"/>
  </w:style>
  <w:style w:type="character" w:customStyle="1" w:styleId="ListLabel186">
    <w:name w:val="ListLabel 186"/>
    <w:rsid w:val="00787238"/>
  </w:style>
  <w:style w:type="character" w:customStyle="1" w:styleId="ListLabel187">
    <w:name w:val="ListLabel 187"/>
    <w:rsid w:val="00787238"/>
  </w:style>
  <w:style w:type="character" w:customStyle="1" w:styleId="ListLabel188">
    <w:name w:val="ListLabel 188"/>
    <w:rsid w:val="00787238"/>
  </w:style>
  <w:style w:type="character" w:customStyle="1" w:styleId="ListLabel189">
    <w:name w:val="ListLabel 189"/>
    <w:rsid w:val="00787238"/>
  </w:style>
  <w:style w:type="character" w:customStyle="1" w:styleId="ListLabel190">
    <w:name w:val="ListLabel 190"/>
    <w:rsid w:val="00787238"/>
  </w:style>
  <w:style w:type="character" w:customStyle="1" w:styleId="ListLabel191">
    <w:name w:val="ListLabel 191"/>
    <w:rsid w:val="00787238"/>
  </w:style>
  <w:style w:type="character" w:customStyle="1" w:styleId="ListLabel192">
    <w:name w:val="ListLabel 192"/>
    <w:rsid w:val="00787238"/>
  </w:style>
  <w:style w:type="character" w:customStyle="1" w:styleId="ListLabel193">
    <w:name w:val="ListLabel 193"/>
    <w:rsid w:val="00787238"/>
    <w:rPr>
      <w:rFonts w:eastAsia="Times New Roman"/>
    </w:rPr>
  </w:style>
  <w:style w:type="character" w:customStyle="1" w:styleId="ListLabel194">
    <w:name w:val="ListLabel 194"/>
    <w:rsid w:val="00787238"/>
  </w:style>
  <w:style w:type="character" w:customStyle="1" w:styleId="ListLabel195">
    <w:name w:val="ListLabel 195"/>
    <w:rsid w:val="00787238"/>
  </w:style>
  <w:style w:type="character" w:customStyle="1" w:styleId="ListLabel196">
    <w:name w:val="ListLabel 196"/>
    <w:rsid w:val="00787238"/>
  </w:style>
  <w:style w:type="character" w:customStyle="1" w:styleId="ListLabel197">
    <w:name w:val="ListLabel 197"/>
    <w:rsid w:val="00787238"/>
  </w:style>
  <w:style w:type="character" w:customStyle="1" w:styleId="ListLabel198">
    <w:name w:val="ListLabel 198"/>
    <w:rsid w:val="00787238"/>
  </w:style>
  <w:style w:type="character" w:customStyle="1" w:styleId="ListLabel199">
    <w:name w:val="ListLabel 199"/>
    <w:rsid w:val="00787238"/>
  </w:style>
  <w:style w:type="character" w:customStyle="1" w:styleId="ListLabel200">
    <w:name w:val="ListLabel 200"/>
    <w:rsid w:val="00787238"/>
  </w:style>
  <w:style w:type="character" w:customStyle="1" w:styleId="ListLabel201">
    <w:name w:val="ListLabel 201"/>
    <w:rsid w:val="00787238"/>
  </w:style>
  <w:style w:type="character" w:customStyle="1" w:styleId="ListLabel202">
    <w:name w:val="ListLabel 202"/>
    <w:rsid w:val="00787238"/>
  </w:style>
  <w:style w:type="character" w:customStyle="1" w:styleId="ListLabel203">
    <w:name w:val="ListLabel 203"/>
    <w:rsid w:val="00787238"/>
  </w:style>
  <w:style w:type="character" w:customStyle="1" w:styleId="ListLabel204">
    <w:name w:val="ListLabel 204"/>
    <w:rsid w:val="00787238"/>
  </w:style>
  <w:style w:type="character" w:customStyle="1" w:styleId="ListLabel205">
    <w:name w:val="ListLabel 205"/>
    <w:rsid w:val="00787238"/>
  </w:style>
  <w:style w:type="character" w:customStyle="1" w:styleId="ListLabel206">
    <w:name w:val="ListLabel 206"/>
    <w:rsid w:val="00787238"/>
  </w:style>
  <w:style w:type="character" w:customStyle="1" w:styleId="ListLabel207">
    <w:name w:val="ListLabel 207"/>
    <w:rsid w:val="00787238"/>
  </w:style>
  <w:style w:type="character" w:customStyle="1" w:styleId="ListLabel208">
    <w:name w:val="ListLabel 208"/>
    <w:rsid w:val="00787238"/>
  </w:style>
  <w:style w:type="character" w:customStyle="1" w:styleId="ListLabel209">
    <w:name w:val="ListLabel 209"/>
    <w:rsid w:val="00787238"/>
  </w:style>
  <w:style w:type="character" w:customStyle="1" w:styleId="ListLabel210">
    <w:name w:val="ListLabel 210"/>
    <w:rsid w:val="00787238"/>
  </w:style>
  <w:style w:type="character" w:customStyle="1" w:styleId="ListLabel211">
    <w:name w:val="ListLabel 211"/>
    <w:rsid w:val="00787238"/>
  </w:style>
  <w:style w:type="character" w:customStyle="1" w:styleId="ListLabel212">
    <w:name w:val="ListLabel 212"/>
    <w:rsid w:val="00787238"/>
  </w:style>
  <w:style w:type="character" w:customStyle="1" w:styleId="ListLabel213">
    <w:name w:val="ListLabel 213"/>
    <w:rsid w:val="00787238"/>
  </w:style>
  <w:style w:type="character" w:customStyle="1" w:styleId="ListLabel214">
    <w:name w:val="ListLabel 214"/>
    <w:rsid w:val="00787238"/>
  </w:style>
  <w:style w:type="character" w:customStyle="1" w:styleId="ListLabel215">
    <w:name w:val="ListLabel 215"/>
    <w:rsid w:val="00787238"/>
  </w:style>
  <w:style w:type="character" w:customStyle="1" w:styleId="ListLabel216">
    <w:name w:val="ListLabel 216"/>
    <w:rsid w:val="00787238"/>
  </w:style>
  <w:style w:type="character" w:customStyle="1" w:styleId="ListLabel217">
    <w:name w:val="ListLabel 217"/>
    <w:rsid w:val="00787238"/>
  </w:style>
  <w:style w:type="character" w:customStyle="1" w:styleId="ListLabel218">
    <w:name w:val="ListLabel 218"/>
    <w:rsid w:val="00787238"/>
  </w:style>
  <w:style w:type="character" w:customStyle="1" w:styleId="ListLabel219">
    <w:name w:val="ListLabel 219"/>
    <w:rsid w:val="00787238"/>
  </w:style>
  <w:style w:type="character" w:customStyle="1" w:styleId="ListLabel220">
    <w:name w:val="ListLabel 220"/>
    <w:rsid w:val="00787238"/>
  </w:style>
  <w:style w:type="character" w:customStyle="1" w:styleId="ListLabel221">
    <w:name w:val="ListLabel 221"/>
    <w:rsid w:val="00787238"/>
  </w:style>
  <w:style w:type="character" w:customStyle="1" w:styleId="ListLabel222">
    <w:name w:val="ListLabel 222"/>
    <w:rsid w:val="00787238"/>
  </w:style>
  <w:style w:type="character" w:customStyle="1" w:styleId="ListLabel223">
    <w:name w:val="ListLabel 223"/>
    <w:rsid w:val="00787238"/>
  </w:style>
  <w:style w:type="character" w:customStyle="1" w:styleId="ListLabel224">
    <w:name w:val="ListLabel 224"/>
    <w:rsid w:val="00787238"/>
  </w:style>
  <w:style w:type="character" w:customStyle="1" w:styleId="ListLabel225">
    <w:name w:val="ListLabel 225"/>
    <w:rsid w:val="00787238"/>
  </w:style>
  <w:style w:type="character" w:customStyle="1" w:styleId="ListLabel226">
    <w:name w:val="ListLabel 226"/>
    <w:rsid w:val="00787238"/>
  </w:style>
  <w:style w:type="character" w:customStyle="1" w:styleId="ListLabel227">
    <w:name w:val="ListLabel 227"/>
    <w:rsid w:val="00787238"/>
  </w:style>
  <w:style w:type="character" w:customStyle="1" w:styleId="ListLabel228">
    <w:name w:val="ListLabel 228"/>
    <w:rsid w:val="00787238"/>
  </w:style>
  <w:style w:type="character" w:customStyle="1" w:styleId="ListLabel229">
    <w:name w:val="ListLabel 229"/>
    <w:rsid w:val="00787238"/>
  </w:style>
  <w:style w:type="character" w:customStyle="1" w:styleId="ListLabel230">
    <w:name w:val="ListLabel 230"/>
    <w:rsid w:val="00787238"/>
  </w:style>
  <w:style w:type="character" w:customStyle="1" w:styleId="ListLabel231">
    <w:name w:val="ListLabel 231"/>
    <w:rsid w:val="00787238"/>
  </w:style>
  <w:style w:type="paragraph" w:customStyle="1" w:styleId="Title1">
    <w:name w:val="Title1"/>
    <w:basedOn w:val="a"/>
    <w:rsid w:val="00787238"/>
    <w:pPr>
      <w:suppressLineNumbers/>
      <w:suppressAutoHyphens/>
      <w:spacing w:before="120" w:after="120"/>
      <w:jc w:val="center"/>
    </w:pPr>
    <w:rPr>
      <w:rFonts w:ascii="Arial" w:hAnsi="Arial" w:cs="Arial"/>
      <w:b/>
      <w:bCs/>
      <w:i/>
      <w:iCs/>
      <w:sz w:val="24"/>
      <w:szCs w:val="24"/>
    </w:rPr>
  </w:style>
  <w:style w:type="character" w:customStyle="1" w:styleId="BalloonTextChar8">
    <w:name w:val="Balloon Text Char8"/>
    <w:basedOn w:val="a1"/>
    <w:locked/>
    <w:rsid w:val="00787238"/>
    <w:rPr>
      <w:rFonts w:ascii="Times New Roman" w:hAnsi="Times New Roman" w:cs="Times New Roman"/>
      <w:sz w:val="2"/>
    </w:rPr>
  </w:style>
  <w:style w:type="character" w:customStyle="1" w:styleId="PlainTextChar6">
    <w:name w:val="Plain Text Char6"/>
    <w:basedOn w:val="a1"/>
    <w:locked/>
    <w:rsid w:val="00787238"/>
    <w:rPr>
      <w:rFonts w:ascii="Courier New" w:hAnsi="Courier New" w:cs="Courier New"/>
      <w:sz w:val="20"/>
      <w:szCs w:val="20"/>
    </w:rPr>
  </w:style>
  <w:style w:type="character" w:customStyle="1" w:styleId="BodyTextIndent2Char6">
    <w:name w:val="Body Text Indent 2 Char6"/>
    <w:basedOn w:val="a1"/>
    <w:locked/>
    <w:rsid w:val="00787238"/>
    <w:rPr>
      <w:rFonts w:ascii="Times New Roman" w:hAnsi="Times New Roman" w:cs="Times New Roman"/>
      <w:sz w:val="20"/>
      <w:szCs w:val="20"/>
    </w:rPr>
  </w:style>
  <w:style w:type="character" w:customStyle="1" w:styleId="DocumentMapChar4">
    <w:name w:val="Document Map Char4"/>
    <w:basedOn w:val="a1"/>
    <w:locked/>
    <w:rsid w:val="00787238"/>
    <w:rPr>
      <w:rFonts w:ascii="Times New Roman" w:hAnsi="Times New Roman" w:cs="Times New Roman"/>
      <w:sz w:val="2"/>
    </w:rPr>
  </w:style>
  <w:style w:type="character" w:customStyle="1" w:styleId="BodyText2Char6">
    <w:name w:val="Body Text 2 Char6"/>
    <w:basedOn w:val="a1"/>
    <w:locked/>
    <w:rsid w:val="00787238"/>
    <w:rPr>
      <w:rFonts w:ascii="Times New Roman" w:hAnsi="Times New Roman" w:cs="Times New Roman"/>
      <w:sz w:val="20"/>
      <w:szCs w:val="20"/>
    </w:rPr>
  </w:style>
  <w:style w:type="character" w:customStyle="1" w:styleId="afffffffc">
    <w:name w:val="Заголовок Знак"/>
    <w:locked/>
    <w:rsid w:val="00787238"/>
    <w:rPr>
      <w:rFonts w:ascii="Arial" w:hAnsi="Arial" w:cs="Arial"/>
      <w:b/>
      <w:bCs/>
      <w:sz w:val="20"/>
      <w:szCs w:val="20"/>
      <w:lang w:eastAsia="ru-RU"/>
    </w:rPr>
  </w:style>
  <w:style w:type="paragraph" w:styleId="afffffffd">
    <w:name w:val="Subtitle"/>
    <w:basedOn w:val="a"/>
    <w:next w:val="a"/>
    <w:link w:val="afffffffe"/>
    <w:qFormat/>
    <w:rsid w:val="0078723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fffe">
    <w:name w:val="Подзаголовок Знак"/>
    <w:basedOn w:val="a1"/>
    <w:link w:val="afffffffd"/>
    <w:rsid w:val="00787238"/>
    <w:rPr>
      <w:rFonts w:asciiTheme="majorHAnsi" w:eastAsiaTheme="majorEastAsia" w:hAnsiTheme="majorHAnsi" w:cstheme="majorBidi"/>
      <w:i/>
      <w:iCs/>
      <w:color w:val="4F81BD" w:themeColor="accent1"/>
      <w:spacing w:val="15"/>
      <w:sz w:val="24"/>
      <w:szCs w:val="24"/>
    </w:rPr>
  </w:style>
  <w:style w:type="paragraph" w:customStyle="1" w:styleId="182">
    <w:name w:val="Заголовок 1.(Раздел).Осн. разделы8"/>
    <w:basedOn w:val="a0"/>
    <w:next w:val="First"/>
    <w:uiPriority w:val="99"/>
    <w:rsid w:val="0078723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83">
    <w:name w:val="Заголовок 2.(Подраздел).Подразд. доклада8"/>
    <w:uiPriority w:val="99"/>
    <w:rsid w:val="0078723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81">
    <w:name w:val="Заголовок 3.(Пункт).Назв. пунктов подраздела8"/>
    <w:basedOn w:val="a0"/>
    <w:uiPriority w:val="99"/>
    <w:rsid w:val="00787238"/>
    <w:pPr>
      <w:keepNext/>
      <w:autoSpaceDE w:val="0"/>
      <w:autoSpaceDN w:val="0"/>
      <w:spacing w:before="200" w:after="200"/>
      <w:ind w:firstLine="0"/>
      <w:jc w:val="left"/>
      <w:outlineLvl w:val="2"/>
    </w:pPr>
    <w:rPr>
      <w:rFonts w:cs="Arial"/>
      <w:b/>
      <w:bCs/>
      <w:noProof w:val="0"/>
      <w:sz w:val="22"/>
      <w:szCs w:val="22"/>
    </w:rPr>
  </w:style>
  <w:style w:type="paragraph" w:customStyle="1" w:styleId="CommentSubject15">
    <w:name w:val="Comment Subject15"/>
    <w:basedOn w:val="afffffa"/>
    <w:next w:val="afffffa"/>
    <w:qFormat/>
    <w:rsid w:val="00787238"/>
    <w:pPr>
      <w:autoSpaceDE w:val="0"/>
      <w:autoSpaceDN w:val="0"/>
    </w:pPr>
    <w:rPr>
      <w:b/>
      <w:bCs/>
    </w:rPr>
  </w:style>
  <w:style w:type="paragraph" w:customStyle="1" w:styleId="Heading111">
    <w:name w:val="Heading 111"/>
    <w:rsid w:val="00787238"/>
    <w:pPr>
      <w:keepNext/>
      <w:pageBreakBefore/>
      <w:widowControl w:val="0"/>
      <w:pBdr>
        <w:bottom w:val="single" w:sz="18" w:space="8" w:color="C0C0C0"/>
      </w:pBdr>
      <w:autoSpaceDE w:val="0"/>
      <w:autoSpaceDN w:val="0"/>
      <w:spacing w:before="240" w:after="120"/>
      <w:ind w:right="2552"/>
      <w:outlineLvl w:val="0"/>
    </w:pPr>
    <w:rPr>
      <w:rFonts w:ascii="Calibri" w:hAnsi="Calibri" w:cs="Calibri"/>
      <w:b/>
      <w:bCs/>
      <w:spacing w:val="20"/>
      <w:sz w:val="28"/>
      <w:szCs w:val="28"/>
    </w:rPr>
  </w:style>
  <w:style w:type="paragraph" w:customStyle="1" w:styleId="Heading211">
    <w:name w:val="Heading 211"/>
    <w:basedOn w:val="a"/>
    <w:next w:val="a"/>
    <w:rsid w:val="0078723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Heading311">
    <w:name w:val="Heading 311"/>
    <w:next w:val="a"/>
    <w:rsid w:val="00787238"/>
    <w:pPr>
      <w:keepNext/>
      <w:widowControl w:val="0"/>
      <w:autoSpaceDE w:val="0"/>
      <w:autoSpaceDN w:val="0"/>
      <w:spacing w:before="200" w:after="200"/>
      <w:outlineLvl w:val="2"/>
    </w:pPr>
    <w:rPr>
      <w:rFonts w:ascii="Calibri" w:hAnsi="Calibri" w:cs="Calibri"/>
      <w:b/>
      <w:bCs/>
      <w:sz w:val="22"/>
      <w:szCs w:val="22"/>
    </w:rPr>
  </w:style>
  <w:style w:type="paragraph" w:customStyle="1" w:styleId="Heading411">
    <w:name w:val="Heading 411"/>
    <w:basedOn w:val="Heading111"/>
    <w:next w:val="a"/>
    <w:rsid w:val="00787238"/>
    <w:pPr>
      <w:pageBreakBefore w:val="0"/>
      <w:tabs>
        <w:tab w:val="left" w:pos="1134"/>
      </w:tabs>
      <w:spacing w:before="270" w:after="180"/>
      <w:ind w:left="1134" w:right="0" w:hanging="1134"/>
      <w:outlineLvl w:val="3"/>
    </w:pPr>
    <w:rPr>
      <w:rFonts w:ascii="Arial" w:hAnsi="Arial" w:cs="Arial"/>
      <w:color w:val="FF0000"/>
      <w:spacing w:val="0"/>
      <w:sz w:val="20"/>
      <w:szCs w:val="20"/>
    </w:rPr>
  </w:style>
  <w:style w:type="paragraph" w:customStyle="1" w:styleId="Heading511">
    <w:name w:val="Heading 511"/>
    <w:basedOn w:val="Heading111"/>
    <w:next w:val="a"/>
    <w:rsid w:val="00787238"/>
    <w:pPr>
      <w:pageBreakBefore w:val="0"/>
      <w:tabs>
        <w:tab w:val="left" w:pos="1134"/>
      </w:tabs>
      <w:spacing w:before="180"/>
      <w:ind w:left="1134" w:right="0" w:hanging="1134"/>
      <w:outlineLvl w:val="4"/>
    </w:pPr>
    <w:rPr>
      <w:rFonts w:ascii="Arial" w:hAnsi="Arial" w:cs="Arial"/>
      <w:color w:val="000000"/>
      <w:spacing w:val="0"/>
      <w:sz w:val="20"/>
      <w:szCs w:val="20"/>
    </w:rPr>
  </w:style>
  <w:style w:type="paragraph" w:customStyle="1" w:styleId="Heading611">
    <w:name w:val="Heading 611"/>
    <w:basedOn w:val="Heading111"/>
    <w:next w:val="a"/>
    <w:rsid w:val="00787238"/>
    <w:pPr>
      <w:pageBreakBefore w:val="0"/>
      <w:tabs>
        <w:tab w:val="left" w:pos="1134"/>
      </w:tabs>
      <w:spacing w:before="120" w:after="0"/>
      <w:ind w:right="0"/>
      <w:jc w:val="center"/>
      <w:outlineLvl w:val="5"/>
    </w:pPr>
    <w:rPr>
      <w:rFonts w:ascii="Arial" w:hAnsi="Arial" w:cs="Arial"/>
      <w:color w:val="FF0000"/>
      <w:spacing w:val="0"/>
      <w:sz w:val="20"/>
      <w:szCs w:val="20"/>
    </w:rPr>
  </w:style>
  <w:style w:type="paragraph" w:customStyle="1" w:styleId="Heading711">
    <w:name w:val="Heading 711"/>
    <w:basedOn w:val="Heading111"/>
    <w:next w:val="a"/>
    <w:rsid w:val="00787238"/>
    <w:pPr>
      <w:pageBreakBefore w:val="0"/>
      <w:tabs>
        <w:tab w:val="left" w:pos="1134"/>
      </w:tabs>
      <w:spacing w:before="60" w:after="0"/>
      <w:ind w:right="0"/>
      <w:outlineLvl w:val="6"/>
    </w:pPr>
    <w:rPr>
      <w:rFonts w:ascii="Arial" w:hAnsi="Arial" w:cs="Arial"/>
      <w:color w:val="FF0000"/>
      <w:spacing w:val="0"/>
      <w:sz w:val="20"/>
      <w:szCs w:val="20"/>
    </w:rPr>
  </w:style>
  <w:style w:type="paragraph" w:customStyle="1" w:styleId="Heading811">
    <w:name w:val="Heading 811"/>
    <w:basedOn w:val="a"/>
    <w:next w:val="a"/>
    <w:rsid w:val="00787238"/>
    <w:pPr>
      <w:keepNext/>
      <w:autoSpaceDE w:val="0"/>
      <w:autoSpaceDN w:val="0"/>
      <w:outlineLvl w:val="7"/>
    </w:pPr>
    <w:rPr>
      <w:rFonts w:ascii="NewtonCTT" w:hAnsi="NewtonCTT" w:cs="NewtonCTT"/>
      <w:b/>
      <w:bCs/>
      <w:i/>
      <w:iCs/>
    </w:rPr>
  </w:style>
  <w:style w:type="paragraph" w:customStyle="1" w:styleId="Heading911">
    <w:name w:val="Heading 911"/>
    <w:basedOn w:val="a"/>
    <w:next w:val="a"/>
    <w:rsid w:val="00787238"/>
    <w:pPr>
      <w:keepNext/>
      <w:autoSpaceDE w:val="0"/>
      <w:autoSpaceDN w:val="0"/>
      <w:jc w:val="right"/>
      <w:outlineLvl w:val="8"/>
    </w:pPr>
    <w:rPr>
      <w:rFonts w:ascii="NewtonCTT" w:hAnsi="NewtonCTT" w:cs="NewtonCTT"/>
      <w:b/>
      <w:bCs/>
      <w:position w:val="-2"/>
    </w:rPr>
  </w:style>
  <w:style w:type="paragraph" w:customStyle="1" w:styleId="Caption11">
    <w:name w:val="Caption11"/>
    <w:basedOn w:val="a"/>
    <w:rsid w:val="00787238"/>
    <w:pPr>
      <w:suppressLineNumbers/>
      <w:autoSpaceDE w:val="0"/>
      <w:autoSpaceDN w:val="0"/>
      <w:spacing w:before="120" w:after="120"/>
    </w:pPr>
    <w:rPr>
      <w:i/>
      <w:iCs/>
      <w:sz w:val="24"/>
      <w:szCs w:val="24"/>
    </w:rPr>
  </w:style>
  <w:style w:type="paragraph" w:customStyle="1" w:styleId="TOC111">
    <w:name w:val="TOC 111"/>
    <w:basedOn w:val="a"/>
    <w:next w:val="a"/>
    <w:autoRedefine/>
    <w:rsid w:val="00787238"/>
    <w:pPr>
      <w:autoSpaceDE w:val="0"/>
      <w:autoSpaceDN w:val="0"/>
    </w:pPr>
  </w:style>
  <w:style w:type="paragraph" w:customStyle="1" w:styleId="TOC211">
    <w:name w:val="TOC 211"/>
    <w:basedOn w:val="a"/>
    <w:next w:val="a"/>
    <w:autoRedefine/>
    <w:rsid w:val="00787238"/>
    <w:pPr>
      <w:autoSpaceDE w:val="0"/>
      <w:autoSpaceDN w:val="0"/>
      <w:ind w:left="200"/>
    </w:pPr>
  </w:style>
  <w:style w:type="paragraph" w:customStyle="1" w:styleId="Header11">
    <w:name w:val="Header11"/>
    <w:basedOn w:val="a"/>
    <w:rsid w:val="00787238"/>
    <w:pPr>
      <w:tabs>
        <w:tab w:val="center" w:pos="4153"/>
        <w:tab w:val="right" w:pos="8306"/>
      </w:tabs>
      <w:autoSpaceDE w:val="0"/>
      <w:autoSpaceDN w:val="0"/>
    </w:pPr>
  </w:style>
  <w:style w:type="paragraph" w:customStyle="1" w:styleId="Footer11">
    <w:name w:val="Footer11"/>
    <w:basedOn w:val="a"/>
    <w:rsid w:val="00787238"/>
    <w:pPr>
      <w:tabs>
        <w:tab w:val="center" w:pos="4153"/>
        <w:tab w:val="right" w:pos="8306"/>
      </w:tabs>
      <w:autoSpaceDE w:val="0"/>
      <w:autoSpaceDN w:val="0"/>
    </w:pPr>
  </w:style>
  <w:style w:type="paragraph" w:customStyle="1" w:styleId="TOC311">
    <w:name w:val="TOC 311"/>
    <w:basedOn w:val="a"/>
    <w:next w:val="a"/>
    <w:autoRedefine/>
    <w:rsid w:val="00787238"/>
    <w:pPr>
      <w:autoSpaceDE w:val="0"/>
      <w:autoSpaceDN w:val="0"/>
      <w:ind w:left="400"/>
    </w:pPr>
    <w:rPr>
      <w:rFonts w:ascii="Arial" w:hAnsi="Arial" w:cs="Arial"/>
      <w:sz w:val="16"/>
      <w:szCs w:val="16"/>
    </w:rPr>
  </w:style>
  <w:style w:type="paragraph" w:customStyle="1" w:styleId="TOC411">
    <w:name w:val="TOC 411"/>
    <w:basedOn w:val="OsnTxt"/>
    <w:next w:val="a"/>
    <w:autoRedefine/>
    <w:rsid w:val="00787238"/>
    <w:pPr>
      <w:tabs>
        <w:tab w:val="right" w:leader="dot" w:pos="9344"/>
      </w:tabs>
      <w:autoSpaceDE w:val="0"/>
      <w:autoSpaceDN w:val="0"/>
      <w:ind w:left="1202" w:right="1134" w:firstLine="0"/>
      <w:jc w:val="left"/>
    </w:pPr>
    <w:rPr>
      <w:rFonts w:cs="KZ Arial"/>
    </w:rPr>
  </w:style>
  <w:style w:type="character" w:customStyle="1" w:styleId="Heading4Char8">
    <w:name w:val="Heading 4 Char8"/>
    <w:basedOn w:val="a1"/>
    <w:uiPriority w:val="99"/>
    <w:rsid w:val="00787238"/>
    <w:rPr>
      <w:rFonts w:ascii="Arial" w:hAnsi="Arial" w:cs="Arial" w:hint="default"/>
      <w:b/>
      <w:bCs/>
      <w:color w:val="FF0000"/>
      <w:sz w:val="20"/>
      <w:szCs w:val="20"/>
    </w:rPr>
  </w:style>
  <w:style w:type="character" w:customStyle="1" w:styleId="Heading5Char8">
    <w:name w:val="Heading 5 Char8"/>
    <w:basedOn w:val="a1"/>
    <w:uiPriority w:val="99"/>
    <w:rsid w:val="00787238"/>
    <w:rPr>
      <w:rFonts w:ascii="Arial" w:hAnsi="Arial" w:cs="Arial" w:hint="default"/>
      <w:b/>
      <w:bCs/>
      <w:color w:val="000000"/>
      <w:sz w:val="20"/>
      <w:szCs w:val="20"/>
    </w:rPr>
  </w:style>
  <w:style w:type="character" w:customStyle="1" w:styleId="Heading6Char8">
    <w:name w:val="Heading 6 Char8"/>
    <w:basedOn w:val="a1"/>
    <w:uiPriority w:val="99"/>
    <w:rsid w:val="00787238"/>
    <w:rPr>
      <w:rFonts w:ascii="Arial" w:hAnsi="Arial" w:cs="Arial" w:hint="default"/>
      <w:b/>
      <w:bCs/>
      <w:color w:val="FF0000"/>
      <w:sz w:val="20"/>
      <w:szCs w:val="20"/>
    </w:rPr>
  </w:style>
  <w:style w:type="character" w:customStyle="1" w:styleId="Heading7Char8">
    <w:name w:val="Heading 7 Char8"/>
    <w:basedOn w:val="a1"/>
    <w:uiPriority w:val="99"/>
    <w:rsid w:val="00787238"/>
    <w:rPr>
      <w:rFonts w:ascii="Arial" w:hAnsi="Arial" w:cs="Arial" w:hint="default"/>
      <w:b/>
      <w:bCs/>
      <w:color w:val="FF0000"/>
      <w:sz w:val="20"/>
      <w:szCs w:val="20"/>
    </w:rPr>
  </w:style>
  <w:style w:type="character" w:customStyle="1" w:styleId="Heading8Char8">
    <w:name w:val="Heading 8 Char8"/>
    <w:basedOn w:val="a1"/>
    <w:uiPriority w:val="99"/>
    <w:rsid w:val="00787238"/>
    <w:rPr>
      <w:rFonts w:ascii="NewtonCTT" w:hAnsi="NewtonCTT" w:cs="NewtonCTT" w:hint="default"/>
      <w:b/>
      <w:bCs/>
      <w:i/>
      <w:iCs/>
      <w:sz w:val="20"/>
      <w:szCs w:val="20"/>
    </w:rPr>
  </w:style>
  <w:style w:type="character" w:customStyle="1" w:styleId="Heading9Char8">
    <w:name w:val="Heading 9 Char8"/>
    <w:basedOn w:val="a1"/>
    <w:uiPriority w:val="99"/>
    <w:rsid w:val="00787238"/>
    <w:rPr>
      <w:rFonts w:ascii="NewtonCTT" w:hAnsi="NewtonCTT" w:cs="NewtonCTT" w:hint="default"/>
      <w:b/>
      <w:bCs/>
      <w:position w:val="-2"/>
      <w:sz w:val="20"/>
      <w:szCs w:val="20"/>
    </w:rPr>
  </w:style>
  <w:style w:type="character" w:customStyle="1" w:styleId="TitleChar8">
    <w:name w:val="Title Char8"/>
    <w:basedOn w:val="a1"/>
    <w:uiPriority w:val="99"/>
    <w:rsid w:val="00787238"/>
    <w:rPr>
      <w:rFonts w:ascii="Arial" w:hAnsi="Arial" w:cs="Arial" w:hint="default"/>
      <w:b/>
      <w:bCs/>
      <w:sz w:val="20"/>
      <w:szCs w:val="20"/>
    </w:rPr>
  </w:style>
  <w:style w:type="character" w:customStyle="1" w:styleId="BodyTextIndentChar8">
    <w:name w:val="Body Text Indent Char8"/>
    <w:basedOn w:val="a1"/>
    <w:uiPriority w:val="99"/>
    <w:rsid w:val="00787238"/>
    <w:rPr>
      <w:rFonts w:ascii="Arial" w:hAnsi="Arial" w:cs="Arial" w:hint="default"/>
      <w:sz w:val="20"/>
      <w:szCs w:val="20"/>
    </w:rPr>
  </w:style>
  <w:style w:type="character" w:customStyle="1" w:styleId="HeaderChar8">
    <w:name w:val="Header Char8"/>
    <w:basedOn w:val="a1"/>
    <w:uiPriority w:val="99"/>
    <w:rsid w:val="00787238"/>
    <w:rPr>
      <w:rFonts w:ascii="Times New Roman" w:hAnsi="Times New Roman" w:cs="Times New Roman" w:hint="default"/>
      <w:sz w:val="20"/>
      <w:szCs w:val="20"/>
    </w:rPr>
  </w:style>
  <w:style w:type="character" w:customStyle="1" w:styleId="FooterChar8">
    <w:name w:val="Footer Char8"/>
    <w:basedOn w:val="a1"/>
    <w:uiPriority w:val="99"/>
    <w:rsid w:val="00787238"/>
    <w:rPr>
      <w:rFonts w:ascii="Times New Roman" w:hAnsi="Times New Roman" w:cs="Times New Roman" w:hint="default"/>
      <w:sz w:val="20"/>
      <w:szCs w:val="20"/>
    </w:rPr>
  </w:style>
  <w:style w:type="character" w:customStyle="1" w:styleId="BalloonTextChar9">
    <w:name w:val="Balloon Text Char9"/>
    <w:basedOn w:val="a1"/>
    <w:uiPriority w:val="99"/>
    <w:rsid w:val="00787238"/>
    <w:rPr>
      <w:rFonts w:ascii="Tahoma" w:hAnsi="Tahoma" w:cs="Tahoma" w:hint="default"/>
      <w:sz w:val="16"/>
      <w:szCs w:val="16"/>
    </w:rPr>
  </w:style>
  <w:style w:type="character" w:customStyle="1" w:styleId="BodyTextChar8">
    <w:name w:val="Body Text Char8"/>
    <w:basedOn w:val="a1"/>
    <w:uiPriority w:val="99"/>
    <w:rsid w:val="00787238"/>
    <w:rPr>
      <w:rFonts w:ascii="Times New Roman" w:hAnsi="Times New Roman" w:cs="Times New Roman" w:hint="default"/>
      <w:sz w:val="20"/>
      <w:szCs w:val="20"/>
    </w:rPr>
  </w:style>
  <w:style w:type="character" w:customStyle="1" w:styleId="CommentTextChar6">
    <w:name w:val="Comment Text Char6"/>
    <w:basedOn w:val="a1"/>
    <w:uiPriority w:val="99"/>
    <w:rsid w:val="00787238"/>
    <w:rPr>
      <w:rFonts w:ascii="Times New Roman" w:hAnsi="Times New Roman" w:cs="Times New Roman" w:hint="default"/>
      <w:sz w:val="20"/>
      <w:szCs w:val="20"/>
    </w:rPr>
  </w:style>
  <w:style w:type="character" w:customStyle="1" w:styleId="8d">
    <w:name w:val="(Раздел) Знак.Осн. разделы Знак Знак8"/>
    <w:uiPriority w:val="99"/>
    <w:rsid w:val="00787238"/>
    <w:rPr>
      <w:rFonts w:ascii="Arial" w:hAnsi="Arial" w:cs="Arial" w:hint="default"/>
      <w:b/>
      <w:bCs w:val="0"/>
      <w:spacing w:val="20"/>
      <w:kern w:val="28"/>
      <w:sz w:val="18"/>
      <w:lang w:val="ru-RU"/>
    </w:rPr>
  </w:style>
  <w:style w:type="character" w:customStyle="1" w:styleId="8e">
    <w:name w:val="(Подраздел) Знак.Подразд. доклада Знак Знак8"/>
    <w:uiPriority w:val="99"/>
    <w:rsid w:val="00787238"/>
    <w:rPr>
      <w:rFonts w:ascii="Arial" w:hAnsi="Arial" w:cs="Arial" w:hint="default"/>
      <w:b/>
      <w:bCs w:val="0"/>
      <w:sz w:val="24"/>
      <w:lang w:val="ru-RU"/>
    </w:rPr>
  </w:style>
  <w:style w:type="character" w:customStyle="1" w:styleId="8f">
    <w:name w:val="(Пункт) Знак.Назв. пунктов подраздела Знак Знак8"/>
    <w:uiPriority w:val="99"/>
    <w:rsid w:val="00787238"/>
    <w:rPr>
      <w:rFonts w:ascii="Arial" w:hAnsi="Arial" w:cs="Arial" w:hint="default"/>
      <w:b/>
      <w:bCs w:val="0"/>
      <w:sz w:val="18"/>
      <w:lang w:val="ru-RU"/>
    </w:rPr>
  </w:style>
  <w:style w:type="character" w:customStyle="1" w:styleId="FootnoteTextChar6">
    <w:name w:val="Footnote Text Char6"/>
    <w:basedOn w:val="a1"/>
    <w:uiPriority w:val="99"/>
    <w:rsid w:val="00787238"/>
    <w:rPr>
      <w:rFonts w:ascii="Times New Roman" w:hAnsi="Times New Roman" w:cs="Times New Roman" w:hint="default"/>
      <w:sz w:val="20"/>
      <w:szCs w:val="20"/>
    </w:rPr>
  </w:style>
  <w:style w:type="character" w:customStyle="1" w:styleId="CommentSubjectChar6">
    <w:name w:val="Comment Subject Char6"/>
    <w:basedOn w:val="CommentTextChar6"/>
    <w:uiPriority w:val="99"/>
    <w:rsid w:val="00787238"/>
    <w:rPr>
      <w:rFonts w:ascii="Times New Roman" w:hAnsi="Times New Roman" w:cs="Times New Roman" w:hint="default"/>
      <w:b/>
      <w:bCs/>
      <w:sz w:val="20"/>
      <w:szCs w:val="20"/>
    </w:rPr>
  </w:style>
  <w:style w:type="character" w:customStyle="1" w:styleId="PlainTextChar7">
    <w:name w:val="Plain Text Char7"/>
    <w:basedOn w:val="a1"/>
    <w:uiPriority w:val="99"/>
    <w:rsid w:val="00787238"/>
    <w:rPr>
      <w:rFonts w:ascii="Courier New" w:hAnsi="Courier New" w:cs="Courier New" w:hint="default"/>
      <w:sz w:val="20"/>
      <w:szCs w:val="20"/>
    </w:rPr>
  </w:style>
  <w:style w:type="character" w:customStyle="1" w:styleId="BodyTextIndent2Char7">
    <w:name w:val="Body Text Indent 2 Char7"/>
    <w:basedOn w:val="a1"/>
    <w:uiPriority w:val="99"/>
    <w:rsid w:val="00787238"/>
    <w:rPr>
      <w:rFonts w:ascii="Times New Roman" w:hAnsi="Times New Roman" w:cs="Times New Roman" w:hint="default"/>
      <w:sz w:val="20"/>
      <w:szCs w:val="20"/>
    </w:rPr>
  </w:style>
  <w:style w:type="character" w:customStyle="1" w:styleId="DocumentMapChar5">
    <w:name w:val="Document Map Char5"/>
    <w:basedOn w:val="a1"/>
    <w:uiPriority w:val="99"/>
    <w:rsid w:val="00787238"/>
    <w:rPr>
      <w:rFonts w:ascii="Tahoma" w:hAnsi="Tahoma" w:cs="Tahoma" w:hint="default"/>
      <w:sz w:val="20"/>
      <w:szCs w:val="20"/>
      <w:shd w:val="clear" w:color="auto" w:fill="000080"/>
    </w:rPr>
  </w:style>
  <w:style w:type="character" w:customStyle="1" w:styleId="Heading1CharCharCharHeading1Char1Char2Char2Heading1Char11Char21Char21Heading1Char111">
    <w:name w:val="Heading 1 Char.(Раздел) Char.Осн. разделы Char.Heading 1 Char1.(Раздел) Char2.Осн. разделы Char2.Heading 1 Char11.(Раздел) Char21.Осн. разделы Char21.Heading 1 Char111"/>
    <w:basedOn w:val="a1"/>
    <w:uiPriority w:val="99"/>
    <w:rsid w:val="00787238"/>
    <w:rPr>
      <w:rFonts w:ascii="Cambria" w:hAnsi="Cambria" w:cs="Cambria" w:hint="default"/>
      <w:b/>
      <w:bCs/>
      <w:kern w:val="32"/>
      <w:sz w:val="32"/>
      <w:szCs w:val="32"/>
    </w:rPr>
  </w:style>
  <w:style w:type="character" w:customStyle="1" w:styleId="BodyText2Char5">
    <w:name w:val="Body Text 2 Char5"/>
    <w:basedOn w:val="a1"/>
    <w:uiPriority w:val="99"/>
    <w:rsid w:val="00787238"/>
    <w:rPr>
      <w:rFonts w:ascii="Arial" w:hAnsi="Arial" w:cs="Arial" w:hint="default"/>
      <w:sz w:val="24"/>
      <w:szCs w:val="24"/>
    </w:rPr>
  </w:style>
  <w:style w:type="character" w:customStyle="1" w:styleId="Heading2CharCharChar8">
    <w:name w:val="Heading 2 Char.(Подраздел) Char.Подразд. доклада Char8"/>
    <w:basedOn w:val="a1"/>
    <w:uiPriority w:val="99"/>
    <w:rsid w:val="00787238"/>
    <w:rPr>
      <w:rFonts w:ascii="Arial" w:hAnsi="Arial" w:cs="Arial" w:hint="default"/>
      <w:b/>
      <w:bCs/>
      <w:sz w:val="20"/>
      <w:szCs w:val="20"/>
    </w:rPr>
  </w:style>
  <w:style w:type="character" w:customStyle="1" w:styleId="Heading3CharCharChar8">
    <w:name w:val="Heading 3 Char.(Пункт) Char.Назв. пунктов подраздела Char8"/>
    <w:basedOn w:val="a1"/>
    <w:uiPriority w:val="99"/>
    <w:rsid w:val="00787238"/>
    <w:rPr>
      <w:rFonts w:ascii="Arial" w:hAnsi="Arial" w:cs="Arial" w:hint="default"/>
      <w:b/>
      <w:bCs/>
      <w:sz w:val="18"/>
      <w:szCs w:val="18"/>
    </w:rPr>
  </w:style>
  <w:style w:type="character" w:customStyle="1" w:styleId="Heading1Char3Char1Char11">
    <w:name w:val="Heading 1 Char3.(Раздел) Char1.Осн. разделы Char11"/>
    <w:uiPriority w:val="99"/>
    <w:rsid w:val="00787238"/>
    <w:rPr>
      <w:rFonts w:ascii="Arial" w:hAnsi="Arial" w:cs="Arial" w:hint="default"/>
      <w:b/>
      <w:bCs w:val="0"/>
      <w:spacing w:val="20"/>
      <w:kern w:val="28"/>
      <w:sz w:val="18"/>
    </w:rPr>
  </w:style>
  <w:style w:type="character" w:customStyle="1" w:styleId="Heading2Char2Char1Char11">
    <w:name w:val="Heading 2 Char2.(Подраздел) Char1.Подразд. доклада Char11"/>
    <w:uiPriority w:val="99"/>
    <w:rsid w:val="00787238"/>
    <w:rPr>
      <w:rFonts w:ascii="Arial" w:hAnsi="Arial" w:cs="Arial" w:hint="default"/>
      <w:b/>
      <w:bCs w:val="0"/>
      <w:sz w:val="20"/>
    </w:rPr>
  </w:style>
  <w:style w:type="character" w:customStyle="1" w:styleId="Heading3Char2Char1Char11">
    <w:name w:val="Heading 3 Char2.(Пункт) Char1.Назв. пунктов подраздела Char11"/>
    <w:uiPriority w:val="99"/>
    <w:rsid w:val="00787238"/>
    <w:rPr>
      <w:rFonts w:ascii="Arial" w:hAnsi="Arial" w:cs="Arial" w:hint="default"/>
      <w:b/>
      <w:bCs w:val="0"/>
      <w:sz w:val="18"/>
    </w:rPr>
  </w:style>
  <w:style w:type="character" w:customStyle="1" w:styleId="21110">
    <w:name w:val="Заголовок 2 Знак1.Подразд. доклада Знак11"/>
    <w:uiPriority w:val="99"/>
    <w:rsid w:val="00787238"/>
    <w:rPr>
      <w:rFonts w:ascii="Cambria" w:hAnsi="Cambria" w:hint="default"/>
      <w:b/>
      <w:bCs w:val="0"/>
      <w:i/>
      <w:iCs w:val="0"/>
      <w:sz w:val="28"/>
    </w:rPr>
  </w:style>
  <w:style w:type="character" w:customStyle="1" w:styleId="NoSpacingChar">
    <w:name w:val="No Spacing Char"/>
    <w:basedOn w:val="a1"/>
    <w:rsid w:val="00787238"/>
    <w:rPr>
      <w:rFonts w:ascii="Times New Roman" w:hAnsi="Times New Roman" w:cs="Times New Roman" w:hint="default"/>
      <w:sz w:val="22"/>
      <w:szCs w:val="22"/>
      <w:lang w:val="ru-RU"/>
    </w:rPr>
  </w:style>
  <w:style w:type="character" w:customStyle="1" w:styleId="3ff2">
    <w:name w:val="Основной шрифт абзаца3"/>
    <w:rsid w:val="00787238"/>
  </w:style>
  <w:style w:type="paragraph" w:customStyle="1" w:styleId="12e">
    <w:name w:val="Заголовок оглавления12"/>
    <w:basedOn w:val="1"/>
    <w:next w:val="a"/>
    <w:qFormat/>
    <w:rsid w:val="00787238"/>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paragraph" w:customStyle="1" w:styleId="9c">
    <w:name w:val="Без интервала9"/>
    <w:qFormat/>
    <w:rsid w:val="00787238"/>
    <w:rPr>
      <w:rFonts w:ascii="Calibri" w:hAnsi="Calibri"/>
      <w:sz w:val="22"/>
      <w:szCs w:val="22"/>
      <w:lang w:eastAsia="en-US"/>
    </w:rPr>
  </w:style>
  <w:style w:type="paragraph" w:customStyle="1" w:styleId="6f2">
    <w:name w:val="Абзац списка6"/>
    <w:basedOn w:val="a"/>
    <w:qFormat/>
    <w:rsid w:val="00787238"/>
    <w:pPr>
      <w:ind w:left="720"/>
    </w:pPr>
    <w:rPr>
      <w:rFonts w:ascii="Calibri" w:hAnsi="Calibri" w:cs="Calibri"/>
      <w:sz w:val="22"/>
      <w:szCs w:val="22"/>
    </w:rPr>
  </w:style>
  <w:style w:type="paragraph" w:customStyle="1" w:styleId="8f0">
    <w:name w:val="Знак Знак Знак Знак8"/>
    <w:basedOn w:val="a"/>
    <w:autoRedefine/>
    <w:uiPriority w:val="99"/>
    <w:rsid w:val="00AE1F22"/>
    <w:pPr>
      <w:spacing w:after="160" w:line="240" w:lineRule="exact"/>
    </w:pPr>
    <w:rPr>
      <w:rFonts w:eastAsia="SimSun"/>
      <w:b/>
      <w:sz w:val="28"/>
      <w:szCs w:val="24"/>
      <w:lang w:val="en-US" w:eastAsia="en-US"/>
    </w:rPr>
  </w:style>
  <w:style w:type="paragraph" w:customStyle="1" w:styleId="2162">
    <w:name w:val="Основной текст 216"/>
    <w:basedOn w:val="a"/>
    <w:uiPriority w:val="99"/>
    <w:rsid w:val="00AE1F22"/>
    <w:pPr>
      <w:ind w:left="34" w:hanging="34"/>
      <w:jc w:val="both"/>
    </w:pPr>
    <w:rPr>
      <w:lang w:val="en-US"/>
    </w:rPr>
  </w:style>
  <w:style w:type="paragraph" w:customStyle="1" w:styleId="164">
    <w:name w:val="Обычный16"/>
    <w:uiPriority w:val="99"/>
    <w:rsid w:val="00AE1F22"/>
  </w:style>
  <w:style w:type="paragraph" w:customStyle="1" w:styleId="173">
    <w:name w:val="Знак Знак Знак1 Знак Знак Знак Знак Знак Знак Знак7"/>
    <w:basedOn w:val="a"/>
    <w:autoRedefine/>
    <w:uiPriority w:val="99"/>
    <w:rsid w:val="00AE1F22"/>
    <w:pPr>
      <w:spacing w:after="160" w:line="240" w:lineRule="exact"/>
    </w:pPr>
    <w:rPr>
      <w:sz w:val="28"/>
      <w:lang w:val="en-US" w:eastAsia="en-US"/>
    </w:rPr>
  </w:style>
  <w:style w:type="paragraph" w:customStyle="1" w:styleId="1161">
    <w:name w:val="Заголовок 116"/>
    <w:basedOn w:val="OsnTxt"/>
    <w:next w:val="Abz1"/>
    <w:uiPriority w:val="99"/>
    <w:rsid w:val="00AE1F22"/>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63">
    <w:name w:val="Заголовок 216"/>
    <w:basedOn w:val="1161"/>
    <w:next w:val="Abz1"/>
    <w:uiPriority w:val="99"/>
    <w:rsid w:val="00AE1F22"/>
    <w:pPr>
      <w:spacing w:before="360" w:after="60"/>
      <w:outlineLvl w:val="1"/>
    </w:pPr>
    <w:rPr>
      <w:sz w:val="16"/>
    </w:rPr>
  </w:style>
  <w:style w:type="paragraph" w:customStyle="1" w:styleId="3161">
    <w:name w:val="Заголовок 316"/>
    <w:basedOn w:val="1161"/>
    <w:next w:val="Abz1"/>
    <w:uiPriority w:val="99"/>
    <w:rsid w:val="00AE1F22"/>
    <w:pPr>
      <w:jc w:val="left"/>
      <w:outlineLvl w:val="2"/>
    </w:pPr>
    <w:rPr>
      <w:spacing w:val="0"/>
      <w:sz w:val="16"/>
    </w:rPr>
  </w:style>
  <w:style w:type="character" w:customStyle="1" w:styleId="165">
    <w:name w:val="Основной шрифт абзаца16"/>
    <w:uiPriority w:val="99"/>
    <w:rsid w:val="00AE1F22"/>
  </w:style>
  <w:style w:type="paragraph" w:customStyle="1" w:styleId="166">
    <w:name w:val="Нижний колонтитул16"/>
    <w:basedOn w:val="164"/>
    <w:uiPriority w:val="99"/>
    <w:rsid w:val="00AE1F22"/>
    <w:pPr>
      <w:tabs>
        <w:tab w:val="center" w:pos="4153"/>
        <w:tab w:val="right" w:pos="8306"/>
      </w:tabs>
    </w:pPr>
    <w:rPr>
      <w:sz w:val="28"/>
    </w:rPr>
  </w:style>
  <w:style w:type="paragraph" w:customStyle="1" w:styleId="167">
    <w:name w:val="Верхний колонтитул16"/>
    <w:basedOn w:val="164"/>
    <w:uiPriority w:val="99"/>
    <w:rsid w:val="00AE1F22"/>
    <w:pPr>
      <w:tabs>
        <w:tab w:val="center" w:pos="4153"/>
        <w:tab w:val="right" w:pos="8306"/>
      </w:tabs>
    </w:pPr>
  </w:style>
  <w:style w:type="paragraph" w:customStyle="1" w:styleId="168">
    <w:name w:val="Текст сноски16"/>
    <w:basedOn w:val="164"/>
    <w:uiPriority w:val="99"/>
    <w:rsid w:val="00AE1F22"/>
  </w:style>
  <w:style w:type="paragraph" w:customStyle="1" w:styleId="CharCharCharChar7">
    <w:name w:val="Char Char Знак Знак Char Char Знак7"/>
    <w:basedOn w:val="a"/>
    <w:autoRedefine/>
    <w:uiPriority w:val="99"/>
    <w:rsid w:val="00AE1F22"/>
    <w:pPr>
      <w:spacing w:after="160" w:line="240" w:lineRule="exact"/>
    </w:pPr>
    <w:rPr>
      <w:rFonts w:eastAsia="SimSun"/>
      <w:b/>
      <w:sz w:val="28"/>
      <w:szCs w:val="24"/>
      <w:lang w:val="en-US" w:eastAsia="en-US"/>
    </w:rPr>
  </w:style>
  <w:style w:type="paragraph" w:customStyle="1" w:styleId="8f1">
    <w:name w:val="Знак8"/>
    <w:basedOn w:val="a"/>
    <w:autoRedefine/>
    <w:uiPriority w:val="99"/>
    <w:rsid w:val="00AE1F22"/>
    <w:pPr>
      <w:spacing w:after="160" w:line="240" w:lineRule="exact"/>
    </w:pPr>
    <w:rPr>
      <w:rFonts w:eastAsia="SimSun"/>
      <w:b/>
      <w:sz w:val="28"/>
      <w:szCs w:val="24"/>
      <w:lang w:val="en-US" w:eastAsia="en-US"/>
    </w:rPr>
  </w:style>
  <w:style w:type="character" w:customStyle="1" w:styleId="2420">
    <w:name w:val="Знак Знак242"/>
    <w:basedOn w:val="a1"/>
    <w:uiPriority w:val="99"/>
    <w:locked/>
    <w:rsid w:val="00AE1F22"/>
    <w:rPr>
      <w:rFonts w:ascii="NewtonCTT" w:hAnsi="NewtonCTT" w:cs="Times New Roman"/>
      <w:b/>
      <w:position w:val="-2"/>
      <w:sz w:val="24"/>
      <w:lang w:val="ru-RU" w:eastAsia="ru-RU" w:bidi="ar-SA"/>
    </w:rPr>
  </w:style>
  <w:style w:type="character" w:customStyle="1" w:styleId="1560">
    <w:name w:val="Знак Знак156"/>
    <w:basedOn w:val="a1"/>
    <w:uiPriority w:val="99"/>
    <w:rsid w:val="00AE1F22"/>
    <w:rPr>
      <w:rFonts w:ascii="Arial" w:hAnsi="Arial" w:cs="Times New Roman"/>
      <w:b/>
      <w:color w:val="FF0000"/>
      <w:sz w:val="32"/>
      <w:lang w:val="ru-RU" w:eastAsia="ru-RU" w:bidi="ar-SA"/>
    </w:rPr>
  </w:style>
  <w:style w:type="character" w:customStyle="1" w:styleId="11100">
    <w:name w:val="Знак Знак1110"/>
    <w:basedOn w:val="a1"/>
    <w:uiPriority w:val="99"/>
    <w:rsid w:val="00AE1F22"/>
    <w:rPr>
      <w:rFonts w:ascii="NewtonCTT" w:hAnsi="NewtonCTT" w:cs="Times New Roman"/>
      <w:b/>
      <w:i/>
      <w:sz w:val="24"/>
      <w:lang w:val="ru-RU" w:eastAsia="ru-RU" w:bidi="ar-SA"/>
    </w:rPr>
  </w:style>
  <w:style w:type="character" w:customStyle="1" w:styleId="2320">
    <w:name w:val="Знак Знак232"/>
    <w:basedOn w:val="a1"/>
    <w:uiPriority w:val="99"/>
    <w:locked/>
    <w:rsid w:val="00AE1F22"/>
    <w:rPr>
      <w:rFonts w:ascii="Arial" w:hAnsi="Arial" w:cs="Times New Roman"/>
      <w:sz w:val="18"/>
      <w:lang w:val="ru-RU" w:eastAsia="ru-RU" w:bidi="ar-SA"/>
    </w:rPr>
  </w:style>
  <w:style w:type="character" w:customStyle="1" w:styleId="1720">
    <w:name w:val="Знак Знак172"/>
    <w:basedOn w:val="2220"/>
    <w:uiPriority w:val="99"/>
    <w:locked/>
    <w:rsid w:val="00AE1F22"/>
    <w:rPr>
      <w:rFonts w:ascii="NewtonCTT" w:hAnsi="NewtonCTT" w:cs="Times New Roman"/>
      <w:b/>
      <w:bCs/>
      <w:i/>
      <w:sz w:val="24"/>
      <w:lang w:val="ru-RU" w:eastAsia="ru-RU" w:bidi="ar-SA"/>
    </w:rPr>
  </w:style>
  <w:style w:type="character" w:customStyle="1" w:styleId="1620">
    <w:name w:val="Знак Знак162"/>
    <w:basedOn w:val="a1"/>
    <w:uiPriority w:val="99"/>
    <w:locked/>
    <w:rsid w:val="00AE1F22"/>
    <w:rPr>
      <w:rFonts w:ascii="?--?+- ?-+-" w:hAnsi="?--?+- ?-+-" w:cs="Times New Roman"/>
      <w:sz w:val="16"/>
      <w:szCs w:val="16"/>
      <w:lang w:val="ru-RU" w:eastAsia="ru-RU" w:bidi="ar-SA"/>
    </w:rPr>
  </w:style>
  <w:style w:type="character" w:customStyle="1" w:styleId="2920">
    <w:name w:val="Знак Знак292"/>
    <w:uiPriority w:val="99"/>
    <w:rsid w:val="00AE1F22"/>
    <w:rPr>
      <w:rFonts w:ascii="NewtonCTT" w:hAnsi="NewtonCTT"/>
      <w:b/>
      <w:i/>
      <w:sz w:val="24"/>
    </w:rPr>
  </w:style>
  <w:style w:type="character" w:customStyle="1" w:styleId="2820">
    <w:name w:val="Знак Знак282"/>
    <w:uiPriority w:val="99"/>
    <w:rsid w:val="00AE1F22"/>
    <w:rPr>
      <w:rFonts w:ascii="Arial" w:hAnsi="Arial"/>
      <w:b/>
      <w:sz w:val="24"/>
    </w:rPr>
  </w:style>
  <w:style w:type="character" w:customStyle="1" w:styleId="2720">
    <w:name w:val="Знак Знак272"/>
    <w:basedOn w:val="a1"/>
    <w:uiPriority w:val="99"/>
    <w:rsid w:val="00AE1F22"/>
    <w:rPr>
      <w:rFonts w:ascii="NewtonCTT" w:hAnsi="NewtonCTT" w:cs="NewtonCTT"/>
      <w:b/>
      <w:bCs/>
      <w:i/>
      <w:iCs/>
      <w:sz w:val="24"/>
      <w:szCs w:val="24"/>
    </w:rPr>
  </w:style>
  <w:style w:type="character" w:customStyle="1" w:styleId="2620">
    <w:name w:val="Знак Знак262"/>
    <w:basedOn w:val="a1"/>
    <w:uiPriority w:val="99"/>
    <w:rsid w:val="00AE1F22"/>
    <w:rPr>
      <w:rFonts w:ascii="Arial" w:hAnsi="Arial" w:cs="Arial"/>
      <w:b/>
      <w:bCs/>
      <w:sz w:val="24"/>
      <w:szCs w:val="24"/>
    </w:rPr>
  </w:style>
  <w:style w:type="character" w:customStyle="1" w:styleId="2520">
    <w:name w:val="Знак Знак252"/>
    <w:basedOn w:val="a1"/>
    <w:uiPriority w:val="99"/>
    <w:rsid w:val="00AE1F22"/>
    <w:rPr>
      <w:rFonts w:ascii="NewtonCTT" w:hAnsi="NewtonCTT" w:cs="NewtonCTT"/>
      <w:b/>
      <w:bCs/>
      <w:i/>
      <w:iCs/>
      <w:sz w:val="24"/>
      <w:szCs w:val="24"/>
    </w:rPr>
  </w:style>
  <w:style w:type="character" w:customStyle="1" w:styleId="202">
    <w:name w:val="Знак Знак202"/>
    <w:basedOn w:val="a1"/>
    <w:uiPriority w:val="99"/>
    <w:rsid w:val="00AE1F22"/>
    <w:rPr>
      <w:rFonts w:ascii="Arial" w:hAnsi="Arial" w:cs="Arial"/>
      <w:b/>
      <w:bCs/>
      <w:sz w:val="24"/>
      <w:szCs w:val="24"/>
    </w:rPr>
  </w:style>
  <w:style w:type="character" w:customStyle="1" w:styleId="192">
    <w:name w:val="Знак Знак192"/>
    <w:basedOn w:val="a1"/>
    <w:uiPriority w:val="99"/>
    <w:rsid w:val="00AE1F22"/>
    <w:rPr>
      <w:rFonts w:ascii="NewtonCTT" w:hAnsi="NewtonCTT" w:cs="NewtonCTT"/>
      <w:b/>
      <w:bCs/>
      <w:position w:val="-2"/>
      <w:sz w:val="24"/>
      <w:szCs w:val="24"/>
    </w:rPr>
  </w:style>
  <w:style w:type="character" w:customStyle="1" w:styleId="1820">
    <w:name w:val="Знак Знак182"/>
    <w:basedOn w:val="a1"/>
    <w:uiPriority w:val="99"/>
    <w:rsid w:val="00AE1F22"/>
    <w:rPr>
      <w:rFonts w:ascii="Arial" w:hAnsi="Arial" w:cs="Arial"/>
      <w:b/>
      <w:bCs/>
      <w:sz w:val="24"/>
      <w:szCs w:val="24"/>
    </w:rPr>
  </w:style>
  <w:style w:type="character" w:customStyle="1" w:styleId="302">
    <w:name w:val="Знак Знак302"/>
    <w:basedOn w:val="a1"/>
    <w:uiPriority w:val="99"/>
    <w:rsid w:val="00AE1F22"/>
    <w:rPr>
      <w:rFonts w:ascii="Arial" w:hAnsi="Arial" w:cs="Times New Roman"/>
      <w:b/>
      <w:sz w:val="24"/>
    </w:rPr>
  </w:style>
  <w:style w:type="paragraph" w:customStyle="1" w:styleId="11f6">
    <w:name w:val="Заголовок11"/>
    <w:basedOn w:val="a"/>
    <w:next w:val="afff4"/>
    <w:uiPriority w:val="99"/>
    <w:rsid w:val="00AE1F22"/>
    <w:pPr>
      <w:keepNext/>
      <w:suppressAutoHyphens/>
      <w:spacing w:before="240" w:after="120"/>
    </w:pPr>
    <w:rPr>
      <w:rFonts w:ascii="Liberation Sans" w:eastAsia="Arial Unicode MS" w:hAnsi="Liberation Sans" w:cs="Mangal"/>
      <w:kern w:val="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169971">
      <w:bodyDiv w:val="1"/>
      <w:marLeft w:val="0"/>
      <w:marRight w:val="0"/>
      <w:marTop w:val="0"/>
      <w:marBottom w:val="0"/>
      <w:divBdr>
        <w:top w:val="none" w:sz="0" w:space="0" w:color="auto"/>
        <w:left w:val="none" w:sz="0" w:space="0" w:color="auto"/>
        <w:bottom w:val="none" w:sz="0" w:space="0" w:color="auto"/>
        <w:right w:val="none" w:sz="0" w:space="0" w:color="auto"/>
      </w:divBdr>
    </w:div>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1055;&#1080;&#1089;&#1100;&#1084;&#1072;\&#1042;&#1085;&#1091;&#1090;&#1088;&#1077;&#1085;&#1085;&#1080;&#1077;\&#1059;&#1056;&#1055;\2022\&#1076;&#1083;&#1103;%20&#1040;&#1081;&#1073;&#1072;&#1089;&#1086;&#1074;&#1086;&#1081;%20&#1080;&#1079;%20&#1089;&#1073;&#1086;&#1088;&#1085;&#1080;&#1082;&#1072;\&#1086;&#1089;&#1085;%20&#1089;&#1088;&#1077;&#1076;.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Baikanova\Desktop\&#1041;&#1040;&#1049;&#1050;&#1040;&#1053;&#1054;&#1042;&#1040;%20&#1043;\2022%20&#1045;&#1078;&#1077;&#1075;&#1086;&#1076;&#1085;&#1080;&#1082;%20&#1050;&#1072;&#1079;&#1072;&#1093;&#1089;&#1090;&#1072;&#1085;%20&#1074;%202021%20&#1075;&#1086;&#1076;&#1091;\2022%20&#1076;&#1080;&#1072;&#1075;&#1088;&#1072;&#1084;&#1084;&#1099;\+6%20&#1088;&#1072;&#1079;&#1076;&#1077;&#1083;\&#1074;&#1074;&#108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1054;&#1073;&#1084;&#1077;&#1085;\&#1045;&#1046;&#1045;&#1043;&#1054;&#1044;&#1053;&#1048;&#1050;&#1048;%202022\&#1050;&#1072;&#1079;&#1072;&#1093;&#1089;&#1090;&#1072;&#1085;%20&#1074;%202021%20&#1075;&#1086;&#1076;&#1091;\&#1041;&#1053;&#1057;\&#1085;&#1072;&#1091;&#1082;&#1072;%20&#1056;&#1099;&#1089;&#1073;&#1072;&#1077;&#1074;&#1072;\&#1080;&#1085;&#1085;&#1086;&#1074;&#1072;&#1094;&#1080;&#108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0"/>
    <c:plotArea>
      <c:layout>
        <c:manualLayout>
          <c:layoutTarget val="inner"/>
          <c:xMode val="edge"/>
          <c:yMode val="edge"/>
          <c:x val="3.7617554858934192E-2"/>
          <c:y val="7.4561403508772023E-2"/>
          <c:w val="0.94670846394984365"/>
          <c:h val="0.63596491228070484"/>
        </c:manualLayout>
      </c:layout>
      <c:lineChart>
        <c:grouping val="standard"/>
        <c:varyColors val="0"/>
        <c:ser>
          <c:idx val="0"/>
          <c:order val="0"/>
          <c:tx>
            <c:strRef>
              <c:f>Лист1!$A$4</c:f>
              <c:strCache>
                <c:ptCount val="1"/>
                <c:pt idx="0">
                  <c:v>жаңарту коэффициенті/коэффициент обновления </c:v>
                </c:pt>
              </c:strCache>
            </c:strRef>
          </c:tx>
          <c:spPr>
            <a:ln w="15875"/>
          </c:spPr>
          <c:marker>
            <c:symbol val="diamond"/>
            <c:size val="2"/>
          </c:marker>
          <c:dLbls>
            <c:dLbl>
              <c:idx val="0"/>
              <c:layout>
                <c:manualLayout>
                  <c:x val="-3.7751861206028532E-2"/>
                  <c:y val="-5.6520237601878714E-2"/>
                </c:manualLayout>
              </c:layout>
              <c:spPr/>
              <c:txPr>
                <a:bodyPr/>
                <a:lstStyle/>
                <a:p>
                  <a:pPr>
                    <a:defRPr/>
                  </a:pPr>
                  <a:endParaRPr lang="ru-RU"/>
                </a:p>
              </c:txPr>
              <c:dLblPos val="r"/>
              <c:showLegendKey val="0"/>
              <c:showVal val="1"/>
              <c:showCatName val="0"/>
              <c:showSerName val="0"/>
              <c:showPercent val="0"/>
              <c:showBubbleSize val="0"/>
            </c:dLbl>
            <c:dLbl>
              <c:idx val="1"/>
              <c:layout>
                <c:manualLayout>
                  <c:x val="-3.4441803265157965E-2"/>
                  <c:y val="-5.7726665745729398E-2"/>
                </c:manualLayout>
              </c:layout>
              <c:spPr/>
              <c:txPr>
                <a:bodyPr/>
                <a:lstStyle/>
                <a:p>
                  <a:pPr>
                    <a:defRPr/>
                  </a:pPr>
                  <a:endParaRPr lang="ru-RU"/>
                </a:p>
              </c:txPr>
              <c:dLblPos val="r"/>
              <c:showLegendKey val="0"/>
              <c:showVal val="1"/>
              <c:showCatName val="0"/>
              <c:showSerName val="0"/>
              <c:showPercent val="0"/>
              <c:showBubbleSize val="0"/>
            </c:dLbl>
            <c:dLbl>
              <c:idx val="2"/>
              <c:layout>
                <c:manualLayout>
                  <c:x val="-3.6641905610855501E-2"/>
                  <c:y val="5.4115209283050164E-2"/>
                </c:manualLayout>
              </c:layout>
              <c:spPr/>
              <c:txPr>
                <a:bodyPr/>
                <a:lstStyle/>
                <a:p>
                  <a:pPr>
                    <a:defRPr/>
                  </a:pPr>
                  <a:endParaRPr lang="ru-RU"/>
                </a:p>
              </c:txPr>
              <c:dLblPos val="r"/>
              <c:showLegendKey val="0"/>
              <c:showVal val="1"/>
              <c:showCatName val="0"/>
              <c:showSerName val="0"/>
              <c:showPercent val="0"/>
              <c:showBubbleSize val="0"/>
            </c:dLbl>
            <c:dLbl>
              <c:idx val="3"/>
              <c:layout>
                <c:manualLayout>
                  <c:x val="-3.5805972366661831E-2"/>
                  <c:y val="4.9620113275314272E-2"/>
                </c:manualLayout>
              </c:layout>
              <c:spPr/>
              <c:txPr>
                <a:bodyPr/>
                <a:lstStyle/>
                <a:p>
                  <a:pPr>
                    <a:defRPr/>
                  </a:pPr>
                  <a:endParaRPr lang="ru-RU"/>
                </a:p>
              </c:txPr>
              <c:dLblPos val="r"/>
              <c:showLegendKey val="0"/>
              <c:showVal val="1"/>
              <c:showCatName val="0"/>
              <c:showSerName val="0"/>
              <c:showPercent val="0"/>
              <c:showBubbleSize val="0"/>
            </c:dLbl>
            <c:dLbl>
              <c:idx val="4"/>
              <c:layout>
                <c:manualLayout>
                  <c:x val="-3.4963427377220482E-2"/>
                  <c:y val="5.0534143758345994E-2"/>
                </c:manualLayout>
              </c:layout>
              <c:spPr/>
              <c:txPr>
                <a:bodyPr/>
                <a:lstStyle/>
                <a:p>
                  <a:pPr>
                    <a:defRPr/>
                  </a:pPr>
                  <a:endParaRPr lang="ru-RU"/>
                </a:p>
              </c:txPr>
              <c:dLblPos val="r"/>
              <c:showLegendKey val="0"/>
              <c:showVal val="1"/>
              <c:showCatName val="0"/>
              <c:showSerName val="0"/>
              <c:showPercent val="0"/>
              <c:showBubbleSize val="0"/>
            </c:dLbl>
            <c:dLbl>
              <c:idx val="5"/>
              <c:layout>
                <c:manualLayout>
                  <c:x val="-3.5639412997903748E-2"/>
                  <c:y val="-5.2631578947368432E-2"/>
                </c:manualLayout>
              </c:layout>
              <c:spPr/>
              <c:txPr>
                <a:bodyPr/>
                <a:lstStyle/>
                <a:p>
                  <a:pPr>
                    <a:defRPr/>
                  </a:pPr>
                  <a:endParaRPr lang="ru-RU"/>
                </a:p>
              </c:txPr>
              <c:dLblPos val="r"/>
              <c:showLegendKey val="0"/>
              <c:showVal val="1"/>
              <c:showCatName val="0"/>
              <c:showSerName val="0"/>
              <c:showPercent val="0"/>
              <c:showBubbleSize val="0"/>
            </c:dLbl>
            <c:showLegendKey val="0"/>
            <c:showVal val="1"/>
            <c:showCatName val="0"/>
            <c:showSerName val="0"/>
            <c:showPercent val="0"/>
            <c:showBubbleSize val="0"/>
            <c:showLeaderLines val="0"/>
          </c:dLbls>
          <c:cat>
            <c:numRef>
              <c:f>Лист1!$B$3:$F$3</c:f>
              <c:numCache>
                <c:formatCode>General</c:formatCode>
                <c:ptCount val="5"/>
                <c:pt idx="0">
                  <c:v>2017</c:v>
                </c:pt>
                <c:pt idx="1">
                  <c:v>2018</c:v>
                </c:pt>
                <c:pt idx="2">
                  <c:v>2019</c:v>
                </c:pt>
                <c:pt idx="3">
                  <c:v>2020</c:v>
                </c:pt>
                <c:pt idx="4">
                  <c:v>2021</c:v>
                </c:pt>
              </c:numCache>
            </c:numRef>
          </c:cat>
          <c:val>
            <c:numRef>
              <c:f>Лист1!$B$4:$F$4</c:f>
              <c:numCache>
                <c:formatCode>General</c:formatCode>
                <c:ptCount val="5"/>
                <c:pt idx="0">
                  <c:v>9.9</c:v>
                </c:pt>
                <c:pt idx="1">
                  <c:v>9.9</c:v>
                </c:pt>
                <c:pt idx="2">
                  <c:v>7.9</c:v>
                </c:pt>
                <c:pt idx="3">
                  <c:v>9.9</c:v>
                </c:pt>
                <c:pt idx="4" formatCode="0.0">
                  <c:v>8</c:v>
                </c:pt>
              </c:numCache>
            </c:numRef>
          </c:val>
          <c:smooth val="0"/>
        </c:ser>
        <c:ser>
          <c:idx val="1"/>
          <c:order val="1"/>
          <c:tx>
            <c:strRef>
              <c:f>Лист1!$A$5</c:f>
              <c:strCache>
                <c:ptCount val="1"/>
                <c:pt idx="0">
                  <c:v>жою коэффициенті/коэффициент ликвидации </c:v>
                </c:pt>
              </c:strCache>
            </c:strRef>
          </c:tx>
          <c:spPr>
            <a:ln w="15875"/>
          </c:spPr>
          <c:marker>
            <c:symbol val="square"/>
            <c:size val="2"/>
          </c:marker>
          <c:dLbls>
            <c:dLbl>
              <c:idx val="0"/>
              <c:layout>
                <c:manualLayout>
                  <c:x val="-3.2103369154327481E-2"/>
                  <c:y val="-5.8457429663397384E-2"/>
                </c:manualLayout>
              </c:layout>
              <c:spPr/>
              <c:txPr>
                <a:bodyPr/>
                <a:lstStyle/>
                <a:p>
                  <a:pPr>
                    <a:defRPr/>
                  </a:pPr>
                  <a:endParaRPr lang="ru-RU"/>
                </a:p>
              </c:txPr>
              <c:dLblPos val="r"/>
              <c:showLegendKey val="0"/>
              <c:showVal val="1"/>
              <c:showCatName val="0"/>
              <c:showSerName val="0"/>
              <c:showPercent val="0"/>
              <c:showBubbleSize val="0"/>
            </c:dLbl>
            <c:dLbl>
              <c:idx val="1"/>
              <c:layout>
                <c:manualLayout>
                  <c:x val="-3.2318955413592212E-2"/>
                  <c:y val="-5.5277432426209881E-2"/>
                </c:manualLayout>
              </c:layout>
              <c:spPr/>
              <c:txPr>
                <a:bodyPr/>
                <a:lstStyle/>
                <a:p>
                  <a:pPr>
                    <a:defRPr/>
                  </a:pPr>
                  <a:endParaRPr lang="ru-RU"/>
                </a:p>
              </c:txPr>
              <c:dLblPos val="r"/>
              <c:showLegendKey val="0"/>
              <c:showVal val="1"/>
              <c:showCatName val="0"/>
              <c:showSerName val="0"/>
              <c:showPercent val="0"/>
              <c:showBubbleSize val="0"/>
            </c:dLbl>
            <c:dLbl>
              <c:idx val="2"/>
              <c:layout>
                <c:manualLayout>
                  <c:x val="-2.8341504481751156E-2"/>
                  <c:y val="-5.8384215131003531E-2"/>
                </c:manualLayout>
              </c:layout>
              <c:spPr/>
              <c:txPr>
                <a:bodyPr/>
                <a:lstStyle/>
                <a:p>
                  <a:pPr>
                    <a:defRPr/>
                  </a:pPr>
                  <a:endParaRPr lang="ru-RU"/>
                </a:p>
              </c:txPr>
              <c:dLblPos val="r"/>
              <c:showLegendKey val="0"/>
              <c:showVal val="1"/>
              <c:showCatName val="0"/>
              <c:showSerName val="0"/>
              <c:showPercent val="0"/>
              <c:showBubbleSize val="0"/>
            </c:dLbl>
            <c:dLbl>
              <c:idx val="3"/>
              <c:layout>
                <c:manualLayout>
                  <c:x val="-2.9086151966853206E-2"/>
                  <c:y val="-6.086936501358383E-2"/>
                </c:manualLayout>
              </c:layout>
              <c:spPr/>
              <c:txPr>
                <a:bodyPr/>
                <a:lstStyle/>
                <a:p>
                  <a:pPr>
                    <a:defRPr/>
                  </a:pPr>
                  <a:endParaRPr lang="ru-RU"/>
                </a:p>
              </c:txPr>
              <c:dLblPos val="r"/>
              <c:showLegendKey val="0"/>
              <c:showVal val="1"/>
              <c:showCatName val="0"/>
              <c:showSerName val="0"/>
              <c:showPercent val="0"/>
              <c:showBubbleSize val="0"/>
            </c:dLbl>
            <c:dLbl>
              <c:idx val="4"/>
              <c:layout>
                <c:manualLayout>
                  <c:x val="-2.8753033229336897E-2"/>
                  <c:y val="-5.5277432426209881E-2"/>
                </c:manualLayout>
              </c:layout>
              <c:spPr/>
              <c:txPr>
                <a:bodyPr/>
                <a:lstStyle/>
                <a:p>
                  <a:pPr>
                    <a:defRPr/>
                  </a:pPr>
                  <a:endParaRPr lang="ru-RU"/>
                </a:p>
              </c:txPr>
              <c:dLblPos val="r"/>
              <c:showLegendKey val="0"/>
              <c:showVal val="1"/>
              <c:showCatName val="0"/>
              <c:showSerName val="0"/>
              <c:showPercent val="0"/>
              <c:showBubbleSize val="0"/>
            </c:dLbl>
            <c:dLbl>
              <c:idx val="5"/>
              <c:layout>
                <c:manualLayout>
                  <c:x val="-3.1446540880503318E-2"/>
                  <c:y val="-5.2631578947368432E-2"/>
                </c:manualLayout>
              </c:layout>
              <c:spPr/>
              <c:txPr>
                <a:bodyPr/>
                <a:lstStyle/>
                <a:p>
                  <a:pPr>
                    <a:defRPr/>
                  </a:pPr>
                  <a:endParaRPr lang="ru-RU"/>
                </a:p>
              </c:txPr>
              <c:dLblPos val="r"/>
              <c:showLegendKey val="0"/>
              <c:showVal val="1"/>
              <c:showCatName val="0"/>
              <c:showSerName val="0"/>
              <c:showPercent val="0"/>
              <c:showBubbleSize val="0"/>
            </c:dLbl>
            <c:showLegendKey val="0"/>
            <c:showVal val="1"/>
            <c:showCatName val="0"/>
            <c:showSerName val="0"/>
            <c:showPercent val="0"/>
            <c:showBubbleSize val="0"/>
            <c:showLeaderLines val="0"/>
          </c:dLbls>
          <c:cat>
            <c:numRef>
              <c:f>Лист1!$B$3:$F$3</c:f>
              <c:numCache>
                <c:formatCode>General</c:formatCode>
                <c:ptCount val="5"/>
                <c:pt idx="0">
                  <c:v>2017</c:v>
                </c:pt>
                <c:pt idx="1">
                  <c:v>2018</c:v>
                </c:pt>
                <c:pt idx="2">
                  <c:v>2019</c:v>
                </c:pt>
                <c:pt idx="3">
                  <c:v>2020</c:v>
                </c:pt>
                <c:pt idx="4">
                  <c:v>2021</c:v>
                </c:pt>
              </c:numCache>
            </c:numRef>
          </c:cat>
          <c:val>
            <c:numRef>
              <c:f>Лист1!$B$5:$F$5</c:f>
              <c:numCache>
                <c:formatCode>0.0</c:formatCode>
                <c:ptCount val="5"/>
                <c:pt idx="0">
                  <c:v>1.4</c:v>
                </c:pt>
                <c:pt idx="1">
                  <c:v>1.1000000000000001</c:v>
                </c:pt>
                <c:pt idx="2">
                  <c:v>1.2</c:v>
                </c:pt>
                <c:pt idx="3">
                  <c:v>1.1000000000000001</c:v>
                </c:pt>
                <c:pt idx="4">
                  <c:v>1.1000000000000001</c:v>
                </c:pt>
              </c:numCache>
            </c:numRef>
          </c:val>
          <c:smooth val="0"/>
        </c:ser>
        <c:dLbls>
          <c:showLegendKey val="0"/>
          <c:showVal val="0"/>
          <c:showCatName val="0"/>
          <c:showSerName val="0"/>
          <c:showPercent val="0"/>
          <c:showBubbleSize val="0"/>
        </c:dLbls>
        <c:marker val="1"/>
        <c:smooth val="0"/>
        <c:axId val="168234496"/>
        <c:axId val="42231488"/>
      </c:lineChart>
      <c:catAx>
        <c:axId val="168234496"/>
        <c:scaling>
          <c:orientation val="minMax"/>
        </c:scaling>
        <c:delete val="0"/>
        <c:axPos val="b"/>
        <c:numFmt formatCode="General" sourceLinked="1"/>
        <c:majorTickMark val="out"/>
        <c:minorTickMark val="none"/>
        <c:tickLblPos val="nextTo"/>
        <c:txPr>
          <a:bodyPr rot="0" vert="horz"/>
          <a:lstStyle/>
          <a:p>
            <a:pPr>
              <a:defRPr/>
            </a:pPr>
            <a:endParaRPr lang="ru-RU"/>
          </a:p>
        </c:txPr>
        <c:crossAx val="42231488"/>
        <c:crosses val="autoZero"/>
        <c:auto val="1"/>
        <c:lblAlgn val="ctr"/>
        <c:lblOffset val="100"/>
        <c:tickLblSkip val="1"/>
        <c:tickMarkSkip val="1"/>
        <c:noMultiLvlLbl val="0"/>
      </c:catAx>
      <c:valAx>
        <c:axId val="42231488"/>
        <c:scaling>
          <c:orientation val="minMax"/>
        </c:scaling>
        <c:delete val="0"/>
        <c:axPos val="l"/>
        <c:majorGridlines/>
        <c:numFmt formatCode="General" sourceLinked="1"/>
        <c:majorTickMark val="out"/>
        <c:minorTickMark val="none"/>
        <c:tickLblPos val="none"/>
        <c:txPr>
          <a:bodyPr rot="0" vert="horz"/>
          <a:lstStyle/>
          <a:p>
            <a:pPr>
              <a:defRPr/>
            </a:pPr>
            <a:endParaRPr lang="ru-RU"/>
          </a:p>
        </c:txPr>
        <c:crossAx val="168234496"/>
        <c:crosses val="autoZero"/>
        <c:crossBetween val="between"/>
        <c:majorUnit val="5"/>
      </c:valAx>
    </c:plotArea>
    <c:legend>
      <c:legendPos val="r"/>
      <c:layout>
        <c:manualLayout>
          <c:xMode val="edge"/>
          <c:yMode val="edge"/>
          <c:x val="0.17767295597484267"/>
          <c:y val="0.83771929824561464"/>
          <c:w val="0.66509433962264164"/>
          <c:h val="0.14473684210526414"/>
        </c:manualLayout>
      </c:layout>
      <c:overlay val="0"/>
    </c:legend>
    <c:plotVisOnly val="1"/>
    <c:dispBlanksAs val="gap"/>
    <c:showDLblsOverMax val="0"/>
  </c:chart>
  <c:spPr>
    <a:ln>
      <a:noFill/>
    </a:ln>
  </c:spPr>
  <c:txPr>
    <a:bodyPr/>
    <a:lstStyle/>
    <a:p>
      <a:pPr>
        <a:defRPr sz="800"/>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pieChart>
        <c:varyColors val="1"/>
        <c:ser>
          <c:idx val="0"/>
          <c:order val="0"/>
          <c:dLbls>
            <c:dLbl>
              <c:idx val="0"/>
              <c:layout>
                <c:manualLayout>
                  <c:x val="2.231428388524605E-3"/>
                  <c:y val="-2.4328905451704037E-2"/>
                </c:manualLayout>
              </c:layout>
              <c:tx>
                <c:rich>
                  <a:bodyPr/>
                  <a:lstStyle/>
                  <a:p>
                    <a:r>
                      <a:rPr lang="ru-RU"/>
                      <a:t>40,4</a:t>
                    </a:r>
                    <a:endParaRPr lang="en-US"/>
                  </a:p>
                </c:rich>
              </c:tx>
              <c:showLegendKey val="0"/>
              <c:showVal val="0"/>
              <c:showCatName val="0"/>
              <c:showSerName val="0"/>
              <c:showPercent val="1"/>
              <c:showBubbleSize val="0"/>
            </c:dLbl>
            <c:dLbl>
              <c:idx val="1"/>
              <c:layout>
                <c:manualLayout>
                  <c:x val="-1.0456253943866772E-2"/>
                  <c:y val="4.5919069276645769E-3"/>
                </c:manualLayout>
              </c:layout>
              <c:tx>
                <c:rich>
                  <a:bodyPr/>
                  <a:lstStyle/>
                  <a:p>
                    <a:r>
                      <a:rPr lang="en-US"/>
                      <a:t>5</a:t>
                    </a:r>
                    <a:r>
                      <a:rPr lang="ru-RU"/>
                      <a:t>3,8</a:t>
                    </a:r>
                    <a:endParaRPr lang="en-US"/>
                  </a:p>
                </c:rich>
              </c:tx>
              <c:showLegendKey val="0"/>
              <c:showVal val="0"/>
              <c:showCatName val="0"/>
              <c:showSerName val="0"/>
              <c:showPercent val="1"/>
              <c:showBubbleSize val="0"/>
            </c:dLbl>
            <c:dLbl>
              <c:idx val="2"/>
              <c:layout>
                <c:manualLayout>
                  <c:x val="1.3103057239796247E-2"/>
                  <c:y val="-1.6050970727895658E-2"/>
                </c:manualLayout>
              </c:layout>
              <c:tx>
                <c:rich>
                  <a:bodyPr/>
                  <a:lstStyle/>
                  <a:p>
                    <a:r>
                      <a:rPr lang="en-US"/>
                      <a:t>5</a:t>
                    </a:r>
                    <a:r>
                      <a:rPr lang="ru-RU"/>
                      <a:t>,4</a:t>
                    </a:r>
                    <a:endParaRPr lang="en-US"/>
                  </a:p>
                </c:rich>
              </c:tx>
              <c:showLegendKey val="0"/>
              <c:showVal val="0"/>
              <c:showCatName val="0"/>
              <c:showSerName val="0"/>
              <c:showPercent val="1"/>
              <c:showBubbleSize val="0"/>
            </c:dLbl>
            <c:showLegendKey val="0"/>
            <c:showVal val="0"/>
            <c:showCatName val="0"/>
            <c:showSerName val="0"/>
            <c:showPercent val="1"/>
            <c:showBubbleSize val="0"/>
            <c:showLeaderLines val="0"/>
          </c:dLbls>
          <c:cat>
            <c:strRef>
              <c:f>Лист1!$D$15:$D$17</c:f>
              <c:strCache>
                <c:ptCount val="3"/>
                <c:pt idx="0">
                  <c:v>тауарлар өндіру/производство товаров</c:v>
                </c:pt>
                <c:pt idx="1">
                  <c:v>қызмет көрсету өндірісі/производство услуг</c:v>
                </c:pt>
                <c:pt idx="2">
                  <c:v>таза салықтар/чистые налоги продукты</c:v>
                </c:pt>
              </c:strCache>
            </c:strRef>
          </c:cat>
          <c:val>
            <c:numRef>
              <c:f>Лист1!$E$15:$E$17</c:f>
              <c:numCache>
                <c:formatCode>General</c:formatCode>
                <c:ptCount val="3"/>
                <c:pt idx="0">
                  <c:v>40.4</c:v>
                </c:pt>
                <c:pt idx="1">
                  <c:v>53.8</c:v>
                </c:pt>
                <c:pt idx="2">
                  <c:v>5.4</c:v>
                </c:pt>
              </c:numCache>
            </c:numRef>
          </c:val>
        </c:ser>
        <c:dLbls>
          <c:showLegendKey val="0"/>
          <c:showVal val="0"/>
          <c:showCatName val="0"/>
          <c:showSerName val="0"/>
          <c:showPercent val="1"/>
          <c:showBubbleSize val="0"/>
          <c:showLeaderLines val="0"/>
        </c:dLbls>
        <c:firstSliceAng val="0"/>
      </c:pieChart>
    </c:plotArea>
    <c:legend>
      <c:legendPos val="t"/>
      <c:overlay val="0"/>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996255871474566E-2"/>
          <c:y val="9.6526615275453254E-2"/>
          <c:w val="0.86843397096976649"/>
          <c:h val="0.72324832427442665"/>
        </c:manualLayout>
      </c:layout>
      <c:barChart>
        <c:barDir val="col"/>
        <c:grouping val="clustered"/>
        <c:varyColors val="0"/>
        <c:ser>
          <c:idx val="0"/>
          <c:order val="0"/>
          <c:tx>
            <c:strRef>
              <c:f>'9 инновации'!#ССЫЛКА!</c:f>
              <c:strCache>
                <c:ptCount val="1"/>
                <c:pt idx="0">
                  <c:v>#ССЫЛКА!</c:v>
                </c:pt>
              </c:strCache>
            </c:strRef>
          </c:tx>
          <c:invertIfNegative val="0"/>
          <c:dLbls>
            <c:dLbl>
              <c:idx val="0"/>
              <c:layout>
                <c:manualLayout>
                  <c:x val="0"/>
                  <c:y val="-1.4234875444839895E-2"/>
                </c:manualLayout>
              </c:layout>
              <c:numFmt formatCode="0.0" sourceLinked="0"/>
              <c:spPr/>
              <c:txPr>
                <a:bodyPr/>
                <a:lstStyle/>
                <a:p>
                  <a:pPr>
                    <a:defRPr/>
                  </a:pPr>
                  <a:endParaRPr lang="ru-RU"/>
                </a:p>
              </c:txPr>
              <c:dLblPos val="outEnd"/>
              <c:showLegendKey val="0"/>
              <c:showVal val="1"/>
              <c:showCatName val="0"/>
              <c:showSerName val="0"/>
              <c:showPercent val="0"/>
              <c:showBubbleSize val="0"/>
            </c:dLbl>
            <c:dLbl>
              <c:idx val="3"/>
              <c:layout>
                <c:manualLayout>
                  <c:x val="8.8087070498734273E-17"/>
                  <c:y val="-6.1594791754233892E-3"/>
                </c:manualLayout>
              </c:layout>
              <c:numFmt formatCode="0.0" sourceLinked="0"/>
              <c:spPr/>
              <c:txPr>
                <a:bodyPr/>
                <a:lstStyle/>
                <a:p>
                  <a:pPr>
                    <a:defRPr/>
                  </a:pPr>
                  <a:endParaRPr lang="ru-RU"/>
                </a:p>
              </c:txPr>
              <c:dLblPos val="outEnd"/>
              <c:showLegendKey val="0"/>
              <c:showVal val="1"/>
              <c:showCatName val="0"/>
              <c:showSerName val="0"/>
              <c:showPercent val="0"/>
              <c:showBubbleSize val="0"/>
            </c:dLbl>
            <c:numFmt formatCode="0.0" sourceLinked="0"/>
            <c:showLegendKey val="0"/>
            <c:showVal val="1"/>
            <c:showCatName val="0"/>
            <c:showSerName val="0"/>
            <c:showPercent val="0"/>
            <c:showBubbleSize val="0"/>
            <c:showLeaderLines val="0"/>
          </c:dLbls>
          <c:cat>
            <c:numRef>
              <c:f>'9 инновации'!$B$1:$F$1</c:f>
              <c:numCache>
                <c:formatCode>General</c:formatCode>
                <c:ptCount val="5"/>
                <c:pt idx="0">
                  <c:v>2017</c:v>
                </c:pt>
                <c:pt idx="1">
                  <c:v>2018</c:v>
                </c:pt>
                <c:pt idx="2">
                  <c:v>2018</c:v>
                </c:pt>
                <c:pt idx="3">
                  <c:v>2020</c:v>
                </c:pt>
                <c:pt idx="4">
                  <c:v>2021</c:v>
                </c:pt>
              </c:numCache>
            </c:numRef>
          </c:cat>
          <c:val>
            <c:numRef>
              <c:f>'9 инновации'!$B$2:$F$2</c:f>
              <c:numCache>
                <c:formatCode>General</c:formatCode>
                <c:ptCount val="5"/>
                <c:pt idx="0">
                  <c:v>9.6</c:v>
                </c:pt>
                <c:pt idx="1">
                  <c:v>10.6</c:v>
                </c:pt>
                <c:pt idx="2">
                  <c:v>11.3</c:v>
                </c:pt>
                <c:pt idx="3">
                  <c:v>11.5</c:v>
                </c:pt>
                <c:pt idx="4">
                  <c:v>10.5</c:v>
                </c:pt>
              </c:numCache>
            </c:numRef>
          </c:val>
        </c:ser>
        <c:dLbls>
          <c:showLegendKey val="0"/>
          <c:showVal val="0"/>
          <c:showCatName val="0"/>
          <c:showSerName val="0"/>
          <c:showPercent val="0"/>
          <c:showBubbleSize val="0"/>
        </c:dLbls>
        <c:gapWidth val="150"/>
        <c:axId val="146753536"/>
        <c:axId val="43062336"/>
      </c:barChart>
      <c:catAx>
        <c:axId val="146753536"/>
        <c:scaling>
          <c:orientation val="minMax"/>
        </c:scaling>
        <c:delete val="0"/>
        <c:axPos val="b"/>
        <c:numFmt formatCode="General" sourceLinked="1"/>
        <c:majorTickMark val="out"/>
        <c:minorTickMark val="none"/>
        <c:tickLblPos val="nextTo"/>
        <c:txPr>
          <a:bodyPr rot="0" vert="horz"/>
          <a:lstStyle/>
          <a:p>
            <a:pPr>
              <a:defRPr/>
            </a:pPr>
            <a:endParaRPr lang="ru-RU"/>
          </a:p>
        </c:txPr>
        <c:crossAx val="43062336"/>
        <c:crosses val="autoZero"/>
        <c:auto val="1"/>
        <c:lblAlgn val="ctr"/>
        <c:lblOffset val="100"/>
        <c:tickLblSkip val="1"/>
        <c:tickMarkSkip val="1"/>
        <c:noMultiLvlLbl val="0"/>
      </c:catAx>
      <c:valAx>
        <c:axId val="43062336"/>
        <c:scaling>
          <c:orientation val="minMax"/>
        </c:scaling>
        <c:delete val="0"/>
        <c:axPos val="l"/>
        <c:majorGridlines/>
        <c:numFmt formatCode="General" sourceLinked="1"/>
        <c:majorTickMark val="none"/>
        <c:minorTickMark val="none"/>
        <c:tickLblPos val="none"/>
        <c:txPr>
          <a:bodyPr rot="0" vert="horz"/>
          <a:lstStyle/>
          <a:p>
            <a:pPr>
              <a:defRPr/>
            </a:pPr>
            <a:endParaRPr lang="ru-RU"/>
          </a:p>
        </c:txPr>
        <c:crossAx val="146753536"/>
        <c:crosses val="autoZero"/>
        <c:crossBetween val="between"/>
      </c:valAx>
    </c:plotArea>
    <c:plotVisOnly val="1"/>
    <c:dispBlanksAs val="gap"/>
    <c:showDLblsOverMax val="0"/>
  </c:chart>
  <c:spPr>
    <a:ln>
      <a:noFill/>
    </a:ln>
  </c:spPr>
  <c:txPr>
    <a:bodyPr/>
    <a:lstStyle/>
    <a:p>
      <a:pPr>
        <a:defRPr sz="9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4424F-E6CA-43EB-8613-B57EFD4A2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1938</TotalTime>
  <Pages>85</Pages>
  <Words>43814</Words>
  <Characters>249741</Characters>
  <Application>Microsoft Office Word</Application>
  <DocSecurity>0</DocSecurity>
  <Lines>2081</Lines>
  <Paragraphs>585</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292970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G.Baikanova</cp:lastModifiedBy>
  <cp:revision>165</cp:revision>
  <cp:lastPrinted>2021-10-05T10:01:00Z</cp:lastPrinted>
  <dcterms:created xsi:type="dcterms:W3CDTF">2020-09-07T08:00:00Z</dcterms:created>
  <dcterms:modified xsi:type="dcterms:W3CDTF">2022-10-19T09:46:00Z</dcterms:modified>
</cp:coreProperties>
</file>